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4C4F8" w14:textId="44D756BE" w:rsidR="008B07B5" w:rsidRPr="009413E3" w:rsidRDefault="002658D0" w:rsidP="009413E3">
      <w:pPr>
        <w:rPr>
          <w:rFonts w:ascii="Arial" w:hAnsi="Arial" w:cs="Arial"/>
          <w:sz w:val="24"/>
          <w:szCs w:val="24"/>
          <w:u w:val="single"/>
        </w:rPr>
      </w:pPr>
      <w:r>
        <w:rPr>
          <w:rFonts w:ascii="Arial" w:hAnsi="Arial" w:cs="Arial"/>
          <w:sz w:val="24"/>
          <w:szCs w:val="24"/>
          <w:u w:val="single"/>
        </w:rPr>
        <w:t xml:space="preserve">Baildon Town Council Internal Audit Report </w:t>
      </w:r>
      <w:r w:rsidR="000849FF">
        <w:rPr>
          <w:rFonts w:ascii="Arial" w:hAnsi="Arial" w:cs="Arial"/>
          <w:sz w:val="24"/>
          <w:szCs w:val="24"/>
          <w:u w:val="single"/>
        </w:rPr>
        <w:t>October 2019</w:t>
      </w:r>
    </w:p>
    <w:p w14:paraId="339AF520" w14:textId="77777777" w:rsidR="009413E3" w:rsidRDefault="009413E3" w:rsidP="009413E3">
      <w:pPr>
        <w:pStyle w:val="NoSpacing"/>
      </w:pPr>
    </w:p>
    <w:p w14:paraId="2A2E7FA2" w14:textId="5485B5C8" w:rsidR="004236F7" w:rsidRDefault="004236F7" w:rsidP="009413E3">
      <w:pPr>
        <w:pStyle w:val="NoSpacing"/>
        <w:rPr>
          <w:rFonts w:ascii="Arial" w:hAnsi="Arial" w:cs="Arial"/>
          <w:sz w:val="24"/>
          <w:szCs w:val="24"/>
          <w:u w:val="single"/>
        </w:rPr>
      </w:pPr>
      <w:r>
        <w:rPr>
          <w:rFonts w:ascii="Arial" w:hAnsi="Arial" w:cs="Arial"/>
          <w:sz w:val="24"/>
          <w:szCs w:val="24"/>
          <w:u w:val="single"/>
        </w:rPr>
        <w:t>Introduction</w:t>
      </w:r>
    </w:p>
    <w:p w14:paraId="289B98D2" w14:textId="77777777" w:rsidR="009413E3" w:rsidRDefault="009413E3" w:rsidP="009413E3">
      <w:pPr>
        <w:pStyle w:val="NoSpacing"/>
        <w:rPr>
          <w:rFonts w:ascii="Arial" w:hAnsi="Arial" w:cs="Arial"/>
          <w:sz w:val="24"/>
          <w:szCs w:val="24"/>
          <w:u w:val="single"/>
        </w:rPr>
      </w:pPr>
    </w:p>
    <w:p w14:paraId="15A27354" w14:textId="77777777" w:rsidR="00A824DD" w:rsidRDefault="00486F8F" w:rsidP="00486F8F">
      <w:pPr>
        <w:pStyle w:val="NoSpacing"/>
        <w:rPr>
          <w:rFonts w:ascii="Arial" w:hAnsi="Arial" w:cs="Arial"/>
          <w:sz w:val="24"/>
          <w:szCs w:val="24"/>
        </w:rPr>
      </w:pPr>
      <w:r w:rsidRPr="004F19DA">
        <w:rPr>
          <w:rFonts w:ascii="Arial" w:hAnsi="Arial" w:cs="Arial"/>
          <w:sz w:val="24"/>
          <w:szCs w:val="24"/>
        </w:rPr>
        <w:t>The</w:t>
      </w:r>
      <w:r>
        <w:rPr>
          <w:rFonts w:ascii="Arial" w:hAnsi="Arial" w:cs="Arial"/>
          <w:sz w:val="24"/>
          <w:szCs w:val="24"/>
        </w:rPr>
        <w:t xml:space="preserve"> role of an internal auditor is to ensure that there are robust controls in place which </w:t>
      </w:r>
      <w:r w:rsidR="00A824DD">
        <w:rPr>
          <w:rFonts w:ascii="Arial" w:hAnsi="Arial" w:cs="Arial"/>
          <w:sz w:val="24"/>
          <w:szCs w:val="24"/>
        </w:rPr>
        <w:t>evidence</w:t>
      </w:r>
      <w:r>
        <w:rPr>
          <w:rFonts w:ascii="Arial" w:hAnsi="Arial" w:cs="Arial"/>
          <w:sz w:val="24"/>
          <w:szCs w:val="24"/>
        </w:rPr>
        <w:t xml:space="preserve"> that a council is functioning effectively. </w:t>
      </w:r>
    </w:p>
    <w:p w14:paraId="7EAABAC6" w14:textId="02097095" w:rsidR="00486F8F" w:rsidRDefault="00486F8F" w:rsidP="00486F8F">
      <w:pPr>
        <w:pStyle w:val="NoSpacing"/>
        <w:rPr>
          <w:rFonts w:ascii="Arial" w:hAnsi="Arial" w:cs="Arial"/>
          <w:sz w:val="24"/>
          <w:szCs w:val="24"/>
        </w:rPr>
      </w:pPr>
      <w:r>
        <w:rPr>
          <w:rFonts w:ascii="Arial" w:hAnsi="Arial" w:cs="Arial"/>
          <w:sz w:val="24"/>
          <w:szCs w:val="24"/>
        </w:rPr>
        <w:t xml:space="preserve">Internal auditing is an independent, objective assurance activity designed to improve an organisations operation. It helps an organisation accomplish its objectives by bringing a systematic, disciplined approach to evaluate and </w:t>
      </w:r>
      <w:r w:rsidR="00A824DD">
        <w:rPr>
          <w:rFonts w:ascii="Arial" w:hAnsi="Arial" w:cs="Arial"/>
          <w:sz w:val="24"/>
          <w:szCs w:val="24"/>
        </w:rPr>
        <w:t xml:space="preserve">further </w:t>
      </w:r>
      <w:r>
        <w:rPr>
          <w:rFonts w:ascii="Arial" w:hAnsi="Arial" w:cs="Arial"/>
          <w:sz w:val="24"/>
          <w:szCs w:val="24"/>
        </w:rPr>
        <w:t>improve the effectiveness of risk management, control and governance processes</w:t>
      </w:r>
    </w:p>
    <w:p w14:paraId="14C04CCB" w14:textId="77777777" w:rsidR="00486F8F" w:rsidRDefault="00486F8F" w:rsidP="00486F8F">
      <w:pPr>
        <w:pStyle w:val="NoSpacing"/>
        <w:rPr>
          <w:rFonts w:ascii="Arial" w:hAnsi="Arial" w:cs="Arial"/>
          <w:sz w:val="24"/>
          <w:szCs w:val="24"/>
        </w:rPr>
      </w:pPr>
    </w:p>
    <w:p w14:paraId="61545357" w14:textId="55C9B1FE" w:rsidR="00486F8F" w:rsidRDefault="00486F8F" w:rsidP="00486F8F">
      <w:pPr>
        <w:pStyle w:val="NoSpacing"/>
        <w:rPr>
          <w:rFonts w:ascii="Arial" w:hAnsi="Arial" w:cs="Arial"/>
          <w:sz w:val="24"/>
          <w:szCs w:val="24"/>
        </w:rPr>
      </w:pPr>
      <w:r>
        <w:rPr>
          <w:rFonts w:ascii="Arial" w:hAnsi="Arial" w:cs="Arial"/>
          <w:sz w:val="24"/>
          <w:szCs w:val="24"/>
        </w:rPr>
        <w:t xml:space="preserve"> Owing to the size of the</w:t>
      </w:r>
      <w:r w:rsidR="00F47BB4">
        <w:rPr>
          <w:rFonts w:ascii="Arial" w:hAnsi="Arial" w:cs="Arial"/>
          <w:sz w:val="24"/>
          <w:szCs w:val="24"/>
        </w:rPr>
        <w:t xml:space="preserve"> Council’s</w:t>
      </w:r>
      <w:r>
        <w:rPr>
          <w:rFonts w:ascii="Arial" w:hAnsi="Arial" w:cs="Arial"/>
          <w:sz w:val="24"/>
          <w:szCs w:val="24"/>
        </w:rPr>
        <w:t xml:space="preserve"> Precept it was agreed when I was appointed that there would be two audit visits per year. One mid-year in </w:t>
      </w:r>
      <w:r w:rsidR="00A824DD">
        <w:rPr>
          <w:rFonts w:ascii="Arial" w:hAnsi="Arial" w:cs="Arial"/>
          <w:sz w:val="24"/>
          <w:szCs w:val="24"/>
        </w:rPr>
        <w:t>Autumn</w:t>
      </w:r>
      <w:r>
        <w:rPr>
          <w:rFonts w:ascii="Arial" w:hAnsi="Arial" w:cs="Arial"/>
          <w:sz w:val="24"/>
          <w:szCs w:val="24"/>
        </w:rPr>
        <w:t xml:space="preserve"> and one at the financial year end. It was agreed that to avoid duplication of work that each visit would </w:t>
      </w:r>
      <w:r w:rsidR="00956AF4">
        <w:rPr>
          <w:rFonts w:ascii="Arial" w:hAnsi="Arial" w:cs="Arial"/>
          <w:sz w:val="24"/>
          <w:szCs w:val="24"/>
        </w:rPr>
        <w:t>have an agreed programme of examination</w:t>
      </w:r>
      <w:r w:rsidR="008174A6">
        <w:rPr>
          <w:rFonts w:ascii="Arial" w:hAnsi="Arial" w:cs="Arial"/>
          <w:sz w:val="24"/>
          <w:szCs w:val="24"/>
        </w:rPr>
        <w:t>. The programme</w:t>
      </w:r>
      <w:r w:rsidR="00956AF4">
        <w:rPr>
          <w:rFonts w:ascii="Arial" w:hAnsi="Arial" w:cs="Arial"/>
          <w:sz w:val="24"/>
          <w:szCs w:val="24"/>
        </w:rPr>
        <w:t xml:space="preserve"> is not static and will change depending on the challenges faced by the council.</w:t>
      </w:r>
    </w:p>
    <w:p w14:paraId="35BE3A43" w14:textId="5DCDDFC6" w:rsidR="005A772D" w:rsidRDefault="005A772D" w:rsidP="00486F8F">
      <w:pPr>
        <w:pStyle w:val="NoSpacing"/>
        <w:rPr>
          <w:rFonts w:ascii="Arial" w:hAnsi="Arial" w:cs="Arial"/>
          <w:sz w:val="24"/>
          <w:szCs w:val="24"/>
        </w:rPr>
      </w:pPr>
    </w:p>
    <w:p w14:paraId="3E0E9B0D" w14:textId="7454ECEC" w:rsidR="005A772D" w:rsidRDefault="005A772D" w:rsidP="00486F8F">
      <w:pPr>
        <w:pStyle w:val="NoSpacing"/>
        <w:rPr>
          <w:rFonts w:ascii="Arial" w:hAnsi="Arial" w:cs="Arial"/>
          <w:sz w:val="24"/>
          <w:szCs w:val="24"/>
        </w:rPr>
      </w:pPr>
      <w:r>
        <w:rPr>
          <w:rFonts w:ascii="Arial" w:hAnsi="Arial" w:cs="Arial"/>
          <w:sz w:val="24"/>
          <w:szCs w:val="24"/>
        </w:rPr>
        <w:t xml:space="preserve">At the beginning of each audit the programme is discussed with the Town </w:t>
      </w:r>
      <w:r w:rsidR="001945E1">
        <w:rPr>
          <w:rFonts w:ascii="Arial" w:hAnsi="Arial" w:cs="Arial"/>
          <w:sz w:val="24"/>
          <w:szCs w:val="24"/>
        </w:rPr>
        <w:t>Clerk Louanna</w:t>
      </w:r>
      <w:r>
        <w:rPr>
          <w:rFonts w:ascii="Arial" w:hAnsi="Arial" w:cs="Arial"/>
          <w:sz w:val="24"/>
          <w:szCs w:val="24"/>
        </w:rPr>
        <w:t xml:space="preserve"> Winch and Responsible Finance Officer Gary Stephenson to ensure that it covers the essential areas requiring </w:t>
      </w:r>
      <w:r w:rsidR="001945E1">
        <w:rPr>
          <w:rFonts w:ascii="Arial" w:hAnsi="Arial" w:cs="Arial"/>
          <w:sz w:val="24"/>
          <w:szCs w:val="24"/>
        </w:rPr>
        <w:t>auditing. We</w:t>
      </w:r>
      <w:r>
        <w:rPr>
          <w:rFonts w:ascii="Arial" w:hAnsi="Arial" w:cs="Arial"/>
          <w:sz w:val="24"/>
          <w:szCs w:val="24"/>
        </w:rPr>
        <w:t xml:space="preserve"> also have a </w:t>
      </w:r>
      <w:r w:rsidR="00006081">
        <w:rPr>
          <w:rFonts w:ascii="Arial" w:hAnsi="Arial" w:cs="Arial"/>
          <w:sz w:val="24"/>
          <w:szCs w:val="24"/>
        </w:rPr>
        <w:t>discussion</w:t>
      </w:r>
      <w:r>
        <w:rPr>
          <w:rFonts w:ascii="Arial" w:hAnsi="Arial" w:cs="Arial"/>
          <w:sz w:val="24"/>
          <w:szCs w:val="24"/>
        </w:rPr>
        <w:t xml:space="preserve"> as to what has happened since my last visit.</w:t>
      </w:r>
    </w:p>
    <w:p w14:paraId="3BA21AEB" w14:textId="54EF8921" w:rsidR="000F1BE5" w:rsidRDefault="000F1BE5" w:rsidP="00486F8F">
      <w:pPr>
        <w:pStyle w:val="NoSpacing"/>
        <w:rPr>
          <w:rFonts w:ascii="Arial" w:hAnsi="Arial" w:cs="Arial"/>
          <w:sz w:val="24"/>
          <w:szCs w:val="24"/>
        </w:rPr>
      </w:pPr>
    </w:p>
    <w:p w14:paraId="1806BAA8" w14:textId="1ED3815C" w:rsidR="00956AF4" w:rsidRDefault="00956AF4" w:rsidP="00486F8F">
      <w:pPr>
        <w:pStyle w:val="NoSpacing"/>
        <w:rPr>
          <w:rFonts w:ascii="Arial" w:hAnsi="Arial" w:cs="Arial"/>
          <w:sz w:val="24"/>
          <w:szCs w:val="24"/>
          <w:u w:val="single"/>
        </w:rPr>
      </w:pPr>
      <w:r w:rsidRPr="00956AF4">
        <w:rPr>
          <w:rFonts w:ascii="Arial" w:hAnsi="Arial" w:cs="Arial"/>
          <w:sz w:val="24"/>
          <w:szCs w:val="24"/>
          <w:u w:val="single"/>
        </w:rPr>
        <w:t>Year -</w:t>
      </w:r>
      <w:r w:rsidR="00D970DB">
        <w:rPr>
          <w:rFonts w:ascii="Arial" w:hAnsi="Arial" w:cs="Arial"/>
          <w:sz w:val="24"/>
          <w:szCs w:val="24"/>
          <w:u w:val="single"/>
        </w:rPr>
        <w:t>E</w:t>
      </w:r>
      <w:r w:rsidRPr="00956AF4">
        <w:rPr>
          <w:rFonts w:ascii="Arial" w:hAnsi="Arial" w:cs="Arial"/>
          <w:sz w:val="24"/>
          <w:szCs w:val="24"/>
          <w:u w:val="single"/>
        </w:rPr>
        <w:t>nd Visit</w:t>
      </w:r>
    </w:p>
    <w:p w14:paraId="12131E92" w14:textId="527D63E4" w:rsidR="00BC21B4" w:rsidRDefault="00BC21B4" w:rsidP="009413E3">
      <w:pPr>
        <w:pStyle w:val="NoSpacing"/>
        <w:rPr>
          <w:rFonts w:ascii="Arial" w:hAnsi="Arial" w:cs="Arial"/>
          <w:sz w:val="24"/>
          <w:szCs w:val="24"/>
          <w:u w:val="single"/>
        </w:rPr>
      </w:pPr>
    </w:p>
    <w:p w14:paraId="791A924C" w14:textId="16CD134E" w:rsidR="00956AF4" w:rsidRDefault="00956AF4" w:rsidP="00956AF4">
      <w:pPr>
        <w:pStyle w:val="NoSpacing"/>
        <w:numPr>
          <w:ilvl w:val="0"/>
          <w:numId w:val="3"/>
        </w:numPr>
        <w:rPr>
          <w:rFonts w:ascii="Arial" w:hAnsi="Arial" w:cs="Arial"/>
          <w:sz w:val="24"/>
          <w:szCs w:val="24"/>
        </w:rPr>
      </w:pPr>
      <w:r>
        <w:rPr>
          <w:rFonts w:ascii="Arial" w:hAnsi="Arial" w:cs="Arial"/>
          <w:sz w:val="24"/>
          <w:szCs w:val="24"/>
        </w:rPr>
        <w:t xml:space="preserve">Progress from </w:t>
      </w:r>
      <w:r w:rsidR="00D970DB">
        <w:rPr>
          <w:rFonts w:ascii="Arial" w:hAnsi="Arial" w:cs="Arial"/>
          <w:sz w:val="24"/>
          <w:szCs w:val="24"/>
        </w:rPr>
        <w:t>the</w:t>
      </w:r>
      <w:r>
        <w:rPr>
          <w:rFonts w:ascii="Arial" w:hAnsi="Arial" w:cs="Arial"/>
          <w:sz w:val="24"/>
          <w:szCs w:val="24"/>
        </w:rPr>
        <w:t xml:space="preserve"> </w:t>
      </w:r>
      <w:r w:rsidR="008174A6">
        <w:rPr>
          <w:rFonts w:ascii="Arial" w:hAnsi="Arial" w:cs="Arial"/>
          <w:sz w:val="24"/>
          <w:szCs w:val="24"/>
        </w:rPr>
        <w:t>previous</w:t>
      </w:r>
      <w:r>
        <w:rPr>
          <w:rFonts w:ascii="Arial" w:hAnsi="Arial" w:cs="Arial"/>
          <w:sz w:val="24"/>
          <w:szCs w:val="24"/>
        </w:rPr>
        <w:t xml:space="preserve"> audit recommendations.</w:t>
      </w:r>
    </w:p>
    <w:p w14:paraId="658FB2AA" w14:textId="797303E1" w:rsidR="00956AF4" w:rsidRDefault="00956AF4" w:rsidP="00956AF4">
      <w:pPr>
        <w:pStyle w:val="NoSpacing"/>
        <w:numPr>
          <w:ilvl w:val="0"/>
          <w:numId w:val="3"/>
        </w:numPr>
        <w:rPr>
          <w:rFonts w:ascii="Arial" w:hAnsi="Arial" w:cs="Arial"/>
          <w:sz w:val="24"/>
          <w:szCs w:val="24"/>
        </w:rPr>
      </w:pPr>
      <w:r>
        <w:rPr>
          <w:rFonts w:ascii="Arial" w:hAnsi="Arial" w:cs="Arial"/>
          <w:sz w:val="24"/>
          <w:szCs w:val="24"/>
        </w:rPr>
        <w:t>Examination of the Council minutes since the last audit to determine activity.</w:t>
      </w:r>
    </w:p>
    <w:p w14:paraId="439C28AD" w14:textId="723076D0" w:rsidR="00956AF4" w:rsidRDefault="00D970DB" w:rsidP="00956AF4">
      <w:pPr>
        <w:pStyle w:val="NoSpacing"/>
        <w:numPr>
          <w:ilvl w:val="0"/>
          <w:numId w:val="3"/>
        </w:numPr>
        <w:rPr>
          <w:rFonts w:ascii="Arial" w:hAnsi="Arial" w:cs="Arial"/>
          <w:sz w:val="24"/>
          <w:szCs w:val="24"/>
        </w:rPr>
      </w:pPr>
      <w:r>
        <w:rPr>
          <w:rFonts w:ascii="Arial" w:hAnsi="Arial" w:cs="Arial"/>
          <w:sz w:val="24"/>
          <w:szCs w:val="24"/>
        </w:rPr>
        <w:t>Financial Policies and Procedures</w:t>
      </w:r>
      <w:r w:rsidR="00956AF4">
        <w:rPr>
          <w:rFonts w:ascii="Arial" w:hAnsi="Arial" w:cs="Arial"/>
          <w:sz w:val="24"/>
          <w:szCs w:val="24"/>
        </w:rPr>
        <w:t>.</w:t>
      </w:r>
    </w:p>
    <w:p w14:paraId="484B015F" w14:textId="5B1BE42B" w:rsidR="00D970DB" w:rsidRDefault="00D970DB" w:rsidP="00956AF4">
      <w:pPr>
        <w:pStyle w:val="NoSpacing"/>
        <w:numPr>
          <w:ilvl w:val="0"/>
          <w:numId w:val="3"/>
        </w:numPr>
        <w:rPr>
          <w:rFonts w:ascii="Arial" w:hAnsi="Arial" w:cs="Arial"/>
          <w:sz w:val="24"/>
          <w:szCs w:val="24"/>
        </w:rPr>
      </w:pPr>
      <w:r>
        <w:rPr>
          <w:rFonts w:ascii="Arial" w:hAnsi="Arial" w:cs="Arial"/>
          <w:sz w:val="24"/>
          <w:szCs w:val="24"/>
        </w:rPr>
        <w:t>Risk Assessment Update</w:t>
      </w:r>
    </w:p>
    <w:p w14:paraId="1093185D" w14:textId="77777777" w:rsidR="00D970DB" w:rsidRDefault="00D970DB" w:rsidP="00956AF4">
      <w:pPr>
        <w:pStyle w:val="NoSpacing"/>
        <w:numPr>
          <w:ilvl w:val="0"/>
          <w:numId w:val="3"/>
        </w:numPr>
        <w:rPr>
          <w:rFonts w:ascii="Arial" w:hAnsi="Arial" w:cs="Arial"/>
          <w:sz w:val="24"/>
          <w:szCs w:val="24"/>
        </w:rPr>
      </w:pPr>
      <w:r>
        <w:rPr>
          <w:rFonts w:ascii="Arial" w:hAnsi="Arial" w:cs="Arial"/>
          <w:sz w:val="24"/>
          <w:szCs w:val="24"/>
        </w:rPr>
        <w:t>Ensuring robust financial controls remain in place</w:t>
      </w:r>
    </w:p>
    <w:p w14:paraId="11845101" w14:textId="59E67472" w:rsidR="00D970DB" w:rsidRDefault="00D970DB" w:rsidP="00956AF4">
      <w:pPr>
        <w:pStyle w:val="NoSpacing"/>
        <w:numPr>
          <w:ilvl w:val="0"/>
          <w:numId w:val="3"/>
        </w:numPr>
        <w:rPr>
          <w:rFonts w:ascii="Arial" w:hAnsi="Arial" w:cs="Arial"/>
          <w:sz w:val="24"/>
          <w:szCs w:val="24"/>
        </w:rPr>
      </w:pPr>
      <w:r>
        <w:rPr>
          <w:rFonts w:ascii="Arial" w:hAnsi="Arial" w:cs="Arial"/>
          <w:sz w:val="24"/>
          <w:szCs w:val="24"/>
        </w:rPr>
        <w:t>Financial transaction testing since the last audit</w:t>
      </w:r>
    </w:p>
    <w:p w14:paraId="790E1D84" w14:textId="60EB2F85" w:rsidR="00796983" w:rsidRDefault="00796983" w:rsidP="00956AF4">
      <w:pPr>
        <w:pStyle w:val="NoSpacing"/>
        <w:numPr>
          <w:ilvl w:val="0"/>
          <w:numId w:val="3"/>
        </w:numPr>
        <w:rPr>
          <w:rFonts w:ascii="Arial" w:hAnsi="Arial" w:cs="Arial"/>
          <w:sz w:val="24"/>
          <w:szCs w:val="24"/>
        </w:rPr>
      </w:pPr>
      <w:r>
        <w:rPr>
          <w:rFonts w:ascii="Arial" w:hAnsi="Arial" w:cs="Arial"/>
          <w:sz w:val="24"/>
          <w:szCs w:val="24"/>
        </w:rPr>
        <w:t>VAT</w:t>
      </w:r>
    </w:p>
    <w:p w14:paraId="40A7D5F9" w14:textId="51F56D2C" w:rsidR="008174A6" w:rsidRDefault="008174A6" w:rsidP="00956AF4">
      <w:pPr>
        <w:pStyle w:val="NoSpacing"/>
        <w:numPr>
          <w:ilvl w:val="0"/>
          <w:numId w:val="3"/>
        </w:numPr>
        <w:rPr>
          <w:rFonts w:ascii="Arial" w:hAnsi="Arial" w:cs="Arial"/>
          <w:sz w:val="24"/>
          <w:szCs w:val="24"/>
        </w:rPr>
      </w:pPr>
      <w:r>
        <w:rPr>
          <w:rFonts w:ascii="Arial" w:hAnsi="Arial" w:cs="Arial"/>
          <w:sz w:val="24"/>
          <w:szCs w:val="24"/>
        </w:rPr>
        <w:t xml:space="preserve">Asset Register </w:t>
      </w:r>
    </w:p>
    <w:p w14:paraId="02F7F9E3" w14:textId="77777777" w:rsidR="00D970DB" w:rsidRDefault="00D970DB" w:rsidP="00956AF4">
      <w:pPr>
        <w:pStyle w:val="NoSpacing"/>
        <w:numPr>
          <w:ilvl w:val="0"/>
          <w:numId w:val="3"/>
        </w:numPr>
        <w:rPr>
          <w:rFonts w:ascii="Arial" w:hAnsi="Arial" w:cs="Arial"/>
          <w:sz w:val="24"/>
          <w:szCs w:val="24"/>
        </w:rPr>
      </w:pPr>
      <w:r>
        <w:rPr>
          <w:rFonts w:ascii="Arial" w:hAnsi="Arial" w:cs="Arial"/>
          <w:sz w:val="24"/>
          <w:szCs w:val="24"/>
        </w:rPr>
        <w:t>Annual Return</w:t>
      </w:r>
    </w:p>
    <w:p w14:paraId="7E903C81" w14:textId="77777777" w:rsidR="00D970DB" w:rsidRDefault="00D970DB" w:rsidP="00D970DB">
      <w:pPr>
        <w:pStyle w:val="NoSpacing"/>
        <w:rPr>
          <w:rFonts w:ascii="Arial" w:hAnsi="Arial" w:cs="Arial"/>
          <w:sz w:val="24"/>
          <w:szCs w:val="24"/>
        </w:rPr>
      </w:pPr>
    </w:p>
    <w:p w14:paraId="754F055E" w14:textId="77777777" w:rsidR="00D970DB" w:rsidRDefault="00D970DB" w:rsidP="00D970DB">
      <w:pPr>
        <w:pStyle w:val="NoSpacing"/>
        <w:rPr>
          <w:rFonts w:ascii="Arial" w:hAnsi="Arial" w:cs="Arial"/>
          <w:sz w:val="24"/>
          <w:szCs w:val="24"/>
          <w:u w:val="single"/>
        </w:rPr>
      </w:pPr>
      <w:r w:rsidRPr="00D970DB">
        <w:rPr>
          <w:rFonts w:ascii="Arial" w:hAnsi="Arial" w:cs="Arial"/>
          <w:sz w:val="24"/>
          <w:szCs w:val="24"/>
          <w:u w:val="single"/>
        </w:rPr>
        <w:t>Mid- Year Visit</w:t>
      </w:r>
    </w:p>
    <w:p w14:paraId="26363657" w14:textId="77777777" w:rsidR="00D970DB" w:rsidRDefault="00D970DB" w:rsidP="00D970DB">
      <w:pPr>
        <w:pStyle w:val="NoSpacing"/>
        <w:rPr>
          <w:rFonts w:ascii="Arial" w:hAnsi="Arial" w:cs="Arial"/>
          <w:sz w:val="24"/>
          <w:szCs w:val="24"/>
          <w:u w:val="single"/>
        </w:rPr>
      </w:pPr>
    </w:p>
    <w:p w14:paraId="042C2294" w14:textId="77777777" w:rsidR="00D970DB" w:rsidRDefault="00D970DB" w:rsidP="00D970DB">
      <w:pPr>
        <w:pStyle w:val="NoSpacing"/>
        <w:numPr>
          <w:ilvl w:val="0"/>
          <w:numId w:val="4"/>
        </w:numPr>
        <w:rPr>
          <w:rFonts w:ascii="Arial" w:hAnsi="Arial" w:cs="Arial"/>
          <w:sz w:val="24"/>
          <w:szCs w:val="24"/>
        </w:rPr>
      </w:pPr>
      <w:r w:rsidRPr="00D970DB">
        <w:rPr>
          <w:rFonts w:ascii="Arial" w:hAnsi="Arial" w:cs="Arial"/>
          <w:sz w:val="24"/>
          <w:szCs w:val="24"/>
        </w:rPr>
        <w:t xml:space="preserve">Progress </w:t>
      </w:r>
      <w:r>
        <w:rPr>
          <w:rFonts w:ascii="Arial" w:hAnsi="Arial" w:cs="Arial"/>
          <w:sz w:val="24"/>
          <w:szCs w:val="24"/>
        </w:rPr>
        <w:t>from the previous audit recommendations</w:t>
      </w:r>
    </w:p>
    <w:p w14:paraId="72EDC6F8" w14:textId="77777777" w:rsidR="00D970DB" w:rsidRDefault="00D970DB" w:rsidP="00D970DB">
      <w:pPr>
        <w:pStyle w:val="NoSpacing"/>
        <w:numPr>
          <w:ilvl w:val="0"/>
          <w:numId w:val="4"/>
        </w:numPr>
        <w:rPr>
          <w:rFonts w:ascii="Arial" w:hAnsi="Arial" w:cs="Arial"/>
          <w:sz w:val="24"/>
          <w:szCs w:val="24"/>
        </w:rPr>
      </w:pPr>
      <w:r>
        <w:rPr>
          <w:rFonts w:ascii="Arial" w:hAnsi="Arial" w:cs="Arial"/>
          <w:sz w:val="24"/>
          <w:szCs w:val="24"/>
        </w:rPr>
        <w:t xml:space="preserve">Examination of the council minutes since the last audit to determine activity </w:t>
      </w:r>
    </w:p>
    <w:p w14:paraId="238EE4B2" w14:textId="77777777" w:rsidR="00D970DB" w:rsidRDefault="00D970DB" w:rsidP="00D970DB">
      <w:pPr>
        <w:pStyle w:val="NoSpacing"/>
        <w:numPr>
          <w:ilvl w:val="0"/>
          <w:numId w:val="4"/>
        </w:numPr>
        <w:rPr>
          <w:rFonts w:ascii="Arial" w:hAnsi="Arial" w:cs="Arial"/>
          <w:sz w:val="24"/>
          <w:szCs w:val="24"/>
        </w:rPr>
      </w:pPr>
      <w:r>
        <w:rPr>
          <w:rFonts w:ascii="Arial" w:hAnsi="Arial" w:cs="Arial"/>
          <w:sz w:val="24"/>
          <w:szCs w:val="24"/>
        </w:rPr>
        <w:t>Register of Interests and compliance with the Code of Conduct</w:t>
      </w:r>
    </w:p>
    <w:p w14:paraId="7635AD93" w14:textId="77777777" w:rsidR="00D970DB" w:rsidRDefault="00D970DB" w:rsidP="00D970DB">
      <w:pPr>
        <w:pStyle w:val="NoSpacing"/>
        <w:numPr>
          <w:ilvl w:val="0"/>
          <w:numId w:val="4"/>
        </w:numPr>
        <w:rPr>
          <w:rFonts w:ascii="Arial" w:hAnsi="Arial" w:cs="Arial"/>
          <w:sz w:val="24"/>
          <w:szCs w:val="24"/>
        </w:rPr>
      </w:pPr>
      <w:r>
        <w:rPr>
          <w:rFonts w:ascii="Arial" w:hAnsi="Arial" w:cs="Arial"/>
          <w:sz w:val="24"/>
          <w:szCs w:val="24"/>
        </w:rPr>
        <w:t>Budgetary process</w:t>
      </w:r>
    </w:p>
    <w:p w14:paraId="38C77BAC" w14:textId="77777777" w:rsidR="00D970DB" w:rsidRDefault="00D970DB" w:rsidP="00D970DB">
      <w:pPr>
        <w:pStyle w:val="NoSpacing"/>
        <w:numPr>
          <w:ilvl w:val="0"/>
          <w:numId w:val="4"/>
        </w:numPr>
        <w:rPr>
          <w:rFonts w:ascii="Arial" w:hAnsi="Arial" w:cs="Arial"/>
          <w:sz w:val="24"/>
          <w:szCs w:val="24"/>
        </w:rPr>
      </w:pPr>
      <w:r>
        <w:rPr>
          <w:rFonts w:ascii="Arial" w:hAnsi="Arial" w:cs="Arial"/>
          <w:sz w:val="24"/>
          <w:szCs w:val="24"/>
        </w:rPr>
        <w:t>Insurance</w:t>
      </w:r>
    </w:p>
    <w:p w14:paraId="432CF4CF" w14:textId="77777777" w:rsidR="00D970DB" w:rsidRDefault="00D970DB" w:rsidP="00D970DB">
      <w:pPr>
        <w:pStyle w:val="NoSpacing"/>
        <w:numPr>
          <w:ilvl w:val="0"/>
          <w:numId w:val="4"/>
        </w:numPr>
        <w:rPr>
          <w:rFonts w:ascii="Arial" w:hAnsi="Arial" w:cs="Arial"/>
          <w:sz w:val="24"/>
          <w:szCs w:val="24"/>
        </w:rPr>
      </w:pPr>
      <w:r>
        <w:rPr>
          <w:rFonts w:ascii="Arial" w:hAnsi="Arial" w:cs="Arial"/>
          <w:sz w:val="24"/>
          <w:szCs w:val="24"/>
        </w:rPr>
        <w:t>Website</w:t>
      </w:r>
    </w:p>
    <w:p w14:paraId="29EF45E4" w14:textId="7A92DE52" w:rsidR="000F1BE5" w:rsidRDefault="00D970DB" w:rsidP="00D970DB">
      <w:pPr>
        <w:pStyle w:val="NoSpacing"/>
        <w:numPr>
          <w:ilvl w:val="0"/>
          <w:numId w:val="4"/>
        </w:numPr>
        <w:rPr>
          <w:rFonts w:ascii="Arial" w:hAnsi="Arial" w:cs="Arial"/>
          <w:sz w:val="24"/>
          <w:szCs w:val="24"/>
        </w:rPr>
      </w:pPr>
      <w:r>
        <w:rPr>
          <w:rFonts w:ascii="Arial" w:hAnsi="Arial" w:cs="Arial"/>
          <w:sz w:val="24"/>
          <w:szCs w:val="24"/>
        </w:rPr>
        <w:t xml:space="preserve">Financial transaction testing </w:t>
      </w:r>
      <w:r w:rsidR="000F1BE5">
        <w:rPr>
          <w:rFonts w:ascii="Arial" w:hAnsi="Arial" w:cs="Arial"/>
          <w:sz w:val="24"/>
          <w:szCs w:val="24"/>
        </w:rPr>
        <w:t>since the last audit</w:t>
      </w:r>
    </w:p>
    <w:p w14:paraId="6F67EC8B" w14:textId="61175A04" w:rsidR="00B77273" w:rsidRDefault="00B77273" w:rsidP="00D970DB">
      <w:pPr>
        <w:pStyle w:val="NoSpacing"/>
        <w:numPr>
          <w:ilvl w:val="0"/>
          <w:numId w:val="4"/>
        </w:numPr>
        <w:rPr>
          <w:rFonts w:ascii="Arial" w:hAnsi="Arial" w:cs="Arial"/>
          <w:sz w:val="24"/>
          <w:szCs w:val="24"/>
        </w:rPr>
      </w:pPr>
      <w:r>
        <w:rPr>
          <w:rFonts w:ascii="Arial" w:hAnsi="Arial" w:cs="Arial"/>
          <w:sz w:val="24"/>
          <w:szCs w:val="24"/>
        </w:rPr>
        <w:t>Salaries SLA</w:t>
      </w:r>
    </w:p>
    <w:p w14:paraId="57E534BA" w14:textId="52A39831" w:rsidR="00784BD5" w:rsidRDefault="00784BD5" w:rsidP="00D970DB">
      <w:pPr>
        <w:pStyle w:val="NoSpacing"/>
        <w:numPr>
          <w:ilvl w:val="0"/>
          <w:numId w:val="4"/>
        </w:numPr>
        <w:rPr>
          <w:rFonts w:ascii="Arial" w:hAnsi="Arial" w:cs="Arial"/>
          <w:sz w:val="24"/>
          <w:szCs w:val="24"/>
        </w:rPr>
      </w:pPr>
      <w:r>
        <w:rPr>
          <w:rFonts w:ascii="Arial" w:hAnsi="Arial" w:cs="Arial"/>
          <w:sz w:val="24"/>
          <w:szCs w:val="24"/>
        </w:rPr>
        <w:t>Staff Appraisals</w:t>
      </w:r>
    </w:p>
    <w:p w14:paraId="07D5E787" w14:textId="7C8846BA" w:rsidR="000F1BE5" w:rsidRDefault="000F1BE5" w:rsidP="00D970DB">
      <w:pPr>
        <w:pStyle w:val="NoSpacing"/>
        <w:numPr>
          <w:ilvl w:val="0"/>
          <w:numId w:val="4"/>
        </w:numPr>
        <w:rPr>
          <w:rFonts w:ascii="Arial" w:hAnsi="Arial" w:cs="Arial"/>
          <w:sz w:val="24"/>
          <w:szCs w:val="24"/>
        </w:rPr>
      </w:pPr>
      <w:r>
        <w:rPr>
          <w:rFonts w:ascii="Arial" w:hAnsi="Arial" w:cs="Arial"/>
          <w:sz w:val="24"/>
          <w:szCs w:val="24"/>
        </w:rPr>
        <w:t>Challenges to the Council since the last audit</w:t>
      </w:r>
    </w:p>
    <w:p w14:paraId="130E3F77" w14:textId="77777777" w:rsidR="00802103" w:rsidRDefault="00802103" w:rsidP="00802103">
      <w:pPr>
        <w:pStyle w:val="NoSpacing"/>
        <w:ind w:left="720"/>
        <w:rPr>
          <w:rFonts w:ascii="Arial" w:hAnsi="Arial" w:cs="Arial"/>
          <w:sz w:val="24"/>
          <w:szCs w:val="24"/>
        </w:rPr>
      </w:pPr>
    </w:p>
    <w:p w14:paraId="08A1B20D" w14:textId="17D2F8CD" w:rsidR="00BC21B4" w:rsidRDefault="00BC21B4" w:rsidP="009413E3">
      <w:pPr>
        <w:pStyle w:val="NoSpacing"/>
        <w:rPr>
          <w:rFonts w:ascii="Arial" w:hAnsi="Arial" w:cs="Arial"/>
          <w:sz w:val="24"/>
          <w:szCs w:val="24"/>
        </w:rPr>
      </w:pPr>
    </w:p>
    <w:p w14:paraId="3A3520EB" w14:textId="720180AF" w:rsidR="004236F7" w:rsidRDefault="008059C1" w:rsidP="009413E3">
      <w:pPr>
        <w:pStyle w:val="NoSpacing"/>
        <w:rPr>
          <w:rFonts w:ascii="Arial" w:hAnsi="Arial" w:cs="Arial"/>
          <w:sz w:val="24"/>
          <w:szCs w:val="24"/>
        </w:rPr>
      </w:pPr>
      <w:r>
        <w:rPr>
          <w:rFonts w:ascii="Arial" w:hAnsi="Arial" w:cs="Arial"/>
          <w:sz w:val="24"/>
          <w:szCs w:val="24"/>
        </w:rPr>
        <w:lastRenderedPageBreak/>
        <w:t xml:space="preserve"> </w:t>
      </w:r>
      <w:r w:rsidR="00BC21B4" w:rsidRPr="00BC21B4">
        <w:rPr>
          <w:rFonts w:ascii="Arial" w:hAnsi="Arial" w:cs="Arial"/>
          <w:sz w:val="24"/>
          <w:szCs w:val="24"/>
          <w:u w:val="single"/>
        </w:rPr>
        <w:t>Audit Findings</w:t>
      </w:r>
      <w:r w:rsidR="00BC21B4">
        <w:rPr>
          <w:rFonts w:ascii="Arial" w:hAnsi="Arial" w:cs="Arial"/>
          <w:sz w:val="24"/>
          <w:szCs w:val="24"/>
        </w:rPr>
        <w:t>.</w:t>
      </w:r>
    </w:p>
    <w:p w14:paraId="3EB2AEFD" w14:textId="77777777" w:rsidR="00632F7F" w:rsidRDefault="00632F7F" w:rsidP="009413E3">
      <w:pPr>
        <w:pStyle w:val="NoSpacing"/>
        <w:rPr>
          <w:rFonts w:ascii="Arial" w:hAnsi="Arial" w:cs="Arial"/>
          <w:sz w:val="24"/>
          <w:szCs w:val="24"/>
        </w:rPr>
      </w:pPr>
    </w:p>
    <w:p w14:paraId="2D36D0DF" w14:textId="25B54C4E" w:rsidR="000F1BE5" w:rsidRDefault="000F1BE5" w:rsidP="000F1BE5">
      <w:pPr>
        <w:pStyle w:val="NoSpacing"/>
        <w:jc w:val="both"/>
        <w:rPr>
          <w:rFonts w:ascii="Arial" w:hAnsi="Arial" w:cs="Arial"/>
          <w:sz w:val="24"/>
          <w:szCs w:val="24"/>
        </w:rPr>
      </w:pPr>
      <w:r>
        <w:rPr>
          <w:rFonts w:ascii="Arial" w:hAnsi="Arial" w:cs="Arial"/>
          <w:sz w:val="24"/>
          <w:szCs w:val="24"/>
        </w:rPr>
        <w:t xml:space="preserve">The starting point of any audit is to look at the output from the previous audits. </w:t>
      </w:r>
    </w:p>
    <w:p w14:paraId="023E63E6" w14:textId="78113C5A" w:rsidR="00A824DD" w:rsidRDefault="00A824DD" w:rsidP="00A824DD">
      <w:pPr>
        <w:pStyle w:val="NoSpacing"/>
        <w:rPr>
          <w:rFonts w:ascii="Arial" w:hAnsi="Arial" w:cs="Arial"/>
          <w:sz w:val="24"/>
          <w:szCs w:val="24"/>
        </w:rPr>
      </w:pPr>
      <w:r>
        <w:rPr>
          <w:rFonts w:ascii="Arial" w:hAnsi="Arial" w:cs="Arial"/>
          <w:sz w:val="24"/>
          <w:szCs w:val="24"/>
        </w:rPr>
        <w:t>My recommendations from my last visit in April 2019 were as follows and my notes regarding progress on the implementation of the recommendations are in italics.</w:t>
      </w:r>
    </w:p>
    <w:p w14:paraId="2E8B1837" w14:textId="187464B8" w:rsidR="00A824DD" w:rsidRDefault="00A824DD" w:rsidP="00A824DD">
      <w:pPr>
        <w:pStyle w:val="NoSpacing"/>
        <w:numPr>
          <w:ilvl w:val="0"/>
          <w:numId w:val="2"/>
        </w:numPr>
        <w:rPr>
          <w:rFonts w:ascii="Arial" w:hAnsi="Arial" w:cs="Arial"/>
          <w:sz w:val="24"/>
          <w:szCs w:val="24"/>
        </w:rPr>
      </w:pPr>
      <w:r>
        <w:rPr>
          <w:rFonts w:ascii="Arial" w:hAnsi="Arial" w:cs="Arial"/>
          <w:sz w:val="24"/>
          <w:szCs w:val="24"/>
        </w:rPr>
        <w:t xml:space="preserve">A formal internal control system should be implemented, and the resulting documentation placed on the audit file so that I can see that the checks have been completed. This should include the examination of the bank statements. </w:t>
      </w:r>
      <w:r>
        <w:rPr>
          <w:rFonts w:ascii="Arial" w:hAnsi="Arial" w:cs="Arial"/>
          <w:i/>
          <w:iCs/>
          <w:sz w:val="24"/>
          <w:szCs w:val="24"/>
        </w:rPr>
        <w:t>This has now been implemented with an agreement that the completion of the control system checks will co-</w:t>
      </w:r>
      <w:r w:rsidR="001945E1">
        <w:rPr>
          <w:rFonts w:ascii="Arial" w:hAnsi="Arial" w:cs="Arial"/>
          <w:i/>
          <w:iCs/>
          <w:sz w:val="24"/>
          <w:szCs w:val="24"/>
        </w:rPr>
        <w:t>inside</w:t>
      </w:r>
      <w:r>
        <w:rPr>
          <w:rFonts w:ascii="Arial" w:hAnsi="Arial" w:cs="Arial"/>
          <w:i/>
          <w:iCs/>
          <w:sz w:val="24"/>
          <w:szCs w:val="24"/>
        </w:rPr>
        <w:t xml:space="preserve"> with my visits.</w:t>
      </w:r>
    </w:p>
    <w:p w14:paraId="292CCF86" w14:textId="43A6F7F7" w:rsidR="00A824DD" w:rsidRDefault="00A824DD" w:rsidP="00A824DD">
      <w:pPr>
        <w:pStyle w:val="NoSpacing"/>
        <w:numPr>
          <w:ilvl w:val="0"/>
          <w:numId w:val="2"/>
        </w:numPr>
        <w:rPr>
          <w:rFonts w:ascii="Arial" w:hAnsi="Arial" w:cs="Arial"/>
          <w:sz w:val="24"/>
          <w:szCs w:val="24"/>
        </w:rPr>
      </w:pPr>
      <w:r>
        <w:rPr>
          <w:rFonts w:ascii="Arial" w:hAnsi="Arial" w:cs="Arial"/>
          <w:sz w:val="24"/>
          <w:szCs w:val="24"/>
        </w:rPr>
        <w:t>A review of the current policy for assessing risks and how the output of the review is documented in the register.</w:t>
      </w:r>
      <w:r>
        <w:rPr>
          <w:rFonts w:ascii="Arial" w:hAnsi="Arial" w:cs="Arial"/>
          <w:i/>
          <w:iCs/>
          <w:sz w:val="24"/>
          <w:szCs w:val="24"/>
        </w:rPr>
        <w:t xml:space="preserve"> This has been reviewed</w:t>
      </w:r>
      <w:r w:rsidR="005A772D">
        <w:rPr>
          <w:rFonts w:ascii="Arial" w:hAnsi="Arial" w:cs="Arial"/>
          <w:i/>
          <w:iCs/>
          <w:sz w:val="24"/>
          <w:szCs w:val="24"/>
        </w:rPr>
        <w:t xml:space="preserve"> however </w:t>
      </w:r>
      <w:r>
        <w:rPr>
          <w:rFonts w:ascii="Arial" w:hAnsi="Arial" w:cs="Arial"/>
          <w:i/>
          <w:iCs/>
          <w:sz w:val="24"/>
          <w:szCs w:val="24"/>
        </w:rPr>
        <w:t>Lou</w:t>
      </w:r>
      <w:r w:rsidR="00CC2725">
        <w:rPr>
          <w:rFonts w:ascii="Arial" w:hAnsi="Arial" w:cs="Arial"/>
          <w:i/>
          <w:iCs/>
          <w:sz w:val="24"/>
          <w:szCs w:val="24"/>
        </w:rPr>
        <w:t>anna</w:t>
      </w:r>
      <w:r>
        <w:rPr>
          <w:rFonts w:ascii="Arial" w:hAnsi="Arial" w:cs="Arial"/>
          <w:i/>
          <w:iCs/>
          <w:sz w:val="24"/>
          <w:szCs w:val="24"/>
        </w:rPr>
        <w:t xml:space="preserve"> said that there would </w:t>
      </w:r>
      <w:r w:rsidR="005A772D">
        <w:rPr>
          <w:rFonts w:ascii="Arial" w:hAnsi="Arial" w:cs="Arial"/>
          <w:i/>
          <w:iCs/>
          <w:sz w:val="24"/>
          <w:szCs w:val="24"/>
        </w:rPr>
        <w:t>also be an addition to the Register as she had recently learned that issues regarding section 17 of the 1997 Crime and Disorder Act for public events could be applicable.</w:t>
      </w:r>
    </w:p>
    <w:p w14:paraId="3722147B" w14:textId="43EE46A5" w:rsidR="00A824DD" w:rsidRDefault="00A824DD" w:rsidP="00A824DD">
      <w:pPr>
        <w:pStyle w:val="NoSpacing"/>
        <w:numPr>
          <w:ilvl w:val="0"/>
          <w:numId w:val="2"/>
        </w:numPr>
        <w:rPr>
          <w:rFonts w:ascii="Arial" w:hAnsi="Arial" w:cs="Arial"/>
          <w:sz w:val="24"/>
          <w:szCs w:val="24"/>
        </w:rPr>
      </w:pPr>
      <w:r>
        <w:rPr>
          <w:rFonts w:ascii="Arial" w:hAnsi="Arial" w:cs="Arial"/>
          <w:sz w:val="24"/>
          <w:szCs w:val="24"/>
        </w:rPr>
        <w:t>VAT to be reclaimed quarterly.</w:t>
      </w:r>
      <w:r>
        <w:rPr>
          <w:rFonts w:ascii="Arial" w:hAnsi="Arial" w:cs="Arial"/>
          <w:i/>
          <w:iCs/>
          <w:sz w:val="24"/>
          <w:szCs w:val="24"/>
        </w:rPr>
        <w:t xml:space="preserve"> This has not been actioned </w:t>
      </w:r>
      <w:r w:rsidR="001945E1">
        <w:rPr>
          <w:rFonts w:ascii="Arial" w:hAnsi="Arial" w:cs="Arial"/>
          <w:i/>
          <w:iCs/>
          <w:sz w:val="24"/>
          <w:szCs w:val="24"/>
        </w:rPr>
        <w:t>yet</w:t>
      </w:r>
      <w:r>
        <w:rPr>
          <w:rFonts w:ascii="Arial" w:hAnsi="Arial" w:cs="Arial"/>
          <w:i/>
          <w:iCs/>
          <w:sz w:val="24"/>
          <w:szCs w:val="24"/>
        </w:rPr>
        <w:t>.</w:t>
      </w:r>
    </w:p>
    <w:p w14:paraId="4A046397" w14:textId="030A827E" w:rsidR="00DA6B93" w:rsidRPr="00A824DD" w:rsidRDefault="00A824DD" w:rsidP="00A824DD">
      <w:pPr>
        <w:pStyle w:val="NoSpacing"/>
        <w:numPr>
          <w:ilvl w:val="0"/>
          <w:numId w:val="2"/>
        </w:numPr>
        <w:rPr>
          <w:rFonts w:ascii="Arial" w:hAnsi="Arial" w:cs="Arial"/>
          <w:i/>
          <w:iCs/>
          <w:sz w:val="24"/>
          <w:szCs w:val="24"/>
        </w:rPr>
      </w:pPr>
      <w:r>
        <w:rPr>
          <w:rFonts w:ascii="Arial" w:hAnsi="Arial" w:cs="Arial"/>
          <w:sz w:val="24"/>
          <w:szCs w:val="24"/>
        </w:rPr>
        <w:t xml:space="preserve">Asset Register to include more detail. </w:t>
      </w:r>
      <w:r w:rsidRPr="00A824DD">
        <w:rPr>
          <w:rFonts w:ascii="Arial" w:hAnsi="Arial" w:cs="Arial"/>
          <w:i/>
          <w:iCs/>
          <w:sz w:val="24"/>
          <w:szCs w:val="24"/>
        </w:rPr>
        <w:t>Th</w:t>
      </w:r>
      <w:r>
        <w:rPr>
          <w:rFonts w:ascii="Arial" w:hAnsi="Arial" w:cs="Arial"/>
          <w:i/>
          <w:iCs/>
          <w:sz w:val="24"/>
          <w:szCs w:val="24"/>
        </w:rPr>
        <w:t xml:space="preserve">is has not been actioned </w:t>
      </w:r>
      <w:r w:rsidR="001945E1">
        <w:rPr>
          <w:rFonts w:ascii="Arial" w:hAnsi="Arial" w:cs="Arial"/>
          <w:i/>
          <w:iCs/>
          <w:sz w:val="24"/>
          <w:szCs w:val="24"/>
        </w:rPr>
        <w:t>yet</w:t>
      </w:r>
      <w:r>
        <w:rPr>
          <w:rFonts w:ascii="Arial" w:hAnsi="Arial" w:cs="Arial"/>
          <w:i/>
          <w:iCs/>
          <w:sz w:val="24"/>
          <w:szCs w:val="24"/>
        </w:rPr>
        <w:t>.</w:t>
      </w:r>
    </w:p>
    <w:p w14:paraId="60D26206" w14:textId="77777777" w:rsidR="00632F7F" w:rsidRDefault="00632F7F" w:rsidP="000F1BE5">
      <w:pPr>
        <w:pStyle w:val="NoSpacing"/>
        <w:rPr>
          <w:rFonts w:ascii="Arial" w:hAnsi="Arial" w:cs="Arial"/>
          <w:sz w:val="24"/>
          <w:szCs w:val="24"/>
        </w:rPr>
      </w:pPr>
    </w:p>
    <w:p w14:paraId="230676CF" w14:textId="2499A912" w:rsidR="00ED0BB9" w:rsidRDefault="00A824DD" w:rsidP="00ED0BB9">
      <w:pPr>
        <w:pStyle w:val="NoSpacing"/>
        <w:rPr>
          <w:rFonts w:ascii="Arial" w:hAnsi="Arial" w:cs="Arial"/>
          <w:sz w:val="24"/>
          <w:szCs w:val="24"/>
          <w:u w:val="single"/>
        </w:rPr>
      </w:pPr>
      <w:r>
        <w:rPr>
          <w:rFonts w:ascii="Arial" w:hAnsi="Arial" w:cs="Arial"/>
          <w:sz w:val="24"/>
          <w:szCs w:val="24"/>
          <w:u w:val="single"/>
        </w:rPr>
        <w:t xml:space="preserve"> Examination of the Council </w:t>
      </w:r>
      <w:r w:rsidR="00ED0BB9" w:rsidRPr="0089304B">
        <w:rPr>
          <w:rFonts w:ascii="Arial" w:hAnsi="Arial" w:cs="Arial"/>
          <w:sz w:val="24"/>
          <w:szCs w:val="24"/>
          <w:u w:val="single"/>
        </w:rPr>
        <w:t>Minutes</w:t>
      </w:r>
      <w:r>
        <w:rPr>
          <w:rFonts w:ascii="Arial" w:hAnsi="Arial" w:cs="Arial"/>
          <w:sz w:val="24"/>
          <w:szCs w:val="24"/>
          <w:u w:val="single"/>
        </w:rPr>
        <w:t xml:space="preserve"> to determine activity since my last visit</w:t>
      </w:r>
    </w:p>
    <w:p w14:paraId="4A08958D" w14:textId="77777777" w:rsidR="00ED0BB9" w:rsidRDefault="00ED0BB9" w:rsidP="00ED0BB9">
      <w:pPr>
        <w:pStyle w:val="NoSpacing"/>
        <w:rPr>
          <w:rFonts w:ascii="Arial" w:hAnsi="Arial" w:cs="Arial"/>
          <w:sz w:val="24"/>
          <w:szCs w:val="24"/>
          <w:u w:val="single"/>
        </w:rPr>
      </w:pPr>
    </w:p>
    <w:p w14:paraId="4B3C25FD" w14:textId="7C59C533" w:rsidR="001A60A5" w:rsidRDefault="00ED0BB9" w:rsidP="00ED0BB9">
      <w:pPr>
        <w:pStyle w:val="NoSpacing"/>
        <w:rPr>
          <w:rFonts w:ascii="Arial" w:hAnsi="Arial" w:cs="Arial"/>
          <w:sz w:val="24"/>
          <w:szCs w:val="24"/>
        </w:rPr>
      </w:pPr>
      <w:r>
        <w:rPr>
          <w:rFonts w:ascii="Arial" w:hAnsi="Arial" w:cs="Arial"/>
          <w:sz w:val="24"/>
          <w:szCs w:val="24"/>
        </w:rPr>
        <w:t xml:space="preserve">I examined the minutes </w:t>
      </w:r>
      <w:r w:rsidR="00802103">
        <w:rPr>
          <w:rFonts w:ascii="Arial" w:hAnsi="Arial" w:cs="Arial"/>
          <w:sz w:val="24"/>
          <w:szCs w:val="24"/>
        </w:rPr>
        <w:t>of</w:t>
      </w:r>
      <w:r>
        <w:rPr>
          <w:rFonts w:ascii="Arial" w:hAnsi="Arial" w:cs="Arial"/>
          <w:sz w:val="24"/>
          <w:szCs w:val="24"/>
        </w:rPr>
        <w:t xml:space="preserve"> the Full Council and Governance Committee</w:t>
      </w:r>
      <w:r w:rsidR="00802103">
        <w:rPr>
          <w:rFonts w:ascii="Arial" w:hAnsi="Arial" w:cs="Arial"/>
          <w:sz w:val="24"/>
          <w:szCs w:val="24"/>
        </w:rPr>
        <w:t>s</w:t>
      </w:r>
      <w:r>
        <w:rPr>
          <w:rFonts w:ascii="Arial" w:hAnsi="Arial" w:cs="Arial"/>
          <w:sz w:val="24"/>
          <w:szCs w:val="24"/>
        </w:rPr>
        <w:t xml:space="preserve"> for the current year and found them to be satisfactory. </w:t>
      </w:r>
      <w:r w:rsidR="005A772D">
        <w:rPr>
          <w:rFonts w:ascii="Arial" w:hAnsi="Arial" w:cs="Arial"/>
          <w:sz w:val="24"/>
          <w:szCs w:val="24"/>
        </w:rPr>
        <w:t xml:space="preserve"> </w:t>
      </w:r>
      <w:r w:rsidR="001A60A5">
        <w:rPr>
          <w:rFonts w:ascii="Arial" w:hAnsi="Arial" w:cs="Arial"/>
          <w:sz w:val="24"/>
          <w:szCs w:val="24"/>
        </w:rPr>
        <w:t xml:space="preserve"> I noted </w:t>
      </w:r>
      <w:r w:rsidR="00CC2725">
        <w:rPr>
          <w:rFonts w:ascii="Arial" w:hAnsi="Arial" w:cs="Arial"/>
          <w:sz w:val="24"/>
          <w:szCs w:val="24"/>
        </w:rPr>
        <w:t>that</w:t>
      </w:r>
      <w:r w:rsidR="001A60A5">
        <w:rPr>
          <w:rFonts w:ascii="Arial" w:hAnsi="Arial" w:cs="Arial"/>
          <w:sz w:val="24"/>
          <w:szCs w:val="24"/>
        </w:rPr>
        <w:t xml:space="preserve"> there </w:t>
      </w:r>
      <w:r w:rsidR="005A772D">
        <w:rPr>
          <w:rFonts w:ascii="Arial" w:hAnsi="Arial" w:cs="Arial"/>
          <w:sz w:val="24"/>
          <w:szCs w:val="24"/>
        </w:rPr>
        <w:t>are to be a few challenges in the coming year</w:t>
      </w:r>
      <w:r w:rsidR="001A60A5">
        <w:rPr>
          <w:rFonts w:ascii="Arial" w:hAnsi="Arial" w:cs="Arial"/>
          <w:sz w:val="24"/>
          <w:szCs w:val="24"/>
        </w:rPr>
        <w:t xml:space="preserve"> which I discussed with Louanna and Gary</w:t>
      </w:r>
      <w:r w:rsidR="005A772D">
        <w:rPr>
          <w:rFonts w:ascii="Arial" w:hAnsi="Arial" w:cs="Arial"/>
          <w:sz w:val="24"/>
          <w:szCs w:val="24"/>
        </w:rPr>
        <w:t>.</w:t>
      </w:r>
    </w:p>
    <w:p w14:paraId="58D02215" w14:textId="77777777" w:rsidR="00802103" w:rsidRDefault="00802103" w:rsidP="00ED0BB9">
      <w:pPr>
        <w:pStyle w:val="NoSpacing"/>
        <w:rPr>
          <w:rFonts w:ascii="Arial" w:hAnsi="Arial" w:cs="Arial"/>
          <w:sz w:val="24"/>
          <w:szCs w:val="24"/>
        </w:rPr>
      </w:pPr>
    </w:p>
    <w:p w14:paraId="3E878840" w14:textId="41E6DD09" w:rsidR="00802103" w:rsidRDefault="005A772D" w:rsidP="001737B4">
      <w:pPr>
        <w:pStyle w:val="NoSpacing"/>
        <w:rPr>
          <w:rFonts w:ascii="Arial" w:hAnsi="Arial" w:cs="Arial"/>
          <w:sz w:val="24"/>
          <w:szCs w:val="24"/>
        </w:rPr>
      </w:pPr>
      <w:r>
        <w:rPr>
          <w:rFonts w:ascii="Arial" w:hAnsi="Arial" w:cs="Arial"/>
          <w:sz w:val="24"/>
          <w:szCs w:val="24"/>
        </w:rPr>
        <w:t xml:space="preserve"> Bradford Council is to </w:t>
      </w:r>
      <w:r w:rsidR="001737B4">
        <w:rPr>
          <w:rFonts w:ascii="Arial" w:hAnsi="Arial" w:cs="Arial"/>
          <w:sz w:val="24"/>
          <w:szCs w:val="24"/>
        </w:rPr>
        <w:t>demolish</w:t>
      </w:r>
      <w:r>
        <w:rPr>
          <w:rFonts w:ascii="Arial" w:hAnsi="Arial" w:cs="Arial"/>
          <w:sz w:val="24"/>
          <w:szCs w:val="24"/>
        </w:rPr>
        <w:t xml:space="preserve"> the </w:t>
      </w:r>
      <w:r w:rsidR="001945E1">
        <w:rPr>
          <w:rFonts w:ascii="Arial" w:hAnsi="Arial" w:cs="Arial"/>
          <w:sz w:val="24"/>
          <w:szCs w:val="24"/>
        </w:rPr>
        <w:t>Library,</w:t>
      </w:r>
      <w:r w:rsidR="00802103">
        <w:rPr>
          <w:rFonts w:ascii="Arial" w:hAnsi="Arial" w:cs="Arial"/>
          <w:sz w:val="24"/>
          <w:szCs w:val="24"/>
        </w:rPr>
        <w:t xml:space="preserve"> entailing</w:t>
      </w:r>
      <w:r w:rsidR="001737B4">
        <w:rPr>
          <w:rFonts w:ascii="Arial" w:hAnsi="Arial" w:cs="Arial"/>
          <w:sz w:val="24"/>
          <w:szCs w:val="24"/>
        </w:rPr>
        <w:t xml:space="preserve"> a move in premises for the Council.  The Library is not an efficient building with its flat and leaking roof and </w:t>
      </w:r>
      <w:r w:rsidR="00802103">
        <w:rPr>
          <w:rFonts w:ascii="Arial" w:hAnsi="Arial" w:cs="Arial"/>
          <w:sz w:val="24"/>
          <w:szCs w:val="24"/>
        </w:rPr>
        <w:t xml:space="preserve">its maintenance had </w:t>
      </w:r>
      <w:r w:rsidR="00CC2725">
        <w:rPr>
          <w:rFonts w:ascii="Arial" w:hAnsi="Arial" w:cs="Arial"/>
          <w:sz w:val="24"/>
          <w:szCs w:val="24"/>
        </w:rPr>
        <w:t>created</w:t>
      </w:r>
      <w:r w:rsidR="00802103">
        <w:rPr>
          <w:rFonts w:ascii="Arial" w:hAnsi="Arial" w:cs="Arial"/>
          <w:sz w:val="24"/>
          <w:szCs w:val="24"/>
        </w:rPr>
        <w:t xml:space="preserve"> budget implications for</w:t>
      </w:r>
      <w:r w:rsidR="001737B4">
        <w:rPr>
          <w:rFonts w:ascii="Arial" w:hAnsi="Arial" w:cs="Arial"/>
          <w:sz w:val="24"/>
          <w:szCs w:val="24"/>
        </w:rPr>
        <w:t xml:space="preserve"> the Council</w:t>
      </w:r>
      <w:r w:rsidR="00802103">
        <w:rPr>
          <w:rFonts w:ascii="Arial" w:hAnsi="Arial" w:cs="Arial"/>
          <w:sz w:val="24"/>
          <w:szCs w:val="24"/>
        </w:rPr>
        <w:t xml:space="preserve"> trying </w:t>
      </w:r>
      <w:r w:rsidR="001737B4">
        <w:rPr>
          <w:rFonts w:ascii="Arial" w:hAnsi="Arial" w:cs="Arial"/>
          <w:sz w:val="24"/>
          <w:szCs w:val="24"/>
        </w:rPr>
        <w:t xml:space="preserve">to keep the building in a reasonable </w:t>
      </w:r>
      <w:r w:rsidR="00802103">
        <w:rPr>
          <w:rFonts w:ascii="Arial" w:hAnsi="Arial" w:cs="Arial"/>
          <w:sz w:val="24"/>
          <w:szCs w:val="24"/>
        </w:rPr>
        <w:t xml:space="preserve">and safe </w:t>
      </w:r>
      <w:r w:rsidR="001737B4">
        <w:rPr>
          <w:rFonts w:ascii="Arial" w:hAnsi="Arial" w:cs="Arial"/>
          <w:sz w:val="24"/>
          <w:szCs w:val="24"/>
        </w:rPr>
        <w:t>state of repair.</w:t>
      </w:r>
    </w:p>
    <w:p w14:paraId="24C48BF1" w14:textId="693D3D49" w:rsidR="001737B4" w:rsidRDefault="001737B4" w:rsidP="001737B4">
      <w:pPr>
        <w:pStyle w:val="NoSpacing"/>
        <w:rPr>
          <w:rFonts w:ascii="Arial" w:hAnsi="Arial" w:cs="Arial"/>
          <w:sz w:val="24"/>
          <w:szCs w:val="24"/>
        </w:rPr>
      </w:pPr>
      <w:r>
        <w:rPr>
          <w:rFonts w:ascii="Arial" w:hAnsi="Arial" w:cs="Arial"/>
          <w:sz w:val="24"/>
          <w:szCs w:val="24"/>
        </w:rPr>
        <w:t xml:space="preserve"> It will be a shame for the local community to lose the library provision and the Town Council is hoping that there is a short</w:t>
      </w:r>
      <w:r w:rsidR="003F11B9">
        <w:rPr>
          <w:rFonts w:ascii="Arial" w:hAnsi="Arial" w:cs="Arial"/>
          <w:sz w:val="24"/>
          <w:szCs w:val="24"/>
        </w:rPr>
        <w:t>-</w:t>
      </w:r>
      <w:r>
        <w:rPr>
          <w:rFonts w:ascii="Arial" w:hAnsi="Arial" w:cs="Arial"/>
          <w:sz w:val="24"/>
          <w:szCs w:val="24"/>
        </w:rPr>
        <w:t>term solution which can deliver the service until a long</w:t>
      </w:r>
      <w:r w:rsidR="003F11B9">
        <w:rPr>
          <w:rFonts w:ascii="Arial" w:hAnsi="Arial" w:cs="Arial"/>
          <w:sz w:val="24"/>
          <w:szCs w:val="24"/>
        </w:rPr>
        <w:t>-</w:t>
      </w:r>
      <w:r>
        <w:rPr>
          <w:rFonts w:ascii="Arial" w:hAnsi="Arial" w:cs="Arial"/>
          <w:sz w:val="24"/>
          <w:szCs w:val="24"/>
        </w:rPr>
        <w:t>ter</w:t>
      </w:r>
      <w:r w:rsidR="00784BD5">
        <w:rPr>
          <w:rFonts w:ascii="Arial" w:hAnsi="Arial" w:cs="Arial"/>
          <w:sz w:val="24"/>
          <w:szCs w:val="24"/>
        </w:rPr>
        <w:t>m</w:t>
      </w:r>
      <w:r w:rsidRPr="001737B4">
        <w:rPr>
          <w:rFonts w:ascii="Arial" w:hAnsi="Arial" w:cs="Arial"/>
          <w:sz w:val="24"/>
          <w:szCs w:val="24"/>
        </w:rPr>
        <w:t xml:space="preserve"> </w:t>
      </w:r>
      <w:r w:rsidR="00802103">
        <w:rPr>
          <w:rFonts w:ascii="Arial" w:hAnsi="Arial" w:cs="Arial"/>
          <w:sz w:val="24"/>
          <w:szCs w:val="24"/>
        </w:rPr>
        <w:t>solution can be found.</w:t>
      </w:r>
      <w:r w:rsidR="003F11B9">
        <w:rPr>
          <w:rFonts w:ascii="Arial" w:hAnsi="Arial" w:cs="Arial"/>
          <w:sz w:val="24"/>
          <w:szCs w:val="24"/>
        </w:rPr>
        <w:t xml:space="preserve"> Discussions are currently taking place as to where to house a temporary library service, but no decisions have been made</w:t>
      </w:r>
      <w:r w:rsidR="00CC2725">
        <w:rPr>
          <w:rFonts w:ascii="Arial" w:hAnsi="Arial" w:cs="Arial"/>
          <w:sz w:val="24"/>
          <w:szCs w:val="24"/>
        </w:rPr>
        <w:t xml:space="preserve"> yet</w:t>
      </w:r>
      <w:r w:rsidR="003F11B9">
        <w:rPr>
          <w:rFonts w:ascii="Arial" w:hAnsi="Arial" w:cs="Arial"/>
          <w:sz w:val="24"/>
          <w:szCs w:val="24"/>
        </w:rPr>
        <w:t>.</w:t>
      </w:r>
    </w:p>
    <w:p w14:paraId="3B2F654E" w14:textId="77777777" w:rsidR="003F11B9" w:rsidRDefault="003F11B9" w:rsidP="001737B4">
      <w:pPr>
        <w:pStyle w:val="NoSpacing"/>
        <w:rPr>
          <w:rFonts w:ascii="Arial" w:hAnsi="Arial" w:cs="Arial"/>
          <w:sz w:val="24"/>
          <w:szCs w:val="24"/>
        </w:rPr>
      </w:pPr>
    </w:p>
    <w:p w14:paraId="03689297" w14:textId="0DA40942" w:rsidR="00ED0BB9" w:rsidRDefault="005A772D" w:rsidP="00ED0BB9">
      <w:pPr>
        <w:pStyle w:val="NoSpacing"/>
        <w:rPr>
          <w:rFonts w:ascii="Arial" w:hAnsi="Arial" w:cs="Arial"/>
          <w:sz w:val="24"/>
          <w:szCs w:val="24"/>
        </w:rPr>
      </w:pPr>
      <w:r>
        <w:rPr>
          <w:rFonts w:ascii="Arial" w:hAnsi="Arial" w:cs="Arial"/>
          <w:sz w:val="24"/>
          <w:szCs w:val="24"/>
        </w:rPr>
        <w:t xml:space="preserve">The Community Asset Transfer </w:t>
      </w:r>
      <w:r w:rsidR="001737B4">
        <w:rPr>
          <w:rFonts w:ascii="Arial" w:hAnsi="Arial" w:cs="Arial"/>
          <w:sz w:val="24"/>
          <w:szCs w:val="24"/>
        </w:rPr>
        <w:t xml:space="preserve">from Bradford Council </w:t>
      </w:r>
      <w:r>
        <w:rPr>
          <w:rFonts w:ascii="Arial" w:hAnsi="Arial" w:cs="Arial"/>
          <w:sz w:val="24"/>
          <w:szCs w:val="24"/>
        </w:rPr>
        <w:t xml:space="preserve">is going ahead for the </w:t>
      </w:r>
      <w:r w:rsidR="003F11B9">
        <w:rPr>
          <w:rFonts w:ascii="Arial" w:hAnsi="Arial" w:cs="Arial"/>
          <w:sz w:val="24"/>
          <w:szCs w:val="24"/>
        </w:rPr>
        <w:t xml:space="preserve">transfer of the </w:t>
      </w:r>
      <w:r>
        <w:rPr>
          <w:rFonts w:ascii="Arial" w:hAnsi="Arial" w:cs="Arial"/>
          <w:sz w:val="24"/>
          <w:szCs w:val="24"/>
        </w:rPr>
        <w:t xml:space="preserve">Children’s Centre </w:t>
      </w:r>
      <w:r w:rsidR="003F11B9">
        <w:rPr>
          <w:rFonts w:ascii="Arial" w:hAnsi="Arial" w:cs="Arial"/>
          <w:sz w:val="24"/>
          <w:szCs w:val="24"/>
        </w:rPr>
        <w:t xml:space="preserve">to the Town Council. The Children’s Centre </w:t>
      </w:r>
      <w:r>
        <w:rPr>
          <w:rFonts w:ascii="Arial" w:hAnsi="Arial" w:cs="Arial"/>
          <w:sz w:val="24"/>
          <w:szCs w:val="24"/>
        </w:rPr>
        <w:t xml:space="preserve">will </w:t>
      </w:r>
      <w:r w:rsidR="003F11B9">
        <w:rPr>
          <w:rFonts w:ascii="Arial" w:hAnsi="Arial" w:cs="Arial"/>
          <w:sz w:val="24"/>
          <w:szCs w:val="24"/>
        </w:rPr>
        <w:t>be the new premises</w:t>
      </w:r>
      <w:r>
        <w:rPr>
          <w:rFonts w:ascii="Arial" w:hAnsi="Arial" w:cs="Arial"/>
          <w:sz w:val="24"/>
          <w:szCs w:val="24"/>
        </w:rPr>
        <w:t xml:space="preserve"> </w:t>
      </w:r>
      <w:r w:rsidR="003F11B9">
        <w:rPr>
          <w:rFonts w:ascii="Arial" w:hAnsi="Arial" w:cs="Arial"/>
          <w:sz w:val="24"/>
          <w:szCs w:val="24"/>
        </w:rPr>
        <w:t xml:space="preserve">for the </w:t>
      </w:r>
      <w:r>
        <w:rPr>
          <w:rFonts w:ascii="Arial" w:hAnsi="Arial" w:cs="Arial"/>
          <w:sz w:val="24"/>
          <w:szCs w:val="24"/>
        </w:rPr>
        <w:t xml:space="preserve">Town Council Offices. </w:t>
      </w:r>
      <w:r w:rsidR="001737B4">
        <w:rPr>
          <w:rFonts w:ascii="Arial" w:hAnsi="Arial" w:cs="Arial"/>
          <w:sz w:val="24"/>
          <w:szCs w:val="24"/>
        </w:rPr>
        <w:t>The Children’s Centre was built nine years ago and is a more fit for purpose building tha</w:t>
      </w:r>
      <w:r w:rsidR="003F11B9">
        <w:rPr>
          <w:rFonts w:ascii="Arial" w:hAnsi="Arial" w:cs="Arial"/>
          <w:sz w:val="24"/>
          <w:szCs w:val="24"/>
        </w:rPr>
        <w:t>n</w:t>
      </w:r>
      <w:r w:rsidR="001737B4">
        <w:rPr>
          <w:rFonts w:ascii="Arial" w:hAnsi="Arial" w:cs="Arial"/>
          <w:sz w:val="24"/>
          <w:szCs w:val="24"/>
        </w:rPr>
        <w:t xml:space="preserve"> the current Council offices</w:t>
      </w:r>
      <w:r w:rsidR="003F11B9">
        <w:rPr>
          <w:rFonts w:ascii="Arial" w:hAnsi="Arial" w:cs="Arial"/>
          <w:sz w:val="24"/>
          <w:szCs w:val="24"/>
        </w:rPr>
        <w:t xml:space="preserve"> within the library</w:t>
      </w:r>
      <w:r w:rsidR="001737B4">
        <w:rPr>
          <w:rFonts w:ascii="Arial" w:hAnsi="Arial" w:cs="Arial"/>
          <w:sz w:val="24"/>
          <w:szCs w:val="24"/>
        </w:rPr>
        <w:t xml:space="preserve">. There is an outstanding issue as to how </w:t>
      </w:r>
      <w:r w:rsidR="003F11B9">
        <w:rPr>
          <w:rFonts w:ascii="Arial" w:hAnsi="Arial" w:cs="Arial"/>
          <w:sz w:val="24"/>
          <w:szCs w:val="24"/>
        </w:rPr>
        <w:t>the</w:t>
      </w:r>
      <w:r w:rsidR="001737B4">
        <w:rPr>
          <w:rFonts w:ascii="Arial" w:hAnsi="Arial" w:cs="Arial"/>
          <w:sz w:val="24"/>
          <w:szCs w:val="24"/>
        </w:rPr>
        <w:t xml:space="preserve"> building will serve both the Town Council and the current </w:t>
      </w:r>
      <w:r w:rsidR="003F11B9">
        <w:rPr>
          <w:rFonts w:ascii="Arial" w:hAnsi="Arial" w:cs="Arial"/>
          <w:sz w:val="24"/>
          <w:szCs w:val="24"/>
        </w:rPr>
        <w:t>t</w:t>
      </w:r>
      <w:r w:rsidR="001737B4">
        <w:rPr>
          <w:rFonts w:ascii="Arial" w:hAnsi="Arial" w:cs="Arial"/>
          <w:sz w:val="24"/>
          <w:szCs w:val="24"/>
        </w:rPr>
        <w:t>enant which is a Childcare Provider</w:t>
      </w:r>
      <w:r w:rsidR="003F11B9">
        <w:rPr>
          <w:rFonts w:ascii="Arial" w:hAnsi="Arial" w:cs="Arial"/>
          <w:sz w:val="24"/>
          <w:szCs w:val="24"/>
        </w:rPr>
        <w:t xml:space="preserve">. From our discussions I was assured that </w:t>
      </w:r>
      <w:r w:rsidR="001737B4">
        <w:rPr>
          <w:rFonts w:ascii="Arial" w:hAnsi="Arial" w:cs="Arial"/>
          <w:sz w:val="24"/>
          <w:szCs w:val="24"/>
        </w:rPr>
        <w:t>Lou</w:t>
      </w:r>
      <w:r w:rsidR="00784BD5">
        <w:rPr>
          <w:rFonts w:ascii="Arial" w:hAnsi="Arial" w:cs="Arial"/>
          <w:sz w:val="24"/>
          <w:szCs w:val="24"/>
        </w:rPr>
        <w:t>anna</w:t>
      </w:r>
      <w:r w:rsidR="001737B4">
        <w:rPr>
          <w:rFonts w:ascii="Arial" w:hAnsi="Arial" w:cs="Arial"/>
          <w:sz w:val="24"/>
          <w:szCs w:val="24"/>
        </w:rPr>
        <w:t xml:space="preserve"> </w:t>
      </w:r>
      <w:r w:rsidR="003F11B9">
        <w:rPr>
          <w:rFonts w:ascii="Arial" w:hAnsi="Arial" w:cs="Arial"/>
          <w:sz w:val="24"/>
          <w:szCs w:val="24"/>
        </w:rPr>
        <w:t>is considering the currently known implications</w:t>
      </w:r>
      <w:r w:rsidR="001737B4">
        <w:rPr>
          <w:rFonts w:ascii="Arial" w:hAnsi="Arial" w:cs="Arial"/>
          <w:sz w:val="24"/>
          <w:szCs w:val="24"/>
        </w:rPr>
        <w:t xml:space="preserve"> and answered all my queries to my satisfaction. </w:t>
      </w:r>
      <w:r w:rsidR="00784BD5">
        <w:rPr>
          <w:rFonts w:ascii="Arial" w:hAnsi="Arial" w:cs="Arial"/>
          <w:sz w:val="24"/>
          <w:szCs w:val="24"/>
        </w:rPr>
        <w:t xml:space="preserve">There will be budget implications for the </w:t>
      </w:r>
      <w:r w:rsidR="001945E1">
        <w:rPr>
          <w:rFonts w:ascii="Arial" w:hAnsi="Arial" w:cs="Arial"/>
          <w:sz w:val="24"/>
          <w:szCs w:val="24"/>
        </w:rPr>
        <w:t>move,</w:t>
      </w:r>
      <w:r w:rsidR="00784BD5">
        <w:rPr>
          <w:rFonts w:ascii="Arial" w:hAnsi="Arial" w:cs="Arial"/>
          <w:sz w:val="24"/>
          <w:szCs w:val="24"/>
        </w:rPr>
        <w:t xml:space="preserve"> but this has been considered and Gary stated that the planned underspend to be carried forward at the end of this current year should cover all </w:t>
      </w:r>
      <w:r w:rsidR="001945E1">
        <w:rPr>
          <w:rFonts w:ascii="Arial" w:hAnsi="Arial" w:cs="Arial"/>
          <w:sz w:val="24"/>
          <w:szCs w:val="24"/>
        </w:rPr>
        <w:t>eventualities</w:t>
      </w:r>
      <w:r w:rsidR="00784BD5">
        <w:rPr>
          <w:rFonts w:ascii="Arial" w:hAnsi="Arial" w:cs="Arial"/>
          <w:sz w:val="24"/>
          <w:szCs w:val="24"/>
        </w:rPr>
        <w:t xml:space="preserve">. </w:t>
      </w:r>
    </w:p>
    <w:p w14:paraId="30497897" w14:textId="77777777" w:rsidR="003F11B9" w:rsidRDefault="003F11B9" w:rsidP="00ED0BB9">
      <w:pPr>
        <w:pStyle w:val="NoSpacing"/>
        <w:rPr>
          <w:rFonts w:ascii="Arial" w:hAnsi="Arial" w:cs="Arial"/>
          <w:sz w:val="24"/>
          <w:szCs w:val="24"/>
        </w:rPr>
      </w:pPr>
    </w:p>
    <w:p w14:paraId="0414F71D" w14:textId="1AFA543E" w:rsidR="00784BD5" w:rsidRDefault="00784BD5" w:rsidP="00ED0BB9">
      <w:pPr>
        <w:pStyle w:val="NoSpacing"/>
        <w:rPr>
          <w:rFonts w:ascii="Arial" w:hAnsi="Arial" w:cs="Arial"/>
          <w:sz w:val="24"/>
          <w:szCs w:val="24"/>
        </w:rPr>
      </w:pPr>
      <w:r>
        <w:rPr>
          <w:rFonts w:ascii="Arial" w:hAnsi="Arial" w:cs="Arial"/>
          <w:sz w:val="24"/>
          <w:szCs w:val="24"/>
        </w:rPr>
        <w:t>One of my previous recommendations was that the Risk Assessment Policy was updated which has been actioned. Louanna stated that this was to be refreshed again as at a recent training course she had learn</w:t>
      </w:r>
      <w:r w:rsidR="000C553F">
        <w:rPr>
          <w:rFonts w:ascii="Arial" w:hAnsi="Arial" w:cs="Arial"/>
          <w:sz w:val="24"/>
          <w:szCs w:val="24"/>
        </w:rPr>
        <w:t>ed that certain events required a risk assessment in line with section 17 of the 1997 Crime and Disorder Act. This is a good example of good practice that I shall pass on to my other Council audit clients.</w:t>
      </w:r>
    </w:p>
    <w:p w14:paraId="107E7EC8" w14:textId="5FD2713B" w:rsidR="000C553F" w:rsidRDefault="000C553F" w:rsidP="00ED0BB9">
      <w:pPr>
        <w:pStyle w:val="NoSpacing"/>
        <w:rPr>
          <w:rFonts w:ascii="Arial" w:hAnsi="Arial" w:cs="Arial"/>
          <w:sz w:val="24"/>
          <w:szCs w:val="24"/>
        </w:rPr>
      </w:pPr>
    </w:p>
    <w:p w14:paraId="274ED594" w14:textId="71D908C9" w:rsidR="000C553F" w:rsidRDefault="000C553F" w:rsidP="00ED0BB9">
      <w:pPr>
        <w:pStyle w:val="NoSpacing"/>
        <w:rPr>
          <w:rFonts w:ascii="Arial" w:hAnsi="Arial" w:cs="Arial"/>
          <w:sz w:val="24"/>
          <w:szCs w:val="24"/>
          <w:u w:val="single"/>
        </w:rPr>
      </w:pPr>
      <w:r w:rsidRPr="000C553F">
        <w:rPr>
          <w:rFonts w:ascii="Arial" w:hAnsi="Arial" w:cs="Arial"/>
          <w:sz w:val="24"/>
          <w:szCs w:val="24"/>
          <w:u w:val="single"/>
        </w:rPr>
        <w:lastRenderedPageBreak/>
        <w:t xml:space="preserve">Register of Interests and Compliance with the Code </w:t>
      </w:r>
      <w:r>
        <w:rPr>
          <w:rFonts w:ascii="Arial" w:hAnsi="Arial" w:cs="Arial"/>
          <w:sz w:val="24"/>
          <w:szCs w:val="24"/>
          <w:u w:val="single"/>
        </w:rPr>
        <w:t>o</w:t>
      </w:r>
      <w:r w:rsidRPr="000C553F">
        <w:rPr>
          <w:rFonts w:ascii="Arial" w:hAnsi="Arial" w:cs="Arial"/>
          <w:sz w:val="24"/>
          <w:szCs w:val="24"/>
          <w:u w:val="single"/>
        </w:rPr>
        <w:t>f Conduct</w:t>
      </w:r>
    </w:p>
    <w:p w14:paraId="2E32F9F6" w14:textId="74AC1E6B" w:rsidR="000C553F" w:rsidRDefault="000C553F" w:rsidP="00ED0BB9">
      <w:pPr>
        <w:pStyle w:val="NoSpacing"/>
        <w:rPr>
          <w:rFonts w:ascii="Arial" w:hAnsi="Arial" w:cs="Arial"/>
          <w:sz w:val="24"/>
          <w:szCs w:val="24"/>
          <w:u w:val="single"/>
        </w:rPr>
      </w:pPr>
    </w:p>
    <w:p w14:paraId="0A17D6BA" w14:textId="577EDF5D" w:rsidR="000C553F" w:rsidRDefault="000C553F" w:rsidP="00ED0BB9">
      <w:pPr>
        <w:pStyle w:val="NoSpacing"/>
        <w:rPr>
          <w:rFonts w:ascii="Arial" w:hAnsi="Arial" w:cs="Arial"/>
          <w:sz w:val="24"/>
          <w:szCs w:val="24"/>
        </w:rPr>
      </w:pPr>
      <w:r>
        <w:rPr>
          <w:rFonts w:ascii="Arial" w:hAnsi="Arial" w:cs="Arial"/>
          <w:sz w:val="24"/>
          <w:szCs w:val="24"/>
        </w:rPr>
        <w:t>The 2019 Elections resulted in changes to the</w:t>
      </w:r>
      <w:r w:rsidR="00CF0EA9">
        <w:rPr>
          <w:rFonts w:ascii="Arial" w:hAnsi="Arial" w:cs="Arial"/>
          <w:sz w:val="24"/>
          <w:szCs w:val="24"/>
        </w:rPr>
        <w:t xml:space="preserve"> Council</w:t>
      </w:r>
      <w:r>
        <w:rPr>
          <w:rFonts w:ascii="Arial" w:hAnsi="Arial" w:cs="Arial"/>
          <w:sz w:val="24"/>
          <w:szCs w:val="24"/>
        </w:rPr>
        <w:t xml:space="preserve">. There have been </w:t>
      </w:r>
      <w:r w:rsidR="001945E1">
        <w:rPr>
          <w:rFonts w:ascii="Arial" w:hAnsi="Arial" w:cs="Arial"/>
          <w:sz w:val="24"/>
          <w:szCs w:val="24"/>
        </w:rPr>
        <w:t>several</w:t>
      </w:r>
      <w:r>
        <w:rPr>
          <w:rFonts w:ascii="Arial" w:hAnsi="Arial" w:cs="Arial"/>
          <w:sz w:val="24"/>
          <w:szCs w:val="24"/>
        </w:rPr>
        <w:t xml:space="preserve"> newly elected members and </w:t>
      </w:r>
      <w:r w:rsidR="001945E1">
        <w:rPr>
          <w:rFonts w:ascii="Arial" w:hAnsi="Arial" w:cs="Arial"/>
          <w:sz w:val="24"/>
          <w:szCs w:val="24"/>
        </w:rPr>
        <w:t>several</w:t>
      </w:r>
      <w:r>
        <w:rPr>
          <w:rFonts w:ascii="Arial" w:hAnsi="Arial" w:cs="Arial"/>
          <w:sz w:val="24"/>
          <w:szCs w:val="24"/>
        </w:rPr>
        <w:t xml:space="preserve"> co-options with one vacancy remaining. It is important that all councillors </w:t>
      </w:r>
      <w:r w:rsidR="003F11B9">
        <w:rPr>
          <w:rFonts w:ascii="Arial" w:hAnsi="Arial" w:cs="Arial"/>
          <w:sz w:val="24"/>
          <w:szCs w:val="24"/>
        </w:rPr>
        <w:t xml:space="preserve">complete and </w:t>
      </w:r>
      <w:r>
        <w:rPr>
          <w:rFonts w:ascii="Arial" w:hAnsi="Arial" w:cs="Arial"/>
          <w:sz w:val="24"/>
          <w:szCs w:val="24"/>
        </w:rPr>
        <w:t>have their Disclosure of Pecuniary Interest Forms</w:t>
      </w:r>
      <w:r w:rsidR="003F11B9">
        <w:rPr>
          <w:rFonts w:ascii="Arial" w:hAnsi="Arial" w:cs="Arial"/>
          <w:sz w:val="24"/>
          <w:szCs w:val="24"/>
        </w:rPr>
        <w:t xml:space="preserve"> displayed</w:t>
      </w:r>
      <w:r>
        <w:rPr>
          <w:rFonts w:ascii="Arial" w:hAnsi="Arial" w:cs="Arial"/>
          <w:sz w:val="24"/>
          <w:szCs w:val="24"/>
        </w:rPr>
        <w:t xml:space="preserve"> on the</w:t>
      </w:r>
      <w:r w:rsidR="003F11B9">
        <w:rPr>
          <w:rFonts w:ascii="Arial" w:hAnsi="Arial" w:cs="Arial"/>
          <w:sz w:val="24"/>
          <w:szCs w:val="24"/>
        </w:rPr>
        <w:t xml:space="preserve"> Council </w:t>
      </w:r>
      <w:r>
        <w:rPr>
          <w:rFonts w:ascii="Arial" w:hAnsi="Arial" w:cs="Arial"/>
          <w:sz w:val="24"/>
          <w:szCs w:val="24"/>
        </w:rPr>
        <w:t xml:space="preserve">website. Prior to my visit I noted that three councillors did not have their forms on the website and Louanna actioned the </w:t>
      </w:r>
      <w:r w:rsidR="001945E1">
        <w:rPr>
          <w:rFonts w:ascii="Arial" w:hAnsi="Arial" w:cs="Arial"/>
          <w:sz w:val="24"/>
          <w:szCs w:val="24"/>
        </w:rPr>
        <w:t>omissions</w:t>
      </w:r>
      <w:r>
        <w:rPr>
          <w:rFonts w:ascii="Arial" w:hAnsi="Arial" w:cs="Arial"/>
          <w:sz w:val="24"/>
          <w:szCs w:val="24"/>
        </w:rPr>
        <w:t xml:space="preserve"> during my visit.</w:t>
      </w:r>
    </w:p>
    <w:p w14:paraId="7E4AA5EF" w14:textId="510C1498" w:rsidR="00CF0EA9" w:rsidRDefault="00CF0EA9" w:rsidP="00ED0BB9">
      <w:pPr>
        <w:pStyle w:val="NoSpacing"/>
        <w:rPr>
          <w:rFonts w:ascii="Arial" w:hAnsi="Arial" w:cs="Arial"/>
          <w:sz w:val="24"/>
          <w:szCs w:val="24"/>
        </w:rPr>
      </w:pPr>
      <w:r>
        <w:rPr>
          <w:rFonts w:ascii="Arial" w:hAnsi="Arial" w:cs="Arial"/>
          <w:sz w:val="24"/>
          <w:szCs w:val="24"/>
        </w:rPr>
        <w:t>It is strongly recommended that all councillors attend Yorkshire Local Council’s Association (YLCA) Councillor Training particularly if they have limited Local Government experience. It can really help and will give useful context to the workings of councils and how best individually they can help the</w:t>
      </w:r>
      <w:r w:rsidR="003F11B9">
        <w:rPr>
          <w:rFonts w:ascii="Arial" w:hAnsi="Arial" w:cs="Arial"/>
          <w:sz w:val="24"/>
          <w:szCs w:val="24"/>
        </w:rPr>
        <w:t>ir</w:t>
      </w:r>
      <w:r>
        <w:rPr>
          <w:rFonts w:ascii="Arial" w:hAnsi="Arial" w:cs="Arial"/>
          <w:sz w:val="24"/>
          <w:szCs w:val="24"/>
        </w:rPr>
        <w:t xml:space="preserve"> community.</w:t>
      </w:r>
    </w:p>
    <w:p w14:paraId="2E4C78AD" w14:textId="46BE5BB1" w:rsidR="000C553F" w:rsidRDefault="000C553F" w:rsidP="00ED0BB9">
      <w:pPr>
        <w:pStyle w:val="NoSpacing"/>
        <w:rPr>
          <w:rFonts w:ascii="Arial" w:hAnsi="Arial" w:cs="Arial"/>
          <w:sz w:val="24"/>
          <w:szCs w:val="24"/>
        </w:rPr>
      </w:pPr>
    </w:p>
    <w:p w14:paraId="0FD05CC9" w14:textId="6B816C96" w:rsidR="000C553F" w:rsidRDefault="000C553F" w:rsidP="00ED0BB9">
      <w:pPr>
        <w:pStyle w:val="NoSpacing"/>
        <w:rPr>
          <w:rFonts w:ascii="Arial" w:hAnsi="Arial" w:cs="Arial"/>
          <w:sz w:val="24"/>
          <w:szCs w:val="24"/>
          <w:u w:val="single"/>
        </w:rPr>
      </w:pPr>
      <w:r w:rsidRPr="000C553F">
        <w:rPr>
          <w:rFonts w:ascii="Arial" w:hAnsi="Arial" w:cs="Arial"/>
          <w:sz w:val="24"/>
          <w:szCs w:val="24"/>
          <w:u w:val="single"/>
        </w:rPr>
        <w:t>Budgetary Process</w:t>
      </w:r>
    </w:p>
    <w:p w14:paraId="5F2FB8CA" w14:textId="44D118CA" w:rsidR="000C553F" w:rsidRDefault="000C553F" w:rsidP="00ED0BB9">
      <w:pPr>
        <w:pStyle w:val="NoSpacing"/>
        <w:rPr>
          <w:rFonts w:ascii="Arial" w:hAnsi="Arial" w:cs="Arial"/>
          <w:sz w:val="24"/>
          <w:szCs w:val="24"/>
          <w:u w:val="single"/>
        </w:rPr>
      </w:pPr>
    </w:p>
    <w:p w14:paraId="24B0DD71" w14:textId="4CF1ECCB" w:rsidR="000C553F" w:rsidRDefault="000C553F" w:rsidP="00ED0BB9">
      <w:pPr>
        <w:pStyle w:val="NoSpacing"/>
        <w:rPr>
          <w:rFonts w:ascii="Arial" w:hAnsi="Arial" w:cs="Arial"/>
          <w:sz w:val="24"/>
          <w:szCs w:val="24"/>
        </w:rPr>
      </w:pPr>
      <w:r>
        <w:rPr>
          <w:rFonts w:ascii="Arial" w:hAnsi="Arial" w:cs="Arial"/>
          <w:sz w:val="24"/>
          <w:szCs w:val="24"/>
        </w:rPr>
        <w:t>The Budget for 2020/21</w:t>
      </w:r>
      <w:r w:rsidR="00115902">
        <w:rPr>
          <w:rFonts w:ascii="Arial" w:hAnsi="Arial" w:cs="Arial"/>
          <w:sz w:val="24"/>
          <w:szCs w:val="24"/>
        </w:rPr>
        <w:t xml:space="preserve"> i</w:t>
      </w:r>
      <w:r>
        <w:rPr>
          <w:rFonts w:ascii="Arial" w:hAnsi="Arial" w:cs="Arial"/>
          <w:sz w:val="24"/>
          <w:szCs w:val="24"/>
        </w:rPr>
        <w:t>s currently being considered</w:t>
      </w:r>
      <w:r w:rsidR="00115902">
        <w:rPr>
          <w:rFonts w:ascii="Arial" w:hAnsi="Arial" w:cs="Arial"/>
          <w:sz w:val="24"/>
          <w:szCs w:val="24"/>
        </w:rPr>
        <w:t xml:space="preserve">. It will be an Agenda item in November with councillors discussing the challenges to be faced in 2020/21. Gary and I again discussed the expected carry-forward and how this will help to ease any problems with the office move. It is too early </w:t>
      </w:r>
      <w:r w:rsidR="001945E1">
        <w:rPr>
          <w:rFonts w:ascii="Arial" w:hAnsi="Arial" w:cs="Arial"/>
          <w:sz w:val="24"/>
          <w:szCs w:val="24"/>
        </w:rPr>
        <w:t>now</w:t>
      </w:r>
      <w:r w:rsidR="00115902">
        <w:rPr>
          <w:rFonts w:ascii="Arial" w:hAnsi="Arial" w:cs="Arial"/>
          <w:sz w:val="24"/>
          <w:szCs w:val="24"/>
        </w:rPr>
        <w:t xml:space="preserve"> to be specific but </w:t>
      </w:r>
      <w:r w:rsidR="001945E1">
        <w:rPr>
          <w:rFonts w:ascii="Arial" w:hAnsi="Arial" w:cs="Arial"/>
          <w:sz w:val="24"/>
          <w:szCs w:val="24"/>
        </w:rPr>
        <w:t>is good</w:t>
      </w:r>
      <w:r w:rsidR="00115902">
        <w:rPr>
          <w:rFonts w:ascii="Arial" w:hAnsi="Arial" w:cs="Arial"/>
          <w:sz w:val="24"/>
          <w:szCs w:val="24"/>
        </w:rPr>
        <w:t xml:space="preserve"> practice to start the process of looking at the next financial year</w:t>
      </w:r>
      <w:r w:rsidR="003F11B9">
        <w:rPr>
          <w:rFonts w:ascii="Arial" w:hAnsi="Arial" w:cs="Arial"/>
          <w:sz w:val="24"/>
          <w:szCs w:val="24"/>
        </w:rPr>
        <w:t xml:space="preserve"> at this time of the year.</w:t>
      </w:r>
    </w:p>
    <w:p w14:paraId="1D927B43" w14:textId="178F8851" w:rsidR="00115902" w:rsidRDefault="00115902" w:rsidP="00ED0BB9">
      <w:pPr>
        <w:pStyle w:val="NoSpacing"/>
        <w:rPr>
          <w:rFonts w:ascii="Arial" w:hAnsi="Arial" w:cs="Arial"/>
          <w:sz w:val="24"/>
          <w:szCs w:val="24"/>
        </w:rPr>
      </w:pPr>
    </w:p>
    <w:p w14:paraId="786D5022" w14:textId="55FCC41F" w:rsidR="00115902" w:rsidRPr="00115902" w:rsidRDefault="00115902" w:rsidP="00ED0BB9">
      <w:pPr>
        <w:pStyle w:val="NoSpacing"/>
        <w:rPr>
          <w:rFonts w:ascii="Arial" w:hAnsi="Arial" w:cs="Arial"/>
          <w:sz w:val="24"/>
          <w:szCs w:val="24"/>
          <w:u w:val="single"/>
        </w:rPr>
      </w:pPr>
      <w:r w:rsidRPr="00115902">
        <w:rPr>
          <w:rFonts w:ascii="Arial" w:hAnsi="Arial" w:cs="Arial"/>
          <w:sz w:val="24"/>
          <w:szCs w:val="24"/>
          <w:u w:val="single"/>
        </w:rPr>
        <w:t xml:space="preserve">Insurance </w:t>
      </w:r>
    </w:p>
    <w:p w14:paraId="06AA4E68" w14:textId="5CFCC874" w:rsidR="00ED0BB9" w:rsidRDefault="00ED0BB9" w:rsidP="00ED0BB9">
      <w:pPr>
        <w:pStyle w:val="NoSpacing"/>
        <w:rPr>
          <w:rFonts w:ascii="Arial" w:hAnsi="Arial" w:cs="Arial"/>
          <w:sz w:val="24"/>
          <w:szCs w:val="24"/>
          <w:u w:val="single"/>
        </w:rPr>
      </w:pPr>
    </w:p>
    <w:p w14:paraId="68A2F942" w14:textId="67F6D511" w:rsidR="00115902" w:rsidRDefault="00115902" w:rsidP="00ED0BB9">
      <w:pPr>
        <w:pStyle w:val="NoSpacing"/>
        <w:rPr>
          <w:rFonts w:ascii="Arial" w:hAnsi="Arial" w:cs="Arial"/>
          <w:sz w:val="24"/>
          <w:szCs w:val="24"/>
        </w:rPr>
      </w:pPr>
      <w:r w:rsidRPr="00115902">
        <w:rPr>
          <w:rFonts w:ascii="Arial" w:hAnsi="Arial" w:cs="Arial"/>
          <w:sz w:val="24"/>
          <w:szCs w:val="24"/>
        </w:rPr>
        <w:t xml:space="preserve">The </w:t>
      </w:r>
      <w:r>
        <w:rPr>
          <w:rFonts w:ascii="Arial" w:hAnsi="Arial" w:cs="Arial"/>
          <w:sz w:val="24"/>
          <w:szCs w:val="24"/>
        </w:rPr>
        <w:t>Town Council is currently insured with Zurich. This is an annual policy and was renewed in August 2019. I examined the arrangement and found it to be satisfactory.</w:t>
      </w:r>
    </w:p>
    <w:p w14:paraId="65B3FC57" w14:textId="0358CAC4" w:rsidR="00115902" w:rsidRDefault="00115902" w:rsidP="00ED0BB9">
      <w:pPr>
        <w:pStyle w:val="NoSpacing"/>
        <w:rPr>
          <w:rFonts w:ascii="Arial" w:hAnsi="Arial" w:cs="Arial"/>
          <w:sz w:val="24"/>
          <w:szCs w:val="24"/>
        </w:rPr>
      </w:pPr>
    </w:p>
    <w:p w14:paraId="00676FAA" w14:textId="5B7A0B38" w:rsidR="00115902" w:rsidRDefault="00115902" w:rsidP="00ED0BB9">
      <w:pPr>
        <w:pStyle w:val="NoSpacing"/>
        <w:rPr>
          <w:rFonts w:ascii="Arial" w:hAnsi="Arial" w:cs="Arial"/>
          <w:sz w:val="24"/>
          <w:szCs w:val="24"/>
          <w:u w:val="single"/>
        </w:rPr>
      </w:pPr>
      <w:r w:rsidRPr="00115902">
        <w:rPr>
          <w:rFonts w:ascii="Arial" w:hAnsi="Arial" w:cs="Arial"/>
          <w:sz w:val="24"/>
          <w:szCs w:val="24"/>
          <w:u w:val="single"/>
        </w:rPr>
        <w:t xml:space="preserve">Website </w:t>
      </w:r>
    </w:p>
    <w:p w14:paraId="740D566E" w14:textId="3EB9BA2A" w:rsidR="00115902" w:rsidRDefault="00115902" w:rsidP="00ED0BB9">
      <w:pPr>
        <w:pStyle w:val="NoSpacing"/>
        <w:rPr>
          <w:rFonts w:ascii="Arial" w:hAnsi="Arial" w:cs="Arial"/>
          <w:sz w:val="24"/>
          <w:szCs w:val="24"/>
          <w:u w:val="single"/>
        </w:rPr>
      </w:pPr>
    </w:p>
    <w:p w14:paraId="7627AF00" w14:textId="6D6506EA" w:rsidR="00115902" w:rsidRDefault="00115902" w:rsidP="00ED0BB9">
      <w:pPr>
        <w:pStyle w:val="NoSpacing"/>
        <w:rPr>
          <w:rFonts w:ascii="Arial" w:hAnsi="Arial" w:cs="Arial"/>
          <w:sz w:val="24"/>
          <w:szCs w:val="24"/>
        </w:rPr>
      </w:pPr>
      <w:r>
        <w:rPr>
          <w:rFonts w:ascii="Arial" w:hAnsi="Arial" w:cs="Arial"/>
          <w:sz w:val="24"/>
          <w:szCs w:val="24"/>
        </w:rPr>
        <w:t xml:space="preserve"> Prior </w:t>
      </w:r>
      <w:r w:rsidR="0028140B">
        <w:rPr>
          <w:rFonts w:ascii="Arial" w:hAnsi="Arial" w:cs="Arial"/>
          <w:sz w:val="24"/>
          <w:szCs w:val="24"/>
        </w:rPr>
        <w:t>to my visit</w:t>
      </w:r>
      <w:r w:rsidR="00CC2725">
        <w:rPr>
          <w:rFonts w:ascii="Arial" w:hAnsi="Arial" w:cs="Arial"/>
          <w:sz w:val="24"/>
          <w:szCs w:val="24"/>
        </w:rPr>
        <w:t>s</w:t>
      </w:r>
      <w:r w:rsidR="0028140B">
        <w:rPr>
          <w:rFonts w:ascii="Arial" w:hAnsi="Arial" w:cs="Arial"/>
          <w:sz w:val="24"/>
          <w:szCs w:val="24"/>
        </w:rPr>
        <w:t xml:space="preserve"> I look at the website and catch up with activity since my last visit. This includes the examination of items included in that </w:t>
      </w:r>
      <w:r w:rsidR="001945E1">
        <w:rPr>
          <w:rFonts w:ascii="Arial" w:hAnsi="Arial" w:cs="Arial"/>
          <w:sz w:val="24"/>
          <w:szCs w:val="24"/>
        </w:rPr>
        <w:t>audit</w:t>
      </w:r>
      <w:r w:rsidR="0028140B">
        <w:rPr>
          <w:rFonts w:ascii="Arial" w:hAnsi="Arial" w:cs="Arial"/>
          <w:sz w:val="24"/>
          <w:szCs w:val="24"/>
        </w:rPr>
        <w:t xml:space="preserve"> programme. I am getting better at navigating the site as the </w:t>
      </w:r>
      <w:r w:rsidR="001945E1">
        <w:rPr>
          <w:rFonts w:ascii="Arial" w:hAnsi="Arial" w:cs="Arial"/>
          <w:sz w:val="24"/>
          <w:szCs w:val="24"/>
        </w:rPr>
        <w:t>drop-down</w:t>
      </w:r>
      <w:r w:rsidR="0028140B">
        <w:rPr>
          <w:rFonts w:ascii="Arial" w:hAnsi="Arial" w:cs="Arial"/>
          <w:sz w:val="24"/>
          <w:szCs w:val="24"/>
        </w:rPr>
        <w:t xml:space="preserve"> search box is not the most </w:t>
      </w:r>
      <w:r w:rsidR="001945E1">
        <w:rPr>
          <w:rFonts w:ascii="Arial" w:hAnsi="Arial" w:cs="Arial"/>
          <w:sz w:val="24"/>
          <w:szCs w:val="24"/>
        </w:rPr>
        <w:t>user-friendly</w:t>
      </w:r>
      <w:r w:rsidR="0028140B">
        <w:rPr>
          <w:rFonts w:ascii="Arial" w:hAnsi="Arial" w:cs="Arial"/>
          <w:sz w:val="24"/>
          <w:szCs w:val="24"/>
        </w:rPr>
        <w:t xml:space="preserve"> method of finding documents. </w:t>
      </w:r>
    </w:p>
    <w:p w14:paraId="19D6C3D0" w14:textId="54C5A79F" w:rsidR="0028140B" w:rsidRDefault="0028140B" w:rsidP="00ED0BB9">
      <w:pPr>
        <w:pStyle w:val="NoSpacing"/>
        <w:rPr>
          <w:rFonts w:ascii="Arial" w:hAnsi="Arial" w:cs="Arial"/>
          <w:sz w:val="24"/>
          <w:szCs w:val="24"/>
        </w:rPr>
      </w:pPr>
      <w:r>
        <w:rPr>
          <w:rFonts w:ascii="Arial" w:hAnsi="Arial" w:cs="Arial"/>
          <w:sz w:val="24"/>
          <w:szCs w:val="24"/>
        </w:rPr>
        <w:t xml:space="preserve">I found the documents and information required and this </w:t>
      </w:r>
      <w:r w:rsidR="001945E1">
        <w:rPr>
          <w:rFonts w:ascii="Arial" w:hAnsi="Arial" w:cs="Arial"/>
          <w:sz w:val="24"/>
          <w:szCs w:val="24"/>
        </w:rPr>
        <w:t>area</w:t>
      </w:r>
      <w:r>
        <w:rPr>
          <w:rFonts w:ascii="Arial" w:hAnsi="Arial" w:cs="Arial"/>
          <w:sz w:val="24"/>
          <w:szCs w:val="24"/>
        </w:rPr>
        <w:t xml:space="preserve"> was therefore found to be satisfactory.</w:t>
      </w:r>
    </w:p>
    <w:p w14:paraId="7CC57521" w14:textId="77777777" w:rsidR="0028140B" w:rsidRPr="00115902" w:rsidRDefault="0028140B" w:rsidP="00ED0BB9">
      <w:pPr>
        <w:pStyle w:val="NoSpacing"/>
        <w:rPr>
          <w:rFonts w:ascii="Arial" w:hAnsi="Arial" w:cs="Arial"/>
          <w:sz w:val="24"/>
          <w:szCs w:val="24"/>
        </w:rPr>
      </w:pPr>
    </w:p>
    <w:p w14:paraId="101613C4" w14:textId="02309E2C" w:rsidR="0028140B" w:rsidRDefault="0028140B" w:rsidP="0028140B">
      <w:pPr>
        <w:pStyle w:val="NoSpacing"/>
        <w:jc w:val="both"/>
        <w:rPr>
          <w:rFonts w:ascii="Arial" w:hAnsi="Arial" w:cs="Arial"/>
          <w:sz w:val="24"/>
          <w:szCs w:val="24"/>
          <w:u w:val="single"/>
        </w:rPr>
      </w:pPr>
      <w:r w:rsidRPr="0028140B">
        <w:rPr>
          <w:rFonts w:ascii="Arial" w:hAnsi="Arial" w:cs="Arial"/>
          <w:sz w:val="24"/>
          <w:szCs w:val="24"/>
          <w:u w:val="single"/>
        </w:rPr>
        <w:t xml:space="preserve">Financial transaction testing since the last audit </w:t>
      </w:r>
    </w:p>
    <w:p w14:paraId="1E30A94C" w14:textId="4BDB7BA3" w:rsidR="0028140B" w:rsidRDefault="0028140B" w:rsidP="0028140B">
      <w:pPr>
        <w:pStyle w:val="NoSpacing"/>
        <w:jc w:val="both"/>
        <w:rPr>
          <w:rFonts w:ascii="Arial" w:hAnsi="Arial" w:cs="Arial"/>
          <w:sz w:val="24"/>
          <w:szCs w:val="24"/>
          <w:u w:val="single"/>
        </w:rPr>
      </w:pPr>
    </w:p>
    <w:p w14:paraId="63853653" w14:textId="50315C24" w:rsidR="00464C51" w:rsidRDefault="0028140B" w:rsidP="00CC2725">
      <w:pPr>
        <w:pStyle w:val="NoSpacing"/>
        <w:rPr>
          <w:rFonts w:ascii="Arial" w:hAnsi="Arial" w:cs="Arial"/>
          <w:sz w:val="24"/>
          <w:szCs w:val="24"/>
        </w:rPr>
      </w:pPr>
      <w:r w:rsidRPr="0028140B">
        <w:rPr>
          <w:rFonts w:ascii="Arial" w:hAnsi="Arial" w:cs="Arial"/>
          <w:sz w:val="24"/>
          <w:szCs w:val="24"/>
        </w:rPr>
        <w:t>I e</w:t>
      </w:r>
      <w:r>
        <w:rPr>
          <w:rFonts w:ascii="Arial" w:hAnsi="Arial" w:cs="Arial"/>
          <w:sz w:val="24"/>
          <w:szCs w:val="24"/>
        </w:rPr>
        <w:t xml:space="preserve">xamined the </w:t>
      </w:r>
      <w:r w:rsidR="00464C51">
        <w:rPr>
          <w:rFonts w:ascii="Arial" w:hAnsi="Arial" w:cs="Arial"/>
          <w:sz w:val="24"/>
          <w:szCs w:val="24"/>
        </w:rPr>
        <w:t>financial transactions for the current financial year 1</w:t>
      </w:r>
      <w:r w:rsidR="00464C51" w:rsidRPr="00464C51">
        <w:rPr>
          <w:rFonts w:ascii="Arial" w:hAnsi="Arial" w:cs="Arial"/>
          <w:sz w:val="24"/>
          <w:szCs w:val="24"/>
          <w:vertAlign w:val="superscript"/>
        </w:rPr>
        <w:t>st</w:t>
      </w:r>
      <w:r w:rsidR="00464C51">
        <w:rPr>
          <w:rFonts w:ascii="Arial" w:hAnsi="Arial" w:cs="Arial"/>
          <w:sz w:val="24"/>
          <w:szCs w:val="24"/>
        </w:rPr>
        <w:t xml:space="preserve"> April to the 30</w:t>
      </w:r>
      <w:r w:rsidR="00464C51" w:rsidRPr="00464C51">
        <w:rPr>
          <w:rFonts w:ascii="Arial" w:hAnsi="Arial" w:cs="Arial"/>
          <w:sz w:val="24"/>
          <w:szCs w:val="24"/>
          <w:vertAlign w:val="superscript"/>
        </w:rPr>
        <w:t>th</w:t>
      </w:r>
      <w:r w:rsidR="00464C51">
        <w:rPr>
          <w:rFonts w:ascii="Arial" w:hAnsi="Arial" w:cs="Arial"/>
          <w:sz w:val="24"/>
          <w:szCs w:val="24"/>
        </w:rPr>
        <w:t xml:space="preserve"> of September including the monthly cash book </w:t>
      </w:r>
      <w:r w:rsidR="001945E1">
        <w:rPr>
          <w:rFonts w:ascii="Arial" w:hAnsi="Arial" w:cs="Arial"/>
          <w:sz w:val="24"/>
          <w:szCs w:val="24"/>
        </w:rPr>
        <w:t>reconciliations</w:t>
      </w:r>
      <w:r w:rsidR="00464C51">
        <w:rPr>
          <w:rFonts w:ascii="Arial" w:hAnsi="Arial" w:cs="Arial"/>
          <w:sz w:val="24"/>
          <w:szCs w:val="24"/>
        </w:rPr>
        <w:t xml:space="preserve"> to the bank statements and found them to be correct.  I examined all invoices for this time period and found them to be properly addressed to the council, had been properly authorised and the expenditure reasonable.</w:t>
      </w:r>
    </w:p>
    <w:p w14:paraId="7BEFBE75" w14:textId="77777777" w:rsidR="00464C51" w:rsidRDefault="00464C51" w:rsidP="0028140B">
      <w:pPr>
        <w:pStyle w:val="NoSpacing"/>
        <w:jc w:val="both"/>
        <w:rPr>
          <w:rFonts w:ascii="Arial" w:hAnsi="Arial" w:cs="Arial"/>
          <w:sz w:val="24"/>
          <w:szCs w:val="24"/>
        </w:rPr>
      </w:pPr>
    </w:p>
    <w:p w14:paraId="3E230172" w14:textId="10B6496B" w:rsidR="0028140B" w:rsidRDefault="00464C51" w:rsidP="00CC2725">
      <w:pPr>
        <w:pStyle w:val="NoSpacing"/>
        <w:rPr>
          <w:rFonts w:ascii="Arial" w:hAnsi="Arial" w:cs="Arial"/>
          <w:sz w:val="24"/>
          <w:szCs w:val="24"/>
        </w:rPr>
      </w:pPr>
      <w:r>
        <w:rPr>
          <w:rFonts w:ascii="Arial" w:hAnsi="Arial" w:cs="Arial"/>
          <w:sz w:val="24"/>
          <w:szCs w:val="24"/>
        </w:rPr>
        <w:t xml:space="preserve">The Council is introducing a financial </w:t>
      </w:r>
      <w:r w:rsidR="001945E1">
        <w:rPr>
          <w:rFonts w:ascii="Arial" w:hAnsi="Arial" w:cs="Arial"/>
          <w:sz w:val="24"/>
          <w:szCs w:val="24"/>
        </w:rPr>
        <w:t>software</w:t>
      </w:r>
      <w:r>
        <w:rPr>
          <w:rFonts w:ascii="Arial" w:hAnsi="Arial" w:cs="Arial"/>
          <w:sz w:val="24"/>
          <w:szCs w:val="24"/>
        </w:rPr>
        <w:t xml:space="preserve"> </w:t>
      </w:r>
      <w:r w:rsidR="001945E1">
        <w:rPr>
          <w:rFonts w:ascii="Arial" w:hAnsi="Arial" w:cs="Arial"/>
          <w:sz w:val="24"/>
          <w:szCs w:val="24"/>
        </w:rPr>
        <w:t>package and</w:t>
      </w:r>
      <w:r>
        <w:rPr>
          <w:rFonts w:ascii="Arial" w:hAnsi="Arial" w:cs="Arial"/>
          <w:sz w:val="24"/>
          <w:szCs w:val="24"/>
        </w:rPr>
        <w:t xml:space="preserve"> currently it is being run in tandem with the </w:t>
      </w:r>
      <w:r w:rsidR="001945E1">
        <w:rPr>
          <w:rFonts w:ascii="Arial" w:hAnsi="Arial" w:cs="Arial"/>
          <w:sz w:val="24"/>
          <w:szCs w:val="24"/>
        </w:rPr>
        <w:t>Excel</w:t>
      </w:r>
      <w:r>
        <w:rPr>
          <w:rFonts w:ascii="Arial" w:hAnsi="Arial" w:cs="Arial"/>
          <w:sz w:val="24"/>
          <w:szCs w:val="24"/>
        </w:rPr>
        <w:t xml:space="preserve"> system.  Gary explained that staffing issues had prevented the software being fully utilised but that it will be in place by the time he retires. As we have previously discussed it is a good time to </w:t>
      </w:r>
      <w:r w:rsidR="001945E1">
        <w:rPr>
          <w:rFonts w:ascii="Arial" w:hAnsi="Arial" w:cs="Arial"/>
          <w:sz w:val="24"/>
          <w:szCs w:val="24"/>
        </w:rPr>
        <w:t>implement</w:t>
      </w:r>
      <w:r>
        <w:rPr>
          <w:rFonts w:ascii="Arial" w:hAnsi="Arial" w:cs="Arial"/>
          <w:sz w:val="24"/>
          <w:szCs w:val="24"/>
        </w:rPr>
        <w:t xml:space="preserve"> such a </w:t>
      </w:r>
      <w:r w:rsidR="001945E1">
        <w:rPr>
          <w:rFonts w:ascii="Arial" w:hAnsi="Arial" w:cs="Arial"/>
          <w:sz w:val="24"/>
          <w:szCs w:val="24"/>
        </w:rPr>
        <w:t>universally</w:t>
      </w:r>
      <w:r>
        <w:rPr>
          <w:rFonts w:ascii="Arial" w:hAnsi="Arial" w:cs="Arial"/>
          <w:sz w:val="24"/>
          <w:szCs w:val="24"/>
        </w:rPr>
        <w:t xml:space="preserve"> </w:t>
      </w:r>
      <w:r w:rsidR="001945E1">
        <w:rPr>
          <w:rFonts w:ascii="Arial" w:hAnsi="Arial" w:cs="Arial"/>
          <w:sz w:val="24"/>
          <w:szCs w:val="24"/>
        </w:rPr>
        <w:t>understood</w:t>
      </w:r>
      <w:r>
        <w:rPr>
          <w:rFonts w:ascii="Arial" w:hAnsi="Arial" w:cs="Arial"/>
          <w:sz w:val="24"/>
          <w:szCs w:val="24"/>
        </w:rPr>
        <w:t xml:space="preserve"> </w:t>
      </w:r>
      <w:r w:rsidR="008237D0">
        <w:rPr>
          <w:rFonts w:ascii="Arial" w:hAnsi="Arial" w:cs="Arial"/>
          <w:sz w:val="24"/>
          <w:szCs w:val="24"/>
        </w:rPr>
        <w:t xml:space="preserve">financial </w:t>
      </w:r>
      <w:r>
        <w:rPr>
          <w:rFonts w:ascii="Arial" w:hAnsi="Arial" w:cs="Arial"/>
          <w:sz w:val="24"/>
          <w:szCs w:val="24"/>
        </w:rPr>
        <w:t xml:space="preserve">package in readiness for the future </w:t>
      </w:r>
      <w:r w:rsidR="001945E1">
        <w:rPr>
          <w:rFonts w:ascii="Arial" w:hAnsi="Arial" w:cs="Arial"/>
          <w:sz w:val="24"/>
          <w:szCs w:val="24"/>
        </w:rPr>
        <w:t>staffing</w:t>
      </w:r>
      <w:r>
        <w:rPr>
          <w:rFonts w:ascii="Arial" w:hAnsi="Arial" w:cs="Arial"/>
          <w:sz w:val="24"/>
          <w:szCs w:val="24"/>
        </w:rPr>
        <w:t xml:space="preserve"> structure changes.</w:t>
      </w:r>
    </w:p>
    <w:p w14:paraId="61181E8F" w14:textId="7559404B" w:rsidR="00464C51" w:rsidRDefault="00464C51" w:rsidP="0028140B">
      <w:pPr>
        <w:pStyle w:val="NoSpacing"/>
        <w:jc w:val="both"/>
        <w:rPr>
          <w:rFonts w:ascii="Arial" w:hAnsi="Arial" w:cs="Arial"/>
          <w:sz w:val="24"/>
          <w:szCs w:val="24"/>
        </w:rPr>
      </w:pPr>
    </w:p>
    <w:p w14:paraId="7C04701C" w14:textId="333EED7B" w:rsidR="00464C51" w:rsidRDefault="00464C51" w:rsidP="00CC2725">
      <w:pPr>
        <w:pStyle w:val="NoSpacing"/>
        <w:rPr>
          <w:rFonts w:ascii="Arial" w:hAnsi="Arial" w:cs="Arial"/>
          <w:sz w:val="24"/>
          <w:szCs w:val="24"/>
        </w:rPr>
      </w:pPr>
      <w:r>
        <w:rPr>
          <w:rFonts w:ascii="Arial" w:hAnsi="Arial" w:cs="Arial"/>
          <w:sz w:val="24"/>
          <w:szCs w:val="24"/>
        </w:rPr>
        <w:lastRenderedPageBreak/>
        <w:t xml:space="preserve">I noted that </w:t>
      </w:r>
      <w:r w:rsidR="001945E1">
        <w:rPr>
          <w:rFonts w:ascii="Arial" w:hAnsi="Arial" w:cs="Arial"/>
          <w:sz w:val="24"/>
          <w:szCs w:val="24"/>
        </w:rPr>
        <w:t>now</w:t>
      </w:r>
      <w:r>
        <w:rPr>
          <w:rFonts w:ascii="Arial" w:hAnsi="Arial" w:cs="Arial"/>
          <w:sz w:val="24"/>
          <w:szCs w:val="24"/>
        </w:rPr>
        <w:t xml:space="preserve"> owing to the changes in elected councillors that the mandate is out of date. Currently there is only one </w:t>
      </w:r>
      <w:r w:rsidR="001945E1">
        <w:rPr>
          <w:rFonts w:ascii="Arial" w:hAnsi="Arial" w:cs="Arial"/>
          <w:sz w:val="24"/>
          <w:szCs w:val="24"/>
        </w:rPr>
        <w:t>signatory, and this should be rectified as soon as possible. It is further recommended that the councillors who have financial responsibility are the ones who contribute to the completion and monitoring of the Internal Control Check list system.</w:t>
      </w:r>
    </w:p>
    <w:p w14:paraId="10294534" w14:textId="1A50943D" w:rsidR="00617B1B" w:rsidRDefault="00617B1B" w:rsidP="0028140B">
      <w:pPr>
        <w:pStyle w:val="NoSpacing"/>
        <w:jc w:val="both"/>
        <w:rPr>
          <w:rFonts w:ascii="Arial" w:hAnsi="Arial" w:cs="Arial"/>
          <w:sz w:val="24"/>
          <w:szCs w:val="24"/>
        </w:rPr>
      </w:pPr>
    </w:p>
    <w:p w14:paraId="2053B26B" w14:textId="35D4E0DA" w:rsidR="00617B1B" w:rsidRDefault="00617B1B" w:rsidP="0028140B">
      <w:pPr>
        <w:pStyle w:val="NoSpacing"/>
        <w:jc w:val="both"/>
        <w:rPr>
          <w:rFonts w:ascii="Arial" w:hAnsi="Arial" w:cs="Arial"/>
          <w:sz w:val="24"/>
          <w:szCs w:val="24"/>
        </w:rPr>
      </w:pPr>
      <w:r>
        <w:rPr>
          <w:rFonts w:ascii="Arial" w:hAnsi="Arial" w:cs="Arial"/>
          <w:sz w:val="24"/>
          <w:szCs w:val="24"/>
        </w:rPr>
        <w:t>I also checked the petty cash and found the balance at the date of the audit of £106.03 minus recent receipts to be correct.</w:t>
      </w:r>
    </w:p>
    <w:p w14:paraId="06FD064B" w14:textId="33E71B93" w:rsidR="001945E1" w:rsidRDefault="001945E1" w:rsidP="0028140B">
      <w:pPr>
        <w:pStyle w:val="NoSpacing"/>
        <w:jc w:val="both"/>
        <w:rPr>
          <w:rFonts w:ascii="Arial" w:hAnsi="Arial" w:cs="Arial"/>
          <w:sz w:val="24"/>
          <w:szCs w:val="24"/>
        </w:rPr>
      </w:pPr>
    </w:p>
    <w:p w14:paraId="4419B650" w14:textId="1B194A13" w:rsidR="001945E1" w:rsidRDefault="001945E1" w:rsidP="0028140B">
      <w:pPr>
        <w:pStyle w:val="NoSpacing"/>
        <w:jc w:val="both"/>
        <w:rPr>
          <w:rFonts w:ascii="Arial" w:hAnsi="Arial" w:cs="Arial"/>
          <w:sz w:val="24"/>
          <w:szCs w:val="24"/>
        </w:rPr>
      </w:pPr>
      <w:r>
        <w:rPr>
          <w:rFonts w:ascii="Arial" w:hAnsi="Arial" w:cs="Arial"/>
          <w:sz w:val="24"/>
          <w:szCs w:val="24"/>
        </w:rPr>
        <w:t>I was pleased to note that the Annual Return when completed by the External Auditor had no issues arising.</w:t>
      </w:r>
    </w:p>
    <w:p w14:paraId="343B77F8" w14:textId="6876405B" w:rsidR="001945E1" w:rsidRDefault="001945E1" w:rsidP="0028140B">
      <w:pPr>
        <w:pStyle w:val="NoSpacing"/>
        <w:jc w:val="both"/>
        <w:rPr>
          <w:rFonts w:ascii="Arial" w:hAnsi="Arial" w:cs="Arial"/>
          <w:sz w:val="24"/>
          <w:szCs w:val="24"/>
        </w:rPr>
      </w:pPr>
    </w:p>
    <w:p w14:paraId="0D1EE644" w14:textId="71211B0A" w:rsidR="001945E1" w:rsidRDefault="001945E1" w:rsidP="001945E1">
      <w:pPr>
        <w:pStyle w:val="NoSpacing"/>
        <w:rPr>
          <w:rFonts w:ascii="Arial" w:hAnsi="Arial" w:cs="Arial"/>
          <w:sz w:val="24"/>
          <w:szCs w:val="24"/>
          <w:u w:val="single"/>
        </w:rPr>
      </w:pPr>
      <w:r w:rsidRPr="00ED0BB9">
        <w:rPr>
          <w:rFonts w:ascii="Arial" w:hAnsi="Arial" w:cs="Arial"/>
          <w:sz w:val="24"/>
          <w:szCs w:val="24"/>
          <w:u w:val="single"/>
        </w:rPr>
        <w:t>Staff Appraisals</w:t>
      </w:r>
      <w:r>
        <w:rPr>
          <w:rFonts w:ascii="Arial" w:hAnsi="Arial" w:cs="Arial"/>
          <w:sz w:val="24"/>
          <w:szCs w:val="24"/>
          <w:u w:val="single"/>
        </w:rPr>
        <w:t xml:space="preserve"> / Salaries Service Level Agreement</w:t>
      </w:r>
    </w:p>
    <w:p w14:paraId="75746750" w14:textId="77777777" w:rsidR="001945E1" w:rsidRDefault="001945E1" w:rsidP="001945E1">
      <w:pPr>
        <w:pStyle w:val="NoSpacing"/>
        <w:rPr>
          <w:rFonts w:ascii="Arial" w:hAnsi="Arial" w:cs="Arial"/>
          <w:sz w:val="24"/>
          <w:szCs w:val="24"/>
          <w:u w:val="single"/>
        </w:rPr>
      </w:pPr>
    </w:p>
    <w:p w14:paraId="0B2E02EA" w14:textId="57C72057" w:rsidR="001945E1" w:rsidRDefault="001945E1" w:rsidP="001945E1">
      <w:pPr>
        <w:pStyle w:val="NoSpacing"/>
        <w:rPr>
          <w:rFonts w:ascii="Arial" w:hAnsi="Arial" w:cs="Arial"/>
          <w:sz w:val="24"/>
          <w:szCs w:val="24"/>
        </w:rPr>
      </w:pPr>
      <w:r>
        <w:rPr>
          <w:rFonts w:ascii="Arial" w:hAnsi="Arial" w:cs="Arial"/>
          <w:sz w:val="24"/>
          <w:szCs w:val="24"/>
        </w:rPr>
        <w:t xml:space="preserve"> Staff appraisals have previously been examined at the </w:t>
      </w:r>
      <w:r w:rsidR="00617B1B">
        <w:rPr>
          <w:rFonts w:ascii="Arial" w:hAnsi="Arial" w:cs="Arial"/>
          <w:sz w:val="24"/>
          <w:szCs w:val="24"/>
        </w:rPr>
        <w:t>year</w:t>
      </w:r>
      <w:r w:rsidR="00CC2725">
        <w:rPr>
          <w:rFonts w:ascii="Arial" w:hAnsi="Arial" w:cs="Arial"/>
          <w:sz w:val="24"/>
          <w:szCs w:val="24"/>
        </w:rPr>
        <w:t>-</w:t>
      </w:r>
      <w:r w:rsidR="00617B1B">
        <w:rPr>
          <w:rFonts w:ascii="Arial" w:hAnsi="Arial" w:cs="Arial"/>
          <w:sz w:val="24"/>
          <w:szCs w:val="24"/>
        </w:rPr>
        <w:t>end</w:t>
      </w:r>
      <w:r>
        <w:rPr>
          <w:rFonts w:ascii="Arial" w:hAnsi="Arial" w:cs="Arial"/>
          <w:sz w:val="24"/>
          <w:szCs w:val="24"/>
        </w:rPr>
        <w:t xml:space="preserve"> audit but Louanna and I agreed that this should be completed </w:t>
      </w:r>
      <w:r w:rsidR="00617B1B">
        <w:rPr>
          <w:rFonts w:ascii="Arial" w:hAnsi="Arial" w:cs="Arial"/>
          <w:sz w:val="24"/>
          <w:szCs w:val="24"/>
        </w:rPr>
        <w:t>mid-year</w:t>
      </w:r>
      <w:r>
        <w:rPr>
          <w:rFonts w:ascii="Arial" w:hAnsi="Arial" w:cs="Arial"/>
          <w:sz w:val="24"/>
          <w:szCs w:val="24"/>
        </w:rPr>
        <w:t xml:space="preserve">. The year end is the busier </w:t>
      </w:r>
      <w:r w:rsidR="00617B1B">
        <w:rPr>
          <w:rFonts w:ascii="Arial" w:hAnsi="Arial" w:cs="Arial"/>
          <w:sz w:val="24"/>
          <w:szCs w:val="24"/>
        </w:rPr>
        <w:t>audit,</w:t>
      </w:r>
      <w:r>
        <w:rPr>
          <w:rFonts w:ascii="Arial" w:hAnsi="Arial" w:cs="Arial"/>
          <w:sz w:val="24"/>
          <w:szCs w:val="24"/>
        </w:rPr>
        <w:t xml:space="preserve"> so it makes sense to move this topic and to cover all staffing issues together.  Louanna and I discussed the current system of staff appraisals which has not changed since my previous visit. I found all </w:t>
      </w:r>
      <w:r w:rsidR="00617B1B">
        <w:rPr>
          <w:rFonts w:ascii="Arial" w:hAnsi="Arial" w:cs="Arial"/>
          <w:sz w:val="24"/>
          <w:szCs w:val="24"/>
        </w:rPr>
        <w:t>appraisals</w:t>
      </w:r>
      <w:r>
        <w:rPr>
          <w:rFonts w:ascii="Arial" w:hAnsi="Arial" w:cs="Arial"/>
          <w:sz w:val="24"/>
          <w:szCs w:val="24"/>
        </w:rPr>
        <w:t xml:space="preserve"> to be complete and timely.</w:t>
      </w:r>
    </w:p>
    <w:p w14:paraId="3DE1211C" w14:textId="00BFFA2E" w:rsidR="001945E1" w:rsidRDefault="001945E1" w:rsidP="001945E1">
      <w:pPr>
        <w:pStyle w:val="NoSpacing"/>
        <w:rPr>
          <w:rFonts w:ascii="Arial" w:hAnsi="Arial" w:cs="Arial"/>
          <w:sz w:val="24"/>
          <w:szCs w:val="24"/>
        </w:rPr>
      </w:pPr>
    </w:p>
    <w:p w14:paraId="5FED635E" w14:textId="7ACDFC11" w:rsidR="001945E1" w:rsidRDefault="001945E1" w:rsidP="001945E1">
      <w:pPr>
        <w:pStyle w:val="NoSpacing"/>
        <w:rPr>
          <w:rFonts w:ascii="Arial" w:hAnsi="Arial" w:cs="Arial"/>
          <w:sz w:val="24"/>
          <w:szCs w:val="24"/>
        </w:rPr>
      </w:pPr>
      <w:r>
        <w:rPr>
          <w:rFonts w:ascii="Arial" w:hAnsi="Arial" w:cs="Arial"/>
          <w:sz w:val="24"/>
          <w:szCs w:val="24"/>
        </w:rPr>
        <w:t xml:space="preserve">The SLA for salaries is with a private provider, </w:t>
      </w:r>
      <w:r w:rsidR="00617B1B">
        <w:rPr>
          <w:rFonts w:ascii="Arial" w:hAnsi="Arial" w:cs="Arial"/>
          <w:sz w:val="24"/>
          <w:szCs w:val="24"/>
        </w:rPr>
        <w:t>Bradford Community Payroll. This area was found to be satisfactory. My only query was what would happen should this business close when it held any advance staff salary payments? Louanna said that she would investigate this and add it to the Risk Register if she felt that this was a potential issue.</w:t>
      </w:r>
    </w:p>
    <w:p w14:paraId="2A53FA87" w14:textId="72BEE3A8" w:rsidR="001945E1" w:rsidRDefault="001945E1" w:rsidP="001945E1">
      <w:pPr>
        <w:pStyle w:val="NoSpacing"/>
        <w:rPr>
          <w:rFonts w:ascii="Arial" w:hAnsi="Arial" w:cs="Arial"/>
          <w:sz w:val="24"/>
          <w:szCs w:val="24"/>
        </w:rPr>
      </w:pPr>
    </w:p>
    <w:p w14:paraId="2030A356" w14:textId="2533D2E8" w:rsidR="001945E1" w:rsidRDefault="001945E1" w:rsidP="001945E1">
      <w:pPr>
        <w:pStyle w:val="NoSpacing"/>
        <w:rPr>
          <w:rFonts w:ascii="Arial" w:hAnsi="Arial" w:cs="Arial"/>
          <w:sz w:val="24"/>
          <w:szCs w:val="24"/>
        </w:rPr>
      </w:pPr>
      <w:r>
        <w:rPr>
          <w:rFonts w:ascii="Arial" w:hAnsi="Arial" w:cs="Arial"/>
          <w:sz w:val="24"/>
          <w:szCs w:val="24"/>
        </w:rPr>
        <w:t xml:space="preserve">Going forward there are to be some staffing changes, the </w:t>
      </w:r>
      <w:r w:rsidR="00CF0EA9">
        <w:rPr>
          <w:rFonts w:ascii="Arial" w:hAnsi="Arial" w:cs="Arial"/>
          <w:sz w:val="24"/>
          <w:szCs w:val="24"/>
        </w:rPr>
        <w:t>main</w:t>
      </w:r>
      <w:r>
        <w:rPr>
          <w:rFonts w:ascii="Arial" w:hAnsi="Arial" w:cs="Arial"/>
          <w:sz w:val="24"/>
          <w:szCs w:val="24"/>
        </w:rPr>
        <w:t xml:space="preserve"> one being Gary’s pending retirement and how this will be reflected in the staffing structure.</w:t>
      </w:r>
      <w:r w:rsidR="00617B1B">
        <w:rPr>
          <w:rFonts w:ascii="Arial" w:hAnsi="Arial" w:cs="Arial"/>
          <w:sz w:val="24"/>
          <w:szCs w:val="24"/>
        </w:rPr>
        <w:t xml:space="preserve"> </w:t>
      </w:r>
      <w:r w:rsidR="00CF0EA9">
        <w:rPr>
          <w:rFonts w:ascii="Arial" w:hAnsi="Arial" w:cs="Arial"/>
          <w:sz w:val="24"/>
          <w:szCs w:val="24"/>
        </w:rPr>
        <w:t>Gary’s role as the</w:t>
      </w:r>
      <w:r w:rsidR="00C20EDC">
        <w:rPr>
          <w:rFonts w:ascii="Arial" w:hAnsi="Arial" w:cs="Arial"/>
          <w:sz w:val="24"/>
          <w:szCs w:val="24"/>
        </w:rPr>
        <w:t xml:space="preserve"> Section </w:t>
      </w:r>
      <w:r w:rsidR="00CF0EA9">
        <w:rPr>
          <w:rFonts w:ascii="Arial" w:hAnsi="Arial" w:cs="Arial"/>
          <w:sz w:val="24"/>
          <w:szCs w:val="24"/>
        </w:rPr>
        <w:t>1</w:t>
      </w:r>
      <w:r w:rsidR="00C20EDC">
        <w:rPr>
          <w:rFonts w:ascii="Arial" w:hAnsi="Arial" w:cs="Arial"/>
          <w:sz w:val="24"/>
          <w:szCs w:val="24"/>
        </w:rPr>
        <w:t>51</w:t>
      </w:r>
      <w:r w:rsidR="00CF0EA9">
        <w:rPr>
          <w:rFonts w:ascii="Arial" w:hAnsi="Arial" w:cs="Arial"/>
          <w:sz w:val="24"/>
          <w:szCs w:val="24"/>
        </w:rPr>
        <w:t xml:space="preserve"> Officer </w:t>
      </w:r>
      <w:r w:rsidR="00C20EDC">
        <w:rPr>
          <w:rFonts w:ascii="Arial" w:hAnsi="Arial" w:cs="Arial"/>
          <w:sz w:val="24"/>
          <w:szCs w:val="24"/>
        </w:rPr>
        <w:t>set out in the 1972 Local Government Act requires the Council to ensure that any new appointment is made with these considerations in mind.</w:t>
      </w:r>
    </w:p>
    <w:p w14:paraId="592481E9" w14:textId="77777777" w:rsidR="00C55F9E" w:rsidRDefault="00C55F9E" w:rsidP="001945E1">
      <w:pPr>
        <w:pStyle w:val="NoSpacing"/>
        <w:rPr>
          <w:rFonts w:ascii="Arial" w:hAnsi="Arial" w:cs="Arial"/>
          <w:sz w:val="24"/>
          <w:szCs w:val="24"/>
        </w:rPr>
      </w:pPr>
    </w:p>
    <w:p w14:paraId="0EB447D2" w14:textId="4C0B343A" w:rsidR="004C0494" w:rsidRDefault="004C0494" w:rsidP="001945E1">
      <w:pPr>
        <w:pStyle w:val="NoSpacing"/>
        <w:rPr>
          <w:rFonts w:ascii="Arial" w:hAnsi="Arial" w:cs="Arial"/>
          <w:sz w:val="24"/>
          <w:szCs w:val="24"/>
        </w:rPr>
      </w:pPr>
      <w:r>
        <w:rPr>
          <w:rFonts w:ascii="Arial" w:hAnsi="Arial" w:cs="Arial"/>
          <w:sz w:val="24"/>
          <w:szCs w:val="24"/>
        </w:rPr>
        <w:t>In addition</w:t>
      </w:r>
      <w:r w:rsidR="00C55F9E">
        <w:rPr>
          <w:rFonts w:ascii="Arial" w:hAnsi="Arial" w:cs="Arial"/>
          <w:sz w:val="24"/>
          <w:szCs w:val="24"/>
        </w:rPr>
        <w:t>,</w:t>
      </w:r>
      <w:r>
        <w:rPr>
          <w:rFonts w:ascii="Arial" w:hAnsi="Arial" w:cs="Arial"/>
          <w:sz w:val="24"/>
          <w:szCs w:val="24"/>
        </w:rPr>
        <w:t xml:space="preserve"> there has</w:t>
      </w:r>
      <w:r w:rsidR="00C55F9E">
        <w:rPr>
          <w:rFonts w:ascii="Arial" w:hAnsi="Arial" w:cs="Arial"/>
          <w:sz w:val="24"/>
          <w:szCs w:val="24"/>
        </w:rPr>
        <w:t xml:space="preserve"> </w:t>
      </w:r>
      <w:r>
        <w:rPr>
          <w:rFonts w:ascii="Arial" w:hAnsi="Arial" w:cs="Arial"/>
          <w:sz w:val="24"/>
          <w:szCs w:val="24"/>
        </w:rPr>
        <w:t>not been a staffing review for some y</w:t>
      </w:r>
      <w:r w:rsidR="00C55F9E">
        <w:rPr>
          <w:rFonts w:ascii="Arial" w:hAnsi="Arial" w:cs="Arial"/>
          <w:sz w:val="24"/>
          <w:szCs w:val="24"/>
        </w:rPr>
        <w:t>ears</w:t>
      </w:r>
      <w:r>
        <w:rPr>
          <w:rFonts w:ascii="Arial" w:hAnsi="Arial" w:cs="Arial"/>
          <w:sz w:val="24"/>
          <w:szCs w:val="24"/>
        </w:rPr>
        <w:t xml:space="preserve">. Staff have taken on differing roles and </w:t>
      </w:r>
      <w:r w:rsidR="00C55F9E">
        <w:rPr>
          <w:rFonts w:ascii="Arial" w:hAnsi="Arial" w:cs="Arial"/>
          <w:sz w:val="24"/>
          <w:szCs w:val="24"/>
        </w:rPr>
        <w:t>its good practice to ensure that job descriptions, person specifications and the proper rates of pay are regularly reviewed. The Council</w:t>
      </w:r>
      <w:r w:rsidR="00021818">
        <w:rPr>
          <w:rFonts w:ascii="Arial" w:hAnsi="Arial" w:cs="Arial"/>
          <w:sz w:val="24"/>
          <w:szCs w:val="24"/>
        </w:rPr>
        <w:t xml:space="preserve"> is to request</w:t>
      </w:r>
      <w:r w:rsidR="00C55F9E">
        <w:rPr>
          <w:rFonts w:ascii="Arial" w:hAnsi="Arial" w:cs="Arial"/>
          <w:sz w:val="24"/>
          <w:szCs w:val="24"/>
        </w:rPr>
        <w:t xml:space="preserve"> </w:t>
      </w:r>
      <w:bookmarkStart w:id="0" w:name="_GoBack"/>
      <w:bookmarkEnd w:id="0"/>
      <w:r w:rsidR="00C55F9E">
        <w:rPr>
          <w:rFonts w:ascii="Arial" w:hAnsi="Arial" w:cs="Arial"/>
          <w:sz w:val="24"/>
          <w:szCs w:val="24"/>
        </w:rPr>
        <w:t xml:space="preserve"> that the YLCA complete a review of the current staffing </w:t>
      </w:r>
      <w:r w:rsidR="00CF0EA9">
        <w:rPr>
          <w:rFonts w:ascii="Arial" w:hAnsi="Arial" w:cs="Arial"/>
          <w:sz w:val="24"/>
          <w:szCs w:val="24"/>
        </w:rPr>
        <w:t xml:space="preserve">and pay </w:t>
      </w:r>
      <w:r w:rsidR="00C55F9E">
        <w:rPr>
          <w:rFonts w:ascii="Arial" w:hAnsi="Arial" w:cs="Arial"/>
          <w:sz w:val="24"/>
          <w:szCs w:val="24"/>
        </w:rPr>
        <w:t xml:space="preserve">situation. Its important for the Council to remember that as the challenges to the Council expand </w:t>
      </w:r>
      <w:r w:rsidR="00CF0EA9">
        <w:rPr>
          <w:rFonts w:ascii="Arial" w:hAnsi="Arial" w:cs="Arial"/>
          <w:sz w:val="24"/>
          <w:szCs w:val="24"/>
        </w:rPr>
        <w:t xml:space="preserve">so do </w:t>
      </w:r>
      <w:r w:rsidR="00C55F9E">
        <w:rPr>
          <w:rFonts w:ascii="Arial" w:hAnsi="Arial" w:cs="Arial"/>
          <w:sz w:val="24"/>
          <w:szCs w:val="24"/>
        </w:rPr>
        <w:t>the roles and responsibilities of staff.</w:t>
      </w:r>
    </w:p>
    <w:p w14:paraId="2E5D7C84" w14:textId="537E9644" w:rsidR="00ED0BB9" w:rsidRDefault="00ED0BB9" w:rsidP="009413E3">
      <w:pPr>
        <w:pStyle w:val="NoSpacing"/>
        <w:rPr>
          <w:rFonts w:ascii="Arial" w:hAnsi="Arial" w:cs="Arial"/>
          <w:sz w:val="24"/>
          <w:szCs w:val="24"/>
          <w:u w:val="single"/>
        </w:rPr>
      </w:pPr>
    </w:p>
    <w:p w14:paraId="0FEF1525" w14:textId="77777777" w:rsidR="00CF0EA9" w:rsidRPr="00CF0EA9" w:rsidRDefault="00CF0EA9" w:rsidP="00CF0EA9">
      <w:pPr>
        <w:pStyle w:val="NoSpacing"/>
        <w:rPr>
          <w:rFonts w:ascii="Arial" w:hAnsi="Arial" w:cs="Arial"/>
          <w:sz w:val="24"/>
          <w:szCs w:val="24"/>
          <w:u w:val="single"/>
        </w:rPr>
      </w:pPr>
      <w:r w:rsidRPr="00CF0EA9">
        <w:rPr>
          <w:rFonts w:ascii="Arial" w:hAnsi="Arial" w:cs="Arial"/>
          <w:sz w:val="24"/>
          <w:szCs w:val="24"/>
          <w:u w:val="single"/>
        </w:rPr>
        <w:t>Challenges to the Council since the last audit</w:t>
      </w:r>
    </w:p>
    <w:p w14:paraId="17EFFF1E" w14:textId="63603AF5" w:rsidR="00A36F9E" w:rsidRDefault="00A36F9E" w:rsidP="009413E3">
      <w:pPr>
        <w:pStyle w:val="NoSpacing"/>
        <w:rPr>
          <w:rFonts w:ascii="Arial" w:hAnsi="Arial" w:cs="Arial"/>
          <w:sz w:val="24"/>
          <w:szCs w:val="24"/>
        </w:rPr>
      </w:pPr>
    </w:p>
    <w:p w14:paraId="1867859B" w14:textId="77777777" w:rsidR="000D16E8" w:rsidRDefault="00C20EDC" w:rsidP="009413E3">
      <w:pPr>
        <w:pStyle w:val="NoSpacing"/>
        <w:rPr>
          <w:rFonts w:ascii="Arial" w:hAnsi="Arial" w:cs="Arial"/>
          <w:sz w:val="24"/>
          <w:szCs w:val="24"/>
        </w:rPr>
      </w:pPr>
      <w:r>
        <w:rPr>
          <w:rFonts w:ascii="Arial" w:hAnsi="Arial" w:cs="Arial"/>
          <w:sz w:val="24"/>
          <w:szCs w:val="24"/>
        </w:rPr>
        <w:t xml:space="preserve">Louanna and I discussed many of the challenges currently being faced by the Town Council </w:t>
      </w:r>
      <w:r w:rsidR="000D16E8">
        <w:rPr>
          <w:rFonts w:ascii="Arial" w:hAnsi="Arial" w:cs="Arial"/>
          <w:sz w:val="24"/>
          <w:szCs w:val="24"/>
        </w:rPr>
        <w:t>which are noted under the examination of the minutes part of this report.</w:t>
      </w:r>
    </w:p>
    <w:p w14:paraId="20AFF63C" w14:textId="77777777" w:rsidR="000D16E8" w:rsidRDefault="000D16E8" w:rsidP="009413E3">
      <w:pPr>
        <w:pStyle w:val="NoSpacing"/>
        <w:rPr>
          <w:rFonts w:ascii="Arial" w:hAnsi="Arial" w:cs="Arial"/>
          <w:sz w:val="24"/>
          <w:szCs w:val="24"/>
        </w:rPr>
      </w:pPr>
    </w:p>
    <w:p w14:paraId="7DC2ACA8" w14:textId="73C0CA6B" w:rsidR="00C20EDC" w:rsidRDefault="000D16E8" w:rsidP="009413E3">
      <w:pPr>
        <w:pStyle w:val="NoSpacing"/>
        <w:rPr>
          <w:rFonts w:ascii="Arial" w:hAnsi="Arial" w:cs="Arial"/>
          <w:sz w:val="24"/>
          <w:szCs w:val="24"/>
        </w:rPr>
      </w:pPr>
      <w:r>
        <w:rPr>
          <w:rFonts w:ascii="Arial" w:hAnsi="Arial" w:cs="Arial"/>
          <w:sz w:val="24"/>
          <w:szCs w:val="24"/>
        </w:rPr>
        <w:t xml:space="preserve">We also briefly discussed </w:t>
      </w:r>
      <w:r w:rsidR="00C20EDC">
        <w:rPr>
          <w:rFonts w:ascii="Arial" w:hAnsi="Arial" w:cs="Arial"/>
          <w:sz w:val="24"/>
          <w:szCs w:val="24"/>
        </w:rPr>
        <w:t>going forward other challenges such as the cuts in the Youth Service and the issues with Baildon being poorly served by local transport.</w:t>
      </w:r>
      <w:r>
        <w:rPr>
          <w:rFonts w:ascii="Arial" w:hAnsi="Arial" w:cs="Arial"/>
          <w:sz w:val="24"/>
          <w:szCs w:val="24"/>
        </w:rPr>
        <w:t xml:space="preserve"> </w:t>
      </w:r>
    </w:p>
    <w:p w14:paraId="5A37C815" w14:textId="595B5A7F" w:rsidR="000D16E8" w:rsidRDefault="000D16E8" w:rsidP="009413E3">
      <w:pPr>
        <w:pStyle w:val="NoSpacing"/>
        <w:rPr>
          <w:rFonts w:ascii="Arial" w:hAnsi="Arial" w:cs="Arial"/>
          <w:sz w:val="24"/>
          <w:szCs w:val="24"/>
        </w:rPr>
      </w:pPr>
    </w:p>
    <w:p w14:paraId="2EE83DC8" w14:textId="3C2B34E9" w:rsidR="00006081" w:rsidRDefault="00C20EDC" w:rsidP="009413E3">
      <w:pPr>
        <w:pStyle w:val="NoSpacing"/>
        <w:rPr>
          <w:rFonts w:ascii="Arial" w:hAnsi="Arial" w:cs="Arial"/>
          <w:sz w:val="24"/>
          <w:szCs w:val="24"/>
        </w:rPr>
      </w:pPr>
      <w:r>
        <w:rPr>
          <w:rFonts w:ascii="Arial" w:hAnsi="Arial" w:cs="Arial"/>
          <w:sz w:val="24"/>
          <w:szCs w:val="24"/>
        </w:rPr>
        <w:t xml:space="preserve">When I next visit the Town Council will hopefully have moved to its new premises. </w:t>
      </w:r>
      <w:r w:rsidR="000D16E8">
        <w:rPr>
          <w:rFonts w:ascii="Arial" w:hAnsi="Arial" w:cs="Arial"/>
          <w:sz w:val="24"/>
          <w:szCs w:val="24"/>
        </w:rPr>
        <w:t xml:space="preserve">Although I was assured that all possible risks have been considered until the move </w:t>
      </w:r>
      <w:r w:rsidR="000D16E8">
        <w:rPr>
          <w:rFonts w:ascii="Arial" w:hAnsi="Arial" w:cs="Arial"/>
          <w:sz w:val="24"/>
          <w:szCs w:val="24"/>
        </w:rPr>
        <w:lastRenderedPageBreak/>
        <w:t>takes place the</w:t>
      </w:r>
      <w:r w:rsidR="00006081">
        <w:rPr>
          <w:rFonts w:ascii="Arial" w:hAnsi="Arial" w:cs="Arial"/>
          <w:sz w:val="24"/>
          <w:szCs w:val="24"/>
        </w:rPr>
        <w:t xml:space="preserve">re remain </w:t>
      </w:r>
      <w:r w:rsidR="000D16E8">
        <w:rPr>
          <w:rFonts w:ascii="Arial" w:hAnsi="Arial" w:cs="Arial"/>
          <w:sz w:val="24"/>
          <w:szCs w:val="24"/>
        </w:rPr>
        <w:t>a few unknowns such as the continuation of the appropriate of children’s services within the building and of course the budget implications.</w:t>
      </w:r>
      <w:r>
        <w:rPr>
          <w:rFonts w:ascii="Arial" w:hAnsi="Arial" w:cs="Arial"/>
          <w:sz w:val="24"/>
          <w:szCs w:val="24"/>
        </w:rPr>
        <w:t xml:space="preserve"> </w:t>
      </w:r>
    </w:p>
    <w:p w14:paraId="1FF077AF" w14:textId="77777777" w:rsidR="00006081" w:rsidRDefault="00006081" w:rsidP="009413E3">
      <w:pPr>
        <w:pStyle w:val="NoSpacing"/>
        <w:rPr>
          <w:rFonts w:ascii="Arial" w:hAnsi="Arial" w:cs="Arial"/>
          <w:sz w:val="24"/>
          <w:szCs w:val="24"/>
        </w:rPr>
      </w:pPr>
    </w:p>
    <w:p w14:paraId="078C6781" w14:textId="502EC44E" w:rsidR="00C20EDC" w:rsidRDefault="00C20EDC" w:rsidP="009413E3">
      <w:pPr>
        <w:pStyle w:val="NoSpacing"/>
        <w:rPr>
          <w:rFonts w:ascii="Arial" w:hAnsi="Arial" w:cs="Arial"/>
          <w:sz w:val="24"/>
          <w:szCs w:val="24"/>
        </w:rPr>
      </w:pPr>
      <w:r>
        <w:rPr>
          <w:rFonts w:ascii="Arial" w:hAnsi="Arial" w:cs="Arial"/>
          <w:sz w:val="24"/>
          <w:szCs w:val="24"/>
        </w:rPr>
        <w:t xml:space="preserve">It is also hoped that </w:t>
      </w:r>
      <w:r w:rsidR="000D16E8">
        <w:rPr>
          <w:rFonts w:ascii="Arial" w:hAnsi="Arial" w:cs="Arial"/>
          <w:sz w:val="24"/>
          <w:szCs w:val="24"/>
        </w:rPr>
        <w:t>the Staffing Review has taken place</w:t>
      </w:r>
      <w:r w:rsidR="00006081">
        <w:rPr>
          <w:rFonts w:ascii="Arial" w:hAnsi="Arial" w:cs="Arial"/>
          <w:sz w:val="24"/>
          <w:szCs w:val="24"/>
        </w:rPr>
        <w:t xml:space="preserve"> and the recommendations implemented </w:t>
      </w:r>
      <w:r w:rsidR="000D16E8">
        <w:rPr>
          <w:rFonts w:ascii="Arial" w:hAnsi="Arial" w:cs="Arial"/>
          <w:sz w:val="24"/>
          <w:szCs w:val="24"/>
        </w:rPr>
        <w:t>which properly reflects the roles, responsibilities and pay of the staff.</w:t>
      </w:r>
    </w:p>
    <w:p w14:paraId="3600ACD6" w14:textId="7CD189C7" w:rsidR="000D16E8" w:rsidRDefault="000D16E8" w:rsidP="009413E3">
      <w:pPr>
        <w:pStyle w:val="NoSpacing"/>
        <w:rPr>
          <w:rFonts w:ascii="Arial" w:hAnsi="Arial" w:cs="Arial"/>
          <w:sz w:val="24"/>
          <w:szCs w:val="24"/>
        </w:rPr>
      </w:pPr>
    </w:p>
    <w:p w14:paraId="31D419A9" w14:textId="3EF32EB5" w:rsidR="0069317F" w:rsidRDefault="0069317F" w:rsidP="009413E3">
      <w:pPr>
        <w:pStyle w:val="NoSpacing"/>
        <w:rPr>
          <w:rFonts w:ascii="Arial" w:hAnsi="Arial" w:cs="Arial"/>
          <w:sz w:val="24"/>
          <w:szCs w:val="24"/>
          <w:u w:val="single"/>
        </w:rPr>
      </w:pPr>
      <w:r w:rsidRPr="0069317F">
        <w:rPr>
          <w:rFonts w:ascii="Arial" w:hAnsi="Arial" w:cs="Arial"/>
          <w:sz w:val="24"/>
          <w:szCs w:val="24"/>
          <w:u w:val="single"/>
        </w:rPr>
        <w:t>Recommendations</w:t>
      </w:r>
    </w:p>
    <w:p w14:paraId="0ADFAD17" w14:textId="41FFF8D6" w:rsidR="00501CCA" w:rsidRDefault="00501CCA" w:rsidP="009413E3">
      <w:pPr>
        <w:pStyle w:val="NoSpacing"/>
        <w:rPr>
          <w:rFonts w:ascii="Arial" w:hAnsi="Arial" w:cs="Arial"/>
          <w:sz w:val="24"/>
          <w:szCs w:val="24"/>
          <w:u w:val="single"/>
        </w:rPr>
      </w:pPr>
    </w:p>
    <w:p w14:paraId="23C5369E" w14:textId="252495F0" w:rsidR="0069317F" w:rsidRDefault="0069317F" w:rsidP="009413E3">
      <w:pPr>
        <w:pStyle w:val="NoSpacing"/>
        <w:rPr>
          <w:rFonts w:ascii="Arial" w:hAnsi="Arial" w:cs="Arial"/>
          <w:sz w:val="24"/>
          <w:szCs w:val="24"/>
        </w:rPr>
      </w:pPr>
      <w:bookmarkStart w:id="1" w:name="_Hlk7190757"/>
      <w:r>
        <w:rPr>
          <w:rFonts w:ascii="Arial" w:hAnsi="Arial" w:cs="Arial"/>
          <w:sz w:val="24"/>
          <w:szCs w:val="24"/>
        </w:rPr>
        <w:t>My recommendations from this visit are:</w:t>
      </w:r>
    </w:p>
    <w:p w14:paraId="55C9EC6F" w14:textId="6898BA82" w:rsidR="00F3087E" w:rsidRDefault="00C219E9" w:rsidP="00C55F9E">
      <w:pPr>
        <w:pStyle w:val="NoSpacing"/>
        <w:ind w:left="720"/>
        <w:rPr>
          <w:rFonts w:ascii="Arial" w:hAnsi="Arial" w:cs="Arial"/>
          <w:sz w:val="24"/>
          <w:szCs w:val="24"/>
        </w:rPr>
      </w:pPr>
      <w:r>
        <w:rPr>
          <w:rFonts w:ascii="Arial" w:hAnsi="Arial" w:cs="Arial"/>
          <w:sz w:val="24"/>
          <w:szCs w:val="24"/>
        </w:rPr>
        <w:t>.</w:t>
      </w:r>
    </w:p>
    <w:p w14:paraId="44FE243A" w14:textId="07101F4B" w:rsidR="00C219E9" w:rsidRDefault="00C219E9" w:rsidP="007833DF">
      <w:pPr>
        <w:pStyle w:val="NoSpacing"/>
        <w:numPr>
          <w:ilvl w:val="0"/>
          <w:numId w:val="2"/>
        </w:numPr>
        <w:rPr>
          <w:rFonts w:ascii="Arial" w:hAnsi="Arial" w:cs="Arial"/>
          <w:sz w:val="24"/>
          <w:szCs w:val="24"/>
        </w:rPr>
      </w:pPr>
      <w:r>
        <w:rPr>
          <w:rFonts w:ascii="Arial" w:hAnsi="Arial" w:cs="Arial"/>
          <w:sz w:val="24"/>
          <w:szCs w:val="24"/>
        </w:rPr>
        <w:t xml:space="preserve">VAT to be reclaimed </w:t>
      </w:r>
      <w:r w:rsidR="00C51ACF">
        <w:rPr>
          <w:rFonts w:ascii="Arial" w:hAnsi="Arial" w:cs="Arial"/>
          <w:sz w:val="24"/>
          <w:szCs w:val="24"/>
        </w:rPr>
        <w:t>quarterly</w:t>
      </w:r>
      <w:r>
        <w:rPr>
          <w:rFonts w:ascii="Arial" w:hAnsi="Arial" w:cs="Arial"/>
          <w:sz w:val="24"/>
          <w:szCs w:val="24"/>
        </w:rPr>
        <w:t>.</w:t>
      </w:r>
      <w:r w:rsidR="00CF0EA9">
        <w:rPr>
          <w:rFonts w:ascii="Arial" w:hAnsi="Arial" w:cs="Arial"/>
          <w:sz w:val="24"/>
          <w:szCs w:val="24"/>
        </w:rPr>
        <w:t xml:space="preserve"> This is a recommendation carried forward from my last report.</w:t>
      </w:r>
    </w:p>
    <w:p w14:paraId="2D35FD19" w14:textId="3C6D345C" w:rsidR="00C219E9" w:rsidRDefault="00C219E9" w:rsidP="007833DF">
      <w:pPr>
        <w:pStyle w:val="NoSpacing"/>
        <w:numPr>
          <w:ilvl w:val="0"/>
          <w:numId w:val="2"/>
        </w:numPr>
        <w:rPr>
          <w:rFonts w:ascii="Arial" w:hAnsi="Arial" w:cs="Arial"/>
          <w:sz w:val="24"/>
          <w:szCs w:val="24"/>
        </w:rPr>
      </w:pPr>
      <w:r>
        <w:rPr>
          <w:rFonts w:ascii="Arial" w:hAnsi="Arial" w:cs="Arial"/>
          <w:sz w:val="24"/>
          <w:szCs w:val="24"/>
        </w:rPr>
        <w:t>Asset Register to include more detail.</w:t>
      </w:r>
      <w:r w:rsidR="00CF0EA9">
        <w:rPr>
          <w:rFonts w:ascii="Arial" w:hAnsi="Arial" w:cs="Arial"/>
          <w:sz w:val="24"/>
          <w:szCs w:val="24"/>
        </w:rPr>
        <w:t xml:space="preserve"> This is a recommendation carried forward from my last </w:t>
      </w:r>
      <w:r w:rsidR="000D16E8">
        <w:rPr>
          <w:rFonts w:ascii="Arial" w:hAnsi="Arial" w:cs="Arial"/>
          <w:sz w:val="24"/>
          <w:szCs w:val="24"/>
        </w:rPr>
        <w:t>report.</w:t>
      </w:r>
    </w:p>
    <w:p w14:paraId="550AB3DC" w14:textId="2D2DBCC1" w:rsidR="000D16E8" w:rsidRDefault="000D16E8" w:rsidP="007833DF">
      <w:pPr>
        <w:pStyle w:val="NoSpacing"/>
        <w:numPr>
          <w:ilvl w:val="0"/>
          <w:numId w:val="2"/>
        </w:numPr>
        <w:rPr>
          <w:rFonts w:ascii="Arial" w:hAnsi="Arial" w:cs="Arial"/>
          <w:sz w:val="24"/>
          <w:szCs w:val="24"/>
        </w:rPr>
      </w:pPr>
      <w:r>
        <w:rPr>
          <w:rFonts w:ascii="Arial" w:hAnsi="Arial" w:cs="Arial"/>
          <w:sz w:val="24"/>
          <w:szCs w:val="24"/>
        </w:rPr>
        <w:t>Banking mandate to be updated as soon as possible.</w:t>
      </w:r>
    </w:p>
    <w:p w14:paraId="4EAEF87A" w14:textId="47F4E213" w:rsidR="00006081" w:rsidRDefault="00006081" w:rsidP="007833DF">
      <w:pPr>
        <w:pStyle w:val="NoSpacing"/>
        <w:numPr>
          <w:ilvl w:val="0"/>
          <w:numId w:val="2"/>
        </w:numPr>
        <w:rPr>
          <w:rFonts w:ascii="Arial" w:hAnsi="Arial" w:cs="Arial"/>
          <w:sz w:val="24"/>
          <w:szCs w:val="24"/>
        </w:rPr>
      </w:pPr>
      <w:r>
        <w:rPr>
          <w:rFonts w:ascii="Arial" w:hAnsi="Arial" w:cs="Arial"/>
          <w:sz w:val="24"/>
          <w:szCs w:val="24"/>
        </w:rPr>
        <w:t>Investigation as to the security of upfront salary payments to the SLA provider.</w:t>
      </w:r>
    </w:p>
    <w:bookmarkEnd w:id="1"/>
    <w:p w14:paraId="6D961312" w14:textId="31668B5B" w:rsidR="0069317F" w:rsidRDefault="0069317F" w:rsidP="009413E3">
      <w:pPr>
        <w:pStyle w:val="NoSpacing"/>
        <w:rPr>
          <w:rFonts w:ascii="Arial" w:hAnsi="Arial" w:cs="Arial"/>
          <w:sz w:val="24"/>
          <w:szCs w:val="24"/>
        </w:rPr>
      </w:pPr>
    </w:p>
    <w:p w14:paraId="699BF669" w14:textId="14D9FDEB" w:rsidR="0069317F" w:rsidRDefault="0069317F" w:rsidP="009413E3">
      <w:pPr>
        <w:pStyle w:val="NoSpacing"/>
        <w:rPr>
          <w:rFonts w:ascii="Arial" w:hAnsi="Arial" w:cs="Arial"/>
          <w:sz w:val="24"/>
          <w:szCs w:val="24"/>
          <w:u w:val="single"/>
        </w:rPr>
      </w:pPr>
      <w:r w:rsidRPr="0069317F">
        <w:rPr>
          <w:rFonts w:ascii="Arial" w:hAnsi="Arial" w:cs="Arial"/>
          <w:sz w:val="24"/>
          <w:szCs w:val="24"/>
          <w:u w:val="single"/>
        </w:rPr>
        <w:t>Conclusion</w:t>
      </w:r>
    </w:p>
    <w:p w14:paraId="09EEEF46" w14:textId="2E5E0E2C" w:rsidR="0069317F" w:rsidRDefault="0069317F" w:rsidP="009413E3">
      <w:pPr>
        <w:pStyle w:val="NoSpacing"/>
        <w:rPr>
          <w:rFonts w:ascii="Arial" w:hAnsi="Arial" w:cs="Arial"/>
          <w:sz w:val="24"/>
          <w:szCs w:val="24"/>
          <w:u w:val="single"/>
        </w:rPr>
      </w:pPr>
    </w:p>
    <w:p w14:paraId="69527B3C" w14:textId="7490BA1C" w:rsidR="0069317F" w:rsidRDefault="00CE0CED" w:rsidP="009413E3">
      <w:pPr>
        <w:pStyle w:val="NoSpacing"/>
        <w:rPr>
          <w:rFonts w:ascii="Arial" w:hAnsi="Arial" w:cs="Arial"/>
          <w:sz w:val="24"/>
          <w:szCs w:val="24"/>
        </w:rPr>
      </w:pPr>
      <w:r>
        <w:rPr>
          <w:rFonts w:ascii="Arial" w:hAnsi="Arial" w:cs="Arial"/>
          <w:sz w:val="24"/>
          <w:szCs w:val="24"/>
        </w:rPr>
        <w:t>Baildon Town Council is a well-run council with good systems of control in operation.</w:t>
      </w:r>
    </w:p>
    <w:p w14:paraId="7A321A0F" w14:textId="6F1E9E3E" w:rsidR="006B3083" w:rsidRDefault="006B3083" w:rsidP="009413E3">
      <w:pPr>
        <w:pStyle w:val="NoSpacing"/>
        <w:rPr>
          <w:rFonts w:ascii="Arial" w:hAnsi="Arial" w:cs="Arial"/>
          <w:sz w:val="24"/>
          <w:szCs w:val="24"/>
        </w:rPr>
      </w:pPr>
    </w:p>
    <w:p w14:paraId="04A9A6D7" w14:textId="18EA8131" w:rsidR="006B3083" w:rsidRDefault="006B3083" w:rsidP="009413E3">
      <w:pPr>
        <w:pStyle w:val="NoSpacing"/>
        <w:rPr>
          <w:rFonts w:ascii="Arial" w:hAnsi="Arial" w:cs="Arial"/>
          <w:sz w:val="24"/>
          <w:szCs w:val="24"/>
        </w:rPr>
      </w:pPr>
      <w:r>
        <w:rPr>
          <w:rFonts w:ascii="Arial" w:hAnsi="Arial" w:cs="Arial"/>
          <w:sz w:val="24"/>
          <w:szCs w:val="24"/>
        </w:rPr>
        <w:t>I would like to thank</w:t>
      </w:r>
      <w:r w:rsidR="00CE0CED">
        <w:rPr>
          <w:rFonts w:ascii="Arial" w:hAnsi="Arial" w:cs="Arial"/>
          <w:sz w:val="24"/>
          <w:szCs w:val="24"/>
        </w:rPr>
        <w:t xml:space="preserve"> Louanna and </w:t>
      </w:r>
      <w:r>
        <w:rPr>
          <w:rFonts w:ascii="Arial" w:hAnsi="Arial" w:cs="Arial"/>
          <w:sz w:val="24"/>
          <w:szCs w:val="24"/>
        </w:rPr>
        <w:t xml:space="preserve">Gary for </w:t>
      </w:r>
      <w:r w:rsidR="00CE0CED">
        <w:rPr>
          <w:rFonts w:ascii="Arial" w:hAnsi="Arial" w:cs="Arial"/>
          <w:sz w:val="24"/>
          <w:szCs w:val="24"/>
        </w:rPr>
        <w:t>their</w:t>
      </w:r>
      <w:r>
        <w:rPr>
          <w:rFonts w:ascii="Arial" w:hAnsi="Arial" w:cs="Arial"/>
          <w:sz w:val="24"/>
          <w:szCs w:val="24"/>
        </w:rPr>
        <w:t xml:space="preserve"> help throughout the audit and to wish Baildon Town Council all the best in its endeavours in supporting its community</w:t>
      </w:r>
      <w:r w:rsidR="00CE0CED">
        <w:rPr>
          <w:rFonts w:ascii="Arial" w:hAnsi="Arial" w:cs="Arial"/>
          <w:sz w:val="24"/>
          <w:szCs w:val="24"/>
        </w:rPr>
        <w:t xml:space="preserve"> in the coming year.</w:t>
      </w:r>
    </w:p>
    <w:p w14:paraId="07967E4D" w14:textId="3378022D" w:rsidR="006B3083" w:rsidRDefault="006B3083" w:rsidP="009413E3">
      <w:pPr>
        <w:pStyle w:val="NoSpacing"/>
        <w:rPr>
          <w:rFonts w:ascii="Arial" w:hAnsi="Arial" w:cs="Arial"/>
          <w:sz w:val="24"/>
          <w:szCs w:val="24"/>
        </w:rPr>
      </w:pPr>
    </w:p>
    <w:p w14:paraId="1DF846A6" w14:textId="07296FE4" w:rsidR="006B3083" w:rsidRDefault="006B3083" w:rsidP="009413E3">
      <w:pPr>
        <w:pStyle w:val="NoSpacing"/>
        <w:rPr>
          <w:rFonts w:ascii="Arial" w:hAnsi="Arial" w:cs="Arial"/>
          <w:sz w:val="24"/>
          <w:szCs w:val="24"/>
        </w:rPr>
      </w:pPr>
      <w:r>
        <w:rPr>
          <w:rFonts w:ascii="Arial" w:hAnsi="Arial" w:cs="Arial"/>
          <w:sz w:val="24"/>
          <w:szCs w:val="24"/>
        </w:rPr>
        <w:t>Diane Brown</w:t>
      </w:r>
    </w:p>
    <w:p w14:paraId="4201DB95" w14:textId="77777777" w:rsidR="007833DF" w:rsidRDefault="006B3083" w:rsidP="009413E3">
      <w:pPr>
        <w:pStyle w:val="NoSpacing"/>
        <w:rPr>
          <w:rFonts w:ascii="Arial" w:hAnsi="Arial" w:cs="Arial"/>
          <w:sz w:val="24"/>
          <w:szCs w:val="24"/>
        </w:rPr>
      </w:pPr>
      <w:r>
        <w:rPr>
          <w:rFonts w:ascii="Arial" w:hAnsi="Arial" w:cs="Arial"/>
          <w:sz w:val="24"/>
          <w:szCs w:val="24"/>
        </w:rPr>
        <w:t>Baildon</w:t>
      </w:r>
      <w:r w:rsidR="007833DF">
        <w:rPr>
          <w:rFonts w:ascii="Arial" w:hAnsi="Arial" w:cs="Arial"/>
          <w:sz w:val="24"/>
          <w:szCs w:val="24"/>
        </w:rPr>
        <w:t xml:space="preserve"> Town Council</w:t>
      </w:r>
      <w:r>
        <w:rPr>
          <w:rFonts w:ascii="Arial" w:hAnsi="Arial" w:cs="Arial"/>
          <w:sz w:val="24"/>
          <w:szCs w:val="24"/>
        </w:rPr>
        <w:t xml:space="preserve"> Internal Auditor</w:t>
      </w:r>
    </w:p>
    <w:p w14:paraId="5BB62EE8" w14:textId="292F2A6A" w:rsidR="006B3083" w:rsidRPr="0069317F" w:rsidRDefault="006B3083" w:rsidP="009413E3">
      <w:pPr>
        <w:pStyle w:val="NoSpacing"/>
        <w:rPr>
          <w:rFonts w:ascii="Arial" w:hAnsi="Arial" w:cs="Arial"/>
          <w:sz w:val="24"/>
          <w:szCs w:val="24"/>
        </w:rPr>
      </w:pPr>
      <w:r>
        <w:rPr>
          <w:rFonts w:ascii="Arial" w:hAnsi="Arial" w:cs="Arial"/>
          <w:sz w:val="24"/>
          <w:szCs w:val="24"/>
        </w:rPr>
        <w:t xml:space="preserve"> </w:t>
      </w:r>
      <w:r w:rsidR="00006081">
        <w:rPr>
          <w:rFonts w:ascii="Arial" w:hAnsi="Arial" w:cs="Arial"/>
          <w:sz w:val="24"/>
          <w:szCs w:val="24"/>
        </w:rPr>
        <w:t>31/10</w:t>
      </w:r>
      <w:r w:rsidR="00CE0CED">
        <w:rPr>
          <w:rFonts w:ascii="Arial" w:hAnsi="Arial" w:cs="Arial"/>
          <w:sz w:val="24"/>
          <w:szCs w:val="24"/>
        </w:rPr>
        <w:t>/</w:t>
      </w:r>
      <w:r>
        <w:rPr>
          <w:rFonts w:ascii="Arial" w:hAnsi="Arial" w:cs="Arial"/>
          <w:sz w:val="24"/>
          <w:szCs w:val="24"/>
        </w:rPr>
        <w:t>2019</w:t>
      </w:r>
    </w:p>
    <w:p w14:paraId="4E556AC3" w14:textId="3DEDAC5B" w:rsidR="0069317F" w:rsidRDefault="0069317F" w:rsidP="009413E3">
      <w:pPr>
        <w:pStyle w:val="NoSpacing"/>
        <w:rPr>
          <w:rFonts w:ascii="Arial" w:hAnsi="Arial" w:cs="Arial"/>
          <w:sz w:val="24"/>
          <w:szCs w:val="24"/>
          <w:u w:val="single"/>
        </w:rPr>
      </w:pPr>
    </w:p>
    <w:p w14:paraId="61FA0004" w14:textId="77777777" w:rsidR="0069317F" w:rsidRPr="0069317F" w:rsidRDefault="0069317F" w:rsidP="009413E3">
      <w:pPr>
        <w:pStyle w:val="NoSpacing"/>
        <w:rPr>
          <w:rFonts w:ascii="Arial" w:hAnsi="Arial" w:cs="Arial"/>
          <w:sz w:val="24"/>
          <w:szCs w:val="24"/>
          <w:u w:val="single"/>
        </w:rPr>
      </w:pPr>
    </w:p>
    <w:p w14:paraId="73342931" w14:textId="77777777" w:rsidR="00D85C56" w:rsidRPr="00D85C56" w:rsidRDefault="00D85C56" w:rsidP="009413E3">
      <w:pPr>
        <w:pStyle w:val="NoSpacing"/>
        <w:rPr>
          <w:rFonts w:ascii="Arial" w:hAnsi="Arial" w:cs="Arial"/>
          <w:sz w:val="24"/>
          <w:szCs w:val="24"/>
          <w:u w:val="single"/>
        </w:rPr>
      </w:pPr>
    </w:p>
    <w:p w14:paraId="3E5C2C4C" w14:textId="77777777" w:rsidR="00EC39D4" w:rsidRPr="004236F7" w:rsidRDefault="00EC39D4" w:rsidP="009413E3">
      <w:pPr>
        <w:pStyle w:val="NoSpacing"/>
        <w:rPr>
          <w:rFonts w:ascii="Arial" w:hAnsi="Arial" w:cs="Arial"/>
          <w:sz w:val="24"/>
          <w:szCs w:val="24"/>
        </w:rPr>
      </w:pPr>
    </w:p>
    <w:sectPr w:rsidR="00EC39D4" w:rsidRPr="004236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3423F" w14:textId="77777777" w:rsidR="00474F09" w:rsidRDefault="00474F09" w:rsidP="00724A95">
      <w:pPr>
        <w:spacing w:after="0" w:line="240" w:lineRule="auto"/>
      </w:pPr>
      <w:r>
        <w:separator/>
      </w:r>
    </w:p>
  </w:endnote>
  <w:endnote w:type="continuationSeparator" w:id="0">
    <w:p w14:paraId="5D402D5F" w14:textId="77777777" w:rsidR="00474F09" w:rsidRDefault="00474F09" w:rsidP="0072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5A53" w14:textId="77777777" w:rsidR="00724A95" w:rsidRDefault="00724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2C667" w14:textId="77777777" w:rsidR="00724A95" w:rsidRDefault="00724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C360" w14:textId="77777777" w:rsidR="00724A95" w:rsidRDefault="00724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86923" w14:textId="77777777" w:rsidR="00474F09" w:rsidRDefault="00474F09" w:rsidP="00724A95">
      <w:pPr>
        <w:spacing w:after="0" w:line="240" w:lineRule="auto"/>
      </w:pPr>
      <w:r>
        <w:separator/>
      </w:r>
    </w:p>
  </w:footnote>
  <w:footnote w:type="continuationSeparator" w:id="0">
    <w:p w14:paraId="4912AC03" w14:textId="77777777" w:rsidR="00474F09" w:rsidRDefault="00474F09" w:rsidP="00724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D32" w14:textId="77777777" w:rsidR="00724A95" w:rsidRDefault="00724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92E6" w14:textId="1762C825" w:rsidR="00724A95" w:rsidRDefault="00724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AA46" w14:textId="77777777" w:rsidR="00724A95" w:rsidRDefault="00724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194F"/>
    <w:multiLevelType w:val="hybridMultilevel"/>
    <w:tmpl w:val="5052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17163"/>
    <w:multiLevelType w:val="hybridMultilevel"/>
    <w:tmpl w:val="4FB2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A301F"/>
    <w:multiLevelType w:val="hybridMultilevel"/>
    <w:tmpl w:val="F1E6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00867"/>
    <w:multiLevelType w:val="hybridMultilevel"/>
    <w:tmpl w:val="2CBC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F7"/>
    <w:rsid w:val="00006081"/>
    <w:rsid w:val="00021818"/>
    <w:rsid w:val="00065486"/>
    <w:rsid w:val="000849FF"/>
    <w:rsid w:val="000C553F"/>
    <w:rsid w:val="000D16E8"/>
    <w:rsid w:val="000F1BE5"/>
    <w:rsid w:val="00115902"/>
    <w:rsid w:val="0014741D"/>
    <w:rsid w:val="0016724C"/>
    <w:rsid w:val="001737B4"/>
    <w:rsid w:val="001945E1"/>
    <w:rsid w:val="001A60A5"/>
    <w:rsid w:val="001B6E0A"/>
    <w:rsid w:val="002658D0"/>
    <w:rsid w:val="0028140B"/>
    <w:rsid w:val="00287285"/>
    <w:rsid w:val="00320601"/>
    <w:rsid w:val="00324B71"/>
    <w:rsid w:val="003A29B6"/>
    <w:rsid w:val="003F11B9"/>
    <w:rsid w:val="004236F7"/>
    <w:rsid w:val="00464857"/>
    <w:rsid w:val="00464C51"/>
    <w:rsid w:val="00474F09"/>
    <w:rsid w:val="00485D0B"/>
    <w:rsid w:val="00486F8F"/>
    <w:rsid w:val="004C0494"/>
    <w:rsid w:val="004D68E9"/>
    <w:rsid w:val="00501CCA"/>
    <w:rsid w:val="0055227F"/>
    <w:rsid w:val="00587A8E"/>
    <w:rsid w:val="005A772D"/>
    <w:rsid w:val="005D454B"/>
    <w:rsid w:val="005E7C47"/>
    <w:rsid w:val="0061351F"/>
    <w:rsid w:val="00615B0B"/>
    <w:rsid w:val="00617B1B"/>
    <w:rsid w:val="00632F7F"/>
    <w:rsid w:val="0069317F"/>
    <w:rsid w:val="006B3083"/>
    <w:rsid w:val="006C35A9"/>
    <w:rsid w:val="00710075"/>
    <w:rsid w:val="00724A95"/>
    <w:rsid w:val="007342B3"/>
    <w:rsid w:val="007833DF"/>
    <w:rsid w:val="00784BD5"/>
    <w:rsid w:val="0079344C"/>
    <w:rsid w:val="00796983"/>
    <w:rsid w:val="007A1C33"/>
    <w:rsid w:val="007B5132"/>
    <w:rsid w:val="007C1242"/>
    <w:rsid w:val="00802103"/>
    <w:rsid w:val="008059C1"/>
    <w:rsid w:val="008174A6"/>
    <w:rsid w:val="008237D0"/>
    <w:rsid w:val="00835BF0"/>
    <w:rsid w:val="00864634"/>
    <w:rsid w:val="0088076D"/>
    <w:rsid w:val="0089304B"/>
    <w:rsid w:val="008B07B5"/>
    <w:rsid w:val="008D3778"/>
    <w:rsid w:val="009028A6"/>
    <w:rsid w:val="00936B00"/>
    <w:rsid w:val="009413E3"/>
    <w:rsid w:val="00956AF4"/>
    <w:rsid w:val="00961C8D"/>
    <w:rsid w:val="00961ECA"/>
    <w:rsid w:val="00982CF4"/>
    <w:rsid w:val="00A35902"/>
    <w:rsid w:val="00A36F9E"/>
    <w:rsid w:val="00A824DD"/>
    <w:rsid w:val="00AA5034"/>
    <w:rsid w:val="00AB070E"/>
    <w:rsid w:val="00AC042E"/>
    <w:rsid w:val="00B2312D"/>
    <w:rsid w:val="00B77273"/>
    <w:rsid w:val="00B9519C"/>
    <w:rsid w:val="00BC21B4"/>
    <w:rsid w:val="00BF1FF7"/>
    <w:rsid w:val="00C20EDC"/>
    <w:rsid w:val="00C219E9"/>
    <w:rsid w:val="00C51ACF"/>
    <w:rsid w:val="00C55F9E"/>
    <w:rsid w:val="00CC23F3"/>
    <w:rsid w:val="00CC2725"/>
    <w:rsid w:val="00CE0CED"/>
    <w:rsid w:val="00CE5F9E"/>
    <w:rsid w:val="00CE6C05"/>
    <w:rsid w:val="00CF0EA9"/>
    <w:rsid w:val="00CF680E"/>
    <w:rsid w:val="00D848C0"/>
    <w:rsid w:val="00D85C56"/>
    <w:rsid w:val="00D96F50"/>
    <w:rsid w:val="00D970DB"/>
    <w:rsid w:val="00DA6B93"/>
    <w:rsid w:val="00DD3FCB"/>
    <w:rsid w:val="00E12144"/>
    <w:rsid w:val="00E17121"/>
    <w:rsid w:val="00EA0591"/>
    <w:rsid w:val="00EC39D4"/>
    <w:rsid w:val="00ED0BB9"/>
    <w:rsid w:val="00F3087E"/>
    <w:rsid w:val="00F47BB4"/>
    <w:rsid w:val="00FA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D5F5D"/>
  <w15:chartTrackingRefBased/>
  <w15:docId w15:val="{4B7263D1-9EA9-43B6-ACD1-BD4FE11C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9C1"/>
    <w:pPr>
      <w:spacing w:after="0" w:line="240" w:lineRule="auto"/>
    </w:pPr>
  </w:style>
  <w:style w:type="paragraph" w:styleId="Header">
    <w:name w:val="header"/>
    <w:basedOn w:val="Normal"/>
    <w:link w:val="HeaderChar"/>
    <w:uiPriority w:val="99"/>
    <w:unhideWhenUsed/>
    <w:rsid w:val="00724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A95"/>
  </w:style>
  <w:style w:type="paragraph" w:styleId="Footer">
    <w:name w:val="footer"/>
    <w:basedOn w:val="Normal"/>
    <w:link w:val="FooterChar"/>
    <w:uiPriority w:val="99"/>
    <w:unhideWhenUsed/>
    <w:rsid w:val="00724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A95"/>
  </w:style>
  <w:style w:type="paragraph" w:styleId="BalloonText">
    <w:name w:val="Balloon Text"/>
    <w:basedOn w:val="Normal"/>
    <w:link w:val="BalloonTextChar"/>
    <w:uiPriority w:val="99"/>
    <w:semiHidden/>
    <w:unhideWhenUsed/>
    <w:rsid w:val="00287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5</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11</cp:revision>
  <cp:lastPrinted>2019-10-31T13:36:00Z</cp:lastPrinted>
  <dcterms:created xsi:type="dcterms:W3CDTF">2019-10-28T09:26:00Z</dcterms:created>
  <dcterms:modified xsi:type="dcterms:W3CDTF">2019-11-05T16:07:00Z</dcterms:modified>
</cp:coreProperties>
</file>