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9BE8" w14:textId="439673CF" w:rsidR="00812E27" w:rsidRDefault="00812E27" w:rsidP="00812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VISION FOR BAILDON</w:t>
      </w:r>
      <w:r w:rsidR="00243B5D">
        <w:rPr>
          <w:b/>
          <w:bCs/>
          <w:sz w:val="28"/>
          <w:szCs w:val="28"/>
        </w:rPr>
        <w:t xml:space="preserve">  (DRAFT)</w:t>
      </w:r>
    </w:p>
    <w:p w14:paraId="0F7D285A" w14:textId="5177829E" w:rsidR="00812E27" w:rsidRDefault="00812E27" w:rsidP="00812E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HILL</w:t>
      </w:r>
    </w:p>
    <w:p w14:paraId="70DACC40" w14:textId="1F3FB6A4" w:rsidR="00812E27" w:rsidRDefault="00812E27" w:rsidP="00812E27">
      <w:pPr>
        <w:rPr>
          <w:sz w:val="24"/>
          <w:szCs w:val="24"/>
        </w:rPr>
      </w:pPr>
      <w:r w:rsidRPr="00812E27">
        <w:rPr>
          <w:sz w:val="24"/>
          <w:szCs w:val="24"/>
        </w:rPr>
        <w:t>Baildon is an unusual place</w:t>
      </w:r>
      <w:r>
        <w:rPr>
          <w:sz w:val="24"/>
          <w:szCs w:val="24"/>
        </w:rPr>
        <w:t xml:space="preserve">. Stretching from the River </w:t>
      </w:r>
      <w:r w:rsidR="008E0135">
        <w:rPr>
          <w:sz w:val="24"/>
          <w:szCs w:val="24"/>
        </w:rPr>
        <w:t>Aire</w:t>
      </w:r>
      <w:r>
        <w:rPr>
          <w:sz w:val="24"/>
          <w:szCs w:val="24"/>
        </w:rPr>
        <w:t xml:space="preserve"> in the south, up to Baildon Moor in the north, Baildon is built on a steep hill, rising </w:t>
      </w:r>
      <w:r w:rsidRPr="002D13E7">
        <w:rPr>
          <w:sz w:val="24"/>
          <w:szCs w:val="24"/>
        </w:rPr>
        <w:t xml:space="preserve">to </w:t>
      </w:r>
      <w:r w:rsidR="002D13E7">
        <w:rPr>
          <w:sz w:val="24"/>
          <w:szCs w:val="24"/>
        </w:rPr>
        <w:t>925</w:t>
      </w:r>
      <w:r>
        <w:rPr>
          <w:sz w:val="24"/>
          <w:szCs w:val="24"/>
        </w:rPr>
        <w:t xml:space="preserve"> feet at the trig point.  This has many consequences for everyday life, especially transport</w:t>
      </w:r>
    </w:p>
    <w:p w14:paraId="49FB048A" w14:textId="7983CFB4" w:rsidR="00812E27" w:rsidRDefault="00812E27" w:rsidP="00812E27">
      <w:pPr>
        <w:rPr>
          <w:b/>
          <w:bCs/>
          <w:sz w:val="24"/>
          <w:szCs w:val="24"/>
        </w:rPr>
      </w:pPr>
      <w:r w:rsidRPr="00812E27">
        <w:rPr>
          <w:b/>
          <w:bCs/>
          <w:sz w:val="24"/>
          <w:szCs w:val="24"/>
        </w:rPr>
        <w:t>THE SPACE</w:t>
      </w:r>
    </w:p>
    <w:p w14:paraId="25CD9671" w14:textId="25C85E88" w:rsidR="00812E27" w:rsidRDefault="00812E27" w:rsidP="00812E27">
      <w:pPr>
        <w:rPr>
          <w:sz w:val="24"/>
          <w:szCs w:val="24"/>
        </w:rPr>
      </w:pPr>
      <w:r w:rsidRPr="00812E27">
        <w:rPr>
          <w:sz w:val="24"/>
          <w:szCs w:val="24"/>
        </w:rPr>
        <w:t>Baildon is surrounded on 3 sides by open countryside, which makes the quality of life superb.</w:t>
      </w:r>
    </w:p>
    <w:p w14:paraId="12DF5AA8" w14:textId="47DA5211" w:rsidR="00812E27" w:rsidRDefault="00812E27" w:rsidP="00812E27">
      <w:pPr>
        <w:rPr>
          <w:b/>
          <w:bCs/>
          <w:sz w:val="24"/>
          <w:szCs w:val="24"/>
        </w:rPr>
      </w:pPr>
      <w:r w:rsidRPr="00812E27">
        <w:rPr>
          <w:b/>
          <w:bCs/>
          <w:sz w:val="24"/>
          <w:szCs w:val="24"/>
        </w:rPr>
        <w:t>OUR HERITAGE</w:t>
      </w:r>
    </w:p>
    <w:p w14:paraId="1D8B22AE" w14:textId="09E4EAD7" w:rsidR="00812E27" w:rsidRDefault="00812E27" w:rsidP="00812E27">
      <w:pPr>
        <w:rPr>
          <w:sz w:val="24"/>
          <w:szCs w:val="24"/>
        </w:rPr>
      </w:pPr>
      <w:r w:rsidRPr="00812E27">
        <w:rPr>
          <w:sz w:val="24"/>
          <w:szCs w:val="24"/>
        </w:rPr>
        <w:t>Baildon benefits from being directly adjacent to the World Heritage site at Saltaire</w:t>
      </w:r>
      <w:r w:rsidR="00FF291D">
        <w:rPr>
          <w:sz w:val="24"/>
          <w:szCs w:val="24"/>
        </w:rPr>
        <w:t xml:space="preserve"> with </w:t>
      </w:r>
      <w:r w:rsidRPr="00812E27">
        <w:rPr>
          <w:sz w:val="24"/>
          <w:szCs w:val="24"/>
        </w:rPr>
        <w:t xml:space="preserve">all it has to offer, whilst also having its own local history stretching back </w:t>
      </w:r>
      <w:r w:rsidR="002D13E7">
        <w:rPr>
          <w:sz w:val="24"/>
          <w:szCs w:val="24"/>
        </w:rPr>
        <w:t>around 3,000 years.</w:t>
      </w:r>
    </w:p>
    <w:p w14:paraId="104F3A45" w14:textId="71E1D7AD" w:rsidR="00812E27" w:rsidRPr="00FF291D" w:rsidRDefault="00812E27" w:rsidP="00812E27">
      <w:pPr>
        <w:rPr>
          <w:b/>
          <w:bCs/>
          <w:sz w:val="24"/>
          <w:szCs w:val="24"/>
        </w:rPr>
      </w:pPr>
      <w:r w:rsidRPr="00FF291D">
        <w:rPr>
          <w:b/>
          <w:bCs/>
          <w:sz w:val="24"/>
          <w:szCs w:val="24"/>
        </w:rPr>
        <w:t>OUR COMMUNITY</w:t>
      </w:r>
    </w:p>
    <w:p w14:paraId="001BF6D2" w14:textId="2552D094" w:rsidR="00FF291D" w:rsidRDefault="00243B5D" w:rsidP="00812E27">
      <w:pPr>
        <w:rPr>
          <w:sz w:val="24"/>
          <w:szCs w:val="24"/>
        </w:rPr>
      </w:pPr>
      <w:r w:rsidRPr="002D13E7">
        <w:rPr>
          <w:sz w:val="24"/>
          <w:szCs w:val="24"/>
        </w:rPr>
        <w:t xml:space="preserve">With a population of </w:t>
      </w:r>
      <w:r w:rsidR="002D13E7">
        <w:rPr>
          <w:sz w:val="24"/>
          <w:szCs w:val="24"/>
        </w:rPr>
        <w:t>approximately 16,000</w:t>
      </w:r>
      <w:r>
        <w:rPr>
          <w:sz w:val="24"/>
          <w:szCs w:val="24"/>
        </w:rPr>
        <w:t xml:space="preserve">, </w:t>
      </w:r>
      <w:r w:rsidR="00FF291D">
        <w:rPr>
          <w:sz w:val="24"/>
          <w:szCs w:val="24"/>
        </w:rPr>
        <w:t>Baildon offers a wide range of housing and a warm and inclusive community. It provides for a variety of desirable lifestyles for people of all ages – families with children, older people, young people starting out.</w:t>
      </w:r>
    </w:p>
    <w:p w14:paraId="4E6EB2B7" w14:textId="5969C7E0" w:rsidR="00812E27" w:rsidRDefault="00812E27" w:rsidP="00812E27">
      <w:pPr>
        <w:rPr>
          <w:b/>
          <w:bCs/>
          <w:sz w:val="24"/>
          <w:szCs w:val="24"/>
        </w:rPr>
      </w:pPr>
      <w:r w:rsidRPr="00FF291D">
        <w:rPr>
          <w:b/>
          <w:bCs/>
          <w:sz w:val="24"/>
          <w:szCs w:val="24"/>
        </w:rPr>
        <w:t>OUR ECONOMY</w:t>
      </w:r>
    </w:p>
    <w:p w14:paraId="05AEC1BE" w14:textId="78E9FC6E" w:rsidR="00FF291D" w:rsidRDefault="00FF291D" w:rsidP="00812E27">
      <w:pPr>
        <w:rPr>
          <w:sz w:val="24"/>
          <w:szCs w:val="24"/>
        </w:rPr>
      </w:pPr>
      <w:r w:rsidRPr="00FF291D">
        <w:rPr>
          <w:sz w:val="24"/>
          <w:szCs w:val="24"/>
        </w:rPr>
        <w:t>Whilst Baildon is ideally placed for those who commute to Leeds and Bradford (and further..), Baildon retains a vibrant local economy which includes</w:t>
      </w:r>
      <w:r>
        <w:rPr>
          <w:sz w:val="24"/>
          <w:szCs w:val="24"/>
        </w:rPr>
        <w:t>:-</w:t>
      </w:r>
    </w:p>
    <w:p w14:paraId="4385FF19" w14:textId="12A902AE" w:rsidR="00FF291D" w:rsidRDefault="00FF291D" w:rsidP="00FF2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vibrant and characterful hospitality </w:t>
      </w:r>
      <w:r w:rsidR="00EE0FEE">
        <w:rPr>
          <w:sz w:val="24"/>
          <w:szCs w:val="24"/>
        </w:rPr>
        <w:t>sector</w:t>
      </w:r>
    </w:p>
    <w:p w14:paraId="19B50076" w14:textId="3A6899F2" w:rsidR="00FF291D" w:rsidRDefault="00FF291D" w:rsidP="00FF2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modest retail centre</w:t>
      </w:r>
      <w:r w:rsidR="00EE0FEE">
        <w:rPr>
          <w:sz w:val="24"/>
          <w:szCs w:val="24"/>
        </w:rPr>
        <w:t xml:space="preserve"> in the centre of Baildon</w:t>
      </w:r>
    </w:p>
    <w:p w14:paraId="10404502" w14:textId="6860ED3B" w:rsidR="00FF291D" w:rsidRDefault="00FF291D" w:rsidP="00FF2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wealth of self</w:t>
      </w:r>
      <w:r w:rsidR="00A9220D">
        <w:rPr>
          <w:sz w:val="24"/>
          <w:szCs w:val="24"/>
        </w:rPr>
        <w:t>-</w:t>
      </w:r>
      <w:r>
        <w:rPr>
          <w:sz w:val="24"/>
          <w:szCs w:val="24"/>
        </w:rPr>
        <w:t>employed/ small businesses, many working from home</w:t>
      </w:r>
    </w:p>
    <w:p w14:paraId="173252D3" w14:textId="42974DCC" w:rsidR="00FF291D" w:rsidRDefault="00FF291D" w:rsidP="00FF2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large employers along the Otley Road corridor</w:t>
      </w:r>
    </w:p>
    <w:p w14:paraId="7CC786A9" w14:textId="77777777" w:rsidR="00EE0FEE" w:rsidRPr="00EE0FEE" w:rsidRDefault="00EE0FEE" w:rsidP="00EE0FEE">
      <w:pPr>
        <w:rPr>
          <w:b/>
          <w:bCs/>
          <w:sz w:val="24"/>
          <w:szCs w:val="24"/>
        </w:rPr>
      </w:pPr>
      <w:r w:rsidRPr="00EE0FEE">
        <w:rPr>
          <w:b/>
          <w:bCs/>
          <w:sz w:val="24"/>
          <w:szCs w:val="24"/>
        </w:rPr>
        <w:t xml:space="preserve">GETTING AROUND </w:t>
      </w:r>
    </w:p>
    <w:p w14:paraId="0D860BA4" w14:textId="5846C838" w:rsidR="00EE0FEE" w:rsidRPr="00EE0FEE" w:rsidRDefault="00EE0FEE" w:rsidP="00EE0FEE">
      <w:pPr>
        <w:rPr>
          <w:sz w:val="28"/>
          <w:szCs w:val="28"/>
        </w:rPr>
      </w:pPr>
      <w:r w:rsidRPr="00EE0FEE">
        <w:rPr>
          <w:sz w:val="28"/>
          <w:szCs w:val="28"/>
        </w:rPr>
        <w:t>Baildon is fortunate to have retained its local railway station, although the service is infrequent. Bus services are limited. Leeds Bradford Airport is 4 miles away. The Airedale corridor along Otley Road is a main arterial route for the Aire valley</w:t>
      </w:r>
      <w:r w:rsidR="00243B5D">
        <w:rPr>
          <w:sz w:val="28"/>
          <w:szCs w:val="28"/>
        </w:rPr>
        <w:t xml:space="preserve"> </w:t>
      </w:r>
      <w:r w:rsidRPr="00EE0FEE">
        <w:rPr>
          <w:sz w:val="28"/>
          <w:szCs w:val="28"/>
        </w:rPr>
        <w:t xml:space="preserve">but is very heavily congested with road traffic.  </w:t>
      </w:r>
    </w:p>
    <w:p w14:paraId="7E79F77D" w14:textId="78D88D1F" w:rsidR="00EE0FEE" w:rsidRDefault="00EE0FEE">
      <w:pPr>
        <w:rPr>
          <w:sz w:val="28"/>
          <w:szCs w:val="28"/>
        </w:rPr>
      </w:pPr>
      <w:r w:rsidRPr="00EE0FEE">
        <w:rPr>
          <w:sz w:val="28"/>
          <w:szCs w:val="28"/>
        </w:rPr>
        <w:t>The steep gradient of Baildon Hill means that for many, transport (both public and private) underpins their ability to enjoy community facilities</w:t>
      </w:r>
    </w:p>
    <w:p w14:paraId="26AADC25" w14:textId="2E7BF997" w:rsidR="00EE0FEE" w:rsidRDefault="00EE0FEE">
      <w:pPr>
        <w:rPr>
          <w:b/>
          <w:bCs/>
          <w:sz w:val="28"/>
          <w:szCs w:val="28"/>
        </w:rPr>
      </w:pPr>
    </w:p>
    <w:p w14:paraId="6522E940" w14:textId="77777777" w:rsidR="00243B5D" w:rsidRDefault="00243B5D">
      <w:pPr>
        <w:rPr>
          <w:b/>
          <w:bCs/>
          <w:sz w:val="28"/>
          <w:szCs w:val="28"/>
        </w:rPr>
      </w:pPr>
    </w:p>
    <w:p w14:paraId="2A154822" w14:textId="59326C84" w:rsidR="00812E27" w:rsidRDefault="00FF291D" w:rsidP="00812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Our Vision for Baildon</w:t>
      </w:r>
    </w:p>
    <w:p w14:paraId="56ED6EC4" w14:textId="166D4D7E" w:rsidR="00FF291D" w:rsidRDefault="00FF291D" w:rsidP="00FF29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vision is to ensure that over future decades, Baildon retains its semi-rural character, and conserves it’s many historical features, whilst allowing the community to thrive.</w:t>
      </w:r>
    </w:p>
    <w:p w14:paraId="7A42A10E" w14:textId="0F7D8EC8" w:rsidR="00FF291D" w:rsidRDefault="00FF291D" w:rsidP="009071D6">
      <w:pPr>
        <w:rPr>
          <w:sz w:val="28"/>
          <w:szCs w:val="28"/>
        </w:rPr>
      </w:pPr>
      <w:r w:rsidRPr="009071D6">
        <w:rPr>
          <w:b/>
          <w:bCs/>
          <w:sz w:val="28"/>
          <w:szCs w:val="28"/>
        </w:rPr>
        <w:t xml:space="preserve">Baildon Moor </w:t>
      </w:r>
      <w:r w:rsidRPr="009071D6">
        <w:rPr>
          <w:sz w:val="28"/>
          <w:szCs w:val="28"/>
        </w:rPr>
        <w:t>must be protected from development, as well as other surrounding special open spaces, such as Shipley Glen, Ghyll Beck Valley and Tong Park, Baildon Riverside</w:t>
      </w:r>
    </w:p>
    <w:p w14:paraId="1AEF001A" w14:textId="088072C8" w:rsidR="009071D6" w:rsidRPr="009071D6" w:rsidRDefault="009071D6" w:rsidP="009071D6">
      <w:pPr>
        <w:rPr>
          <w:b/>
          <w:bCs/>
          <w:sz w:val="28"/>
          <w:szCs w:val="28"/>
        </w:rPr>
      </w:pPr>
      <w:r w:rsidRPr="009071D6">
        <w:rPr>
          <w:b/>
          <w:bCs/>
          <w:sz w:val="28"/>
          <w:szCs w:val="28"/>
        </w:rPr>
        <w:t>Historic Baildon</w:t>
      </w:r>
      <w:r>
        <w:rPr>
          <w:b/>
          <w:bCs/>
          <w:sz w:val="28"/>
          <w:szCs w:val="28"/>
        </w:rPr>
        <w:t xml:space="preserve"> </w:t>
      </w:r>
      <w:r w:rsidRPr="009071D6">
        <w:rPr>
          <w:sz w:val="28"/>
          <w:szCs w:val="28"/>
        </w:rPr>
        <w:t>should be conserved for future generations, and good design should be paramount in new development</w:t>
      </w:r>
    </w:p>
    <w:p w14:paraId="080D6848" w14:textId="662E57E6" w:rsidR="00E95A6F" w:rsidRPr="009071D6" w:rsidRDefault="00E95A6F" w:rsidP="009071D6">
      <w:pPr>
        <w:rPr>
          <w:b/>
          <w:bCs/>
          <w:sz w:val="28"/>
          <w:szCs w:val="28"/>
        </w:rPr>
      </w:pPr>
      <w:r w:rsidRPr="009071D6">
        <w:rPr>
          <w:b/>
          <w:bCs/>
          <w:sz w:val="28"/>
          <w:szCs w:val="28"/>
        </w:rPr>
        <w:t xml:space="preserve">Baildon community </w:t>
      </w:r>
      <w:r w:rsidRPr="009071D6">
        <w:rPr>
          <w:sz w:val="28"/>
          <w:szCs w:val="28"/>
        </w:rPr>
        <w:t>is strong. Priority must be given to the further development of facilities to meet the needs of the many neighbourhoods across Baildon</w:t>
      </w:r>
    </w:p>
    <w:p w14:paraId="52CB7B4C" w14:textId="2A709F96" w:rsidR="00E95A6F" w:rsidRPr="009071D6" w:rsidRDefault="00E95A6F" w:rsidP="009071D6">
      <w:pPr>
        <w:rPr>
          <w:sz w:val="28"/>
          <w:szCs w:val="28"/>
        </w:rPr>
      </w:pPr>
      <w:r w:rsidRPr="009071D6">
        <w:rPr>
          <w:b/>
          <w:bCs/>
          <w:sz w:val="28"/>
          <w:szCs w:val="28"/>
        </w:rPr>
        <w:t xml:space="preserve">Baildon Economy – </w:t>
      </w:r>
      <w:r w:rsidRPr="009071D6">
        <w:rPr>
          <w:sz w:val="28"/>
          <w:szCs w:val="28"/>
        </w:rPr>
        <w:t>Over recent years facilities for small businesses have been lost from Baildon. Priority should be given to creation of small business units to enable “step-up” accommodation for growing businesses, so retaining them in the Baildon Community and reducing unnecessary travel.</w:t>
      </w:r>
    </w:p>
    <w:p w14:paraId="38544188" w14:textId="6CAC96DA" w:rsidR="00EE0FEE" w:rsidRDefault="00E95A6F" w:rsidP="009071D6">
      <w:pPr>
        <w:rPr>
          <w:sz w:val="28"/>
          <w:szCs w:val="28"/>
        </w:rPr>
      </w:pPr>
      <w:r w:rsidRPr="009071D6">
        <w:rPr>
          <w:b/>
          <w:bCs/>
          <w:sz w:val="28"/>
          <w:szCs w:val="28"/>
        </w:rPr>
        <w:t>Baildon transport –</w:t>
      </w:r>
      <w:r w:rsidRPr="009071D6">
        <w:rPr>
          <w:sz w:val="28"/>
          <w:szCs w:val="28"/>
        </w:rPr>
        <w:t xml:space="preserve">Baildon would like to see significant improvements in connectivity so that </w:t>
      </w:r>
      <w:r w:rsidR="009071D6" w:rsidRPr="009071D6">
        <w:rPr>
          <w:sz w:val="28"/>
          <w:szCs w:val="28"/>
        </w:rPr>
        <w:t>its</w:t>
      </w:r>
      <w:r w:rsidRPr="009071D6">
        <w:rPr>
          <w:sz w:val="28"/>
          <w:szCs w:val="28"/>
        </w:rPr>
        <w:t xml:space="preserve"> many assets provide real benefit to local residents</w:t>
      </w:r>
      <w:r w:rsidR="00EE0FEE" w:rsidRPr="009071D6">
        <w:rPr>
          <w:sz w:val="28"/>
          <w:szCs w:val="28"/>
        </w:rPr>
        <w:t>. Baildon welcomes creative approaches to reduce carbon emissions whilst still promoting independent travel for all</w:t>
      </w:r>
    </w:p>
    <w:p w14:paraId="4546F300" w14:textId="4DE52FAD" w:rsidR="00BB1730" w:rsidRDefault="00BB1730" w:rsidP="009071D6">
      <w:pPr>
        <w:rPr>
          <w:sz w:val="28"/>
          <w:szCs w:val="28"/>
        </w:rPr>
      </w:pPr>
    </w:p>
    <w:p w14:paraId="6C62D02B" w14:textId="60A20EF8" w:rsidR="00BB1730" w:rsidRDefault="00BB1730" w:rsidP="00BB1730">
      <w:pPr>
        <w:jc w:val="right"/>
        <w:rPr>
          <w:sz w:val="28"/>
          <w:szCs w:val="28"/>
        </w:rPr>
      </w:pPr>
      <w:r>
        <w:rPr>
          <w:sz w:val="28"/>
          <w:szCs w:val="28"/>
        </w:rPr>
        <w:t>Gill Dixon</w:t>
      </w:r>
    </w:p>
    <w:p w14:paraId="44252B2B" w14:textId="60F70AA6" w:rsidR="00BB1730" w:rsidRPr="009071D6" w:rsidRDefault="00243B5D" w:rsidP="00BB173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BB1730">
        <w:rPr>
          <w:sz w:val="28"/>
          <w:szCs w:val="28"/>
        </w:rPr>
        <w:t>2021</w:t>
      </w:r>
    </w:p>
    <w:p w14:paraId="3DA71130" w14:textId="1362DA0C" w:rsidR="00E95A6F" w:rsidRPr="00EE0FEE" w:rsidRDefault="00E95A6F" w:rsidP="00EE0FEE">
      <w:pPr>
        <w:pStyle w:val="ListParagraph"/>
        <w:rPr>
          <w:sz w:val="28"/>
          <w:szCs w:val="28"/>
        </w:rPr>
      </w:pPr>
    </w:p>
    <w:sectPr w:rsidR="00E95A6F" w:rsidRPr="00EE0FEE" w:rsidSect="00812E27">
      <w:headerReference w:type="default" r:id="rId7"/>
      <w:pgSz w:w="11906" w:h="16838"/>
      <w:pgMar w:top="1440" w:right="1080" w:bottom="1440" w:left="10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5245" w14:textId="77777777" w:rsidR="00836B5A" w:rsidRDefault="00836B5A" w:rsidP="00812E27">
      <w:pPr>
        <w:spacing w:after="0" w:line="240" w:lineRule="auto"/>
      </w:pPr>
      <w:r>
        <w:separator/>
      </w:r>
    </w:p>
  </w:endnote>
  <w:endnote w:type="continuationSeparator" w:id="0">
    <w:p w14:paraId="369E1D3D" w14:textId="77777777" w:rsidR="00836B5A" w:rsidRDefault="00836B5A" w:rsidP="0081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873" w14:textId="77777777" w:rsidR="00836B5A" w:rsidRDefault="00836B5A" w:rsidP="00812E27">
      <w:pPr>
        <w:spacing w:after="0" w:line="240" w:lineRule="auto"/>
      </w:pPr>
      <w:r>
        <w:separator/>
      </w:r>
    </w:p>
  </w:footnote>
  <w:footnote w:type="continuationSeparator" w:id="0">
    <w:p w14:paraId="6332650A" w14:textId="77777777" w:rsidR="00836B5A" w:rsidRDefault="00836B5A" w:rsidP="0081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8724" w14:textId="74AA0416" w:rsidR="00812E27" w:rsidRPr="00812E27" w:rsidRDefault="00812E27" w:rsidP="00812E27">
    <w:pPr>
      <w:pStyle w:val="Header"/>
      <w:jc w:val="center"/>
      <w:rPr>
        <w:b/>
        <w:bCs/>
        <w:sz w:val="28"/>
        <w:szCs w:val="28"/>
      </w:rPr>
    </w:pPr>
    <w:r w:rsidRPr="00812E27">
      <w:rPr>
        <w:b/>
        <w:bCs/>
        <w:sz w:val="28"/>
        <w:szCs w:val="28"/>
      </w:rPr>
      <w:t>Preparing a Neighbourhood Development Plan for Baildon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1CDC"/>
    <w:multiLevelType w:val="hybridMultilevel"/>
    <w:tmpl w:val="B3CE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877E4"/>
    <w:multiLevelType w:val="hybridMultilevel"/>
    <w:tmpl w:val="E160D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27"/>
    <w:rsid w:val="00243B5D"/>
    <w:rsid w:val="00277377"/>
    <w:rsid w:val="002D13E7"/>
    <w:rsid w:val="005B416D"/>
    <w:rsid w:val="00812E27"/>
    <w:rsid w:val="00836B5A"/>
    <w:rsid w:val="00885D0C"/>
    <w:rsid w:val="008E0135"/>
    <w:rsid w:val="009071D6"/>
    <w:rsid w:val="00A9220D"/>
    <w:rsid w:val="00BB1730"/>
    <w:rsid w:val="00E64D23"/>
    <w:rsid w:val="00E95A6F"/>
    <w:rsid w:val="00EE0FEE"/>
    <w:rsid w:val="00F410F1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3485"/>
  <w15:chartTrackingRefBased/>
  <w15:docId w15:val="{A20F7D15-1E86-45DB-A7D2-B5B5CB87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27"/>
  </w:style>
  <w:style w:type="paragraph" w:styleId="Footer">
    <w:name w:val="footer"/>
    <w:basedOn w:val="Normal"/>
    <w:link w:val="FooterChar"/>
    <w:uiPriority w:val="99"/>
    <w:unhideWhenUsed/>
    <w:rsid w:val="00812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27"/>
  </w:style>
  <w:style w:type="paragraph" w:styleId="ListParagraph">
    <w:name w:val="List Paragraph"/>
    <w:basedOn w:val="Normal"/>
    <w:uiPriority w:val="34"/>
    <w:qFormat/>
    <w:rsid w:val="00FF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Gillian (BRADFORD DISTRICT CARE NHS FOUNDATION TRUST)</dc:creator>
  <cp:keywords/>
  <dc:description/>
  <cp:lastModifiedBy>Ruth Logan</cp:lastModifiedBy>
  <cp:revision>3</cp:revision>
  <dcterms:created xsi:type="dcterms:W3CDTF">2021-09-02T10:56:00Z</dcterms:created>
  <dcterms:modified xsi:type="dcterms:W3CDTF">2021-09-02T10:57:00Z</dcterms:modified>
</cp:coreProperties>
</file>