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18F7" w14:textId="77777777" w:rsidR="001D6FB7" w:rsidRDefault="001D6FB7" w:rsidP="00F44A02">
      <w:pPr>
        <w:jc w:val="center"/>
        <w:rPr>
          <w:b/>
          <w:bCs/>
          <w:sz w:val="28"/>
          <w:szCs w:val="28"/>
        </w:rPr>
      </w:pPr>
    </w:p>
    <w:p w14:paraId="07B699F9" w14:textId="421FDA57" w:rsidR="00F44A02" w:rsidRDefault="00F44A02" w:rsidP="00F44A02">
      <w:pPr>
        <w:jc w:val="center"/>
        <w:rPr>
          <w:b/>
          <w:bCs/>
          <w:sz w:val="28"/>
          <w:szCs w:val="28"/>
        </w:rPr>
      </w:pPr>
      <w:r w:rsidRPr="00F44A02">
        <w:rPr>
          <w:b/>
          <w:bCs/>
          <w:sz w:val="28"/>
          <w:szCs w:val="28"/>
        </w:rPr>
        <w:t>Baildon Neighbourhood Development Plan</w:t>
      </w:r>
      <w:r>
        <w:rPr>
          <w:b/>
          <w:bCs/>
          <w:sz w:val="28"/>
          <w:szCs w:val="28"/>
        </w:rPr>
        <w:t xml:space="preserve"> (NDP)</w:t>
      </w:r>
      <w:r w:rsidRPr="00F44A02">
        <w:rPr>
          <w:b/>
          <w:bCs/>
          <w:sz w:val="28"/>
          <w:szCs w:val="28"/>
        </w:rPr>
        <w:t xml:space="preserve"> Working Group </w:t>
      </w:r>
    </w:p>
    <w:p w14:paraId="7FDE3D6D" w14:textId="0BE78A01" w:rsidR="001D6FB7" w:rsidRDefault="001D6FB7" w:rsidP="00F44A02">
      <w:pPr>
        <w:jc w:val="center"/>
        <w:rPr>
          <w:b/>
          <w:bCs/>
          <w:sz w:val="28"/>
          <w:szCs w:val="28"/>
        </w:rPr>
      </w:pPr>
    </w:p>
    <w:p w14:paraId="4CA60CEC" w14:textId="1287F7C2" w:rsidR="001D6FB7" w:rsidRPr="00F44A02" w:rsidRDefault="001D6FB7" w:rsidP="00F44A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Terms of Reference</w:t>
      </w:r>
    </w:p>
    <w:p w14:paraId="4336A847" w14:textId="6D894499" w:rsidR="00076913" w:rsidRDefault="00076913" w:rsidP="00076913">
      <w:pPr>
        <w:pStyle w:val="ListParagraph"/>
        <w:ind w:left="0"/>
        <w:rPr>
          <w:rFonts w:ascii="Verdana" w:hAnsi="Verdana" w:cs="Times New Roman"/>
          <w:sz w:val="20"/>
          <w:szCs w:val="20"/>
        </w:rPr>
      </w:pPr>
    </w:p>
    <w:p w14:paraId="5CF69514" w14:textId="644D5B96" w:rsidR="001D6FB7" w:rsidRPr="001D6FB7" w:rsidRDefault="001D6FB7" w:rsidP="001D6FB7">
      <w:pPr>
        <w:rPr>
          <w:sz w:val="28"/>
          <w:szCs w:val="28"/>
        </w:rPr>
      </w:pPr>
      <w:r w:rsidRPr="001D6FB7">
        <w:rPr>
          <w:sz w:val="28"/>
          <w:szCs w:val="28"/>
        </w:rPr>
        <w:t>The role of the Baildon NDP working group is to:</w:t>
      </w:r>
    </w:p>
    <w:p w14:paraId="06BF72C5" w14:textId="77777777" w:rsidR="001D6FB7" w:rsidRDefault="001D6FB7" w:rsidP="001D6FB7">
      <w:pPr>
        <w:rPr>
          <w:b/>
          <w:bCs/>
          <w:sz w:val="28"/>
          <w:szCs w:val="28"/>
        </w:rPr>
      </w:pPr>
    </w:p>
    <w:p w14:paraId="7AC219CC" w14:textId="12E4636E" w:rsidR="001D6FB7" w:rsidRDefault="001D6FB7" w:rsidP="001D6F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for Baildon Town Council on all aspects of the NDP process, including:</w:t>
      </w:r>
    </w:p>
    <w:p w14:paraId="036498C8" w14:textId="49015CB5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Recommend to the Planning Committee on the appointment of consultants, submission of grant applications or any other processes necessary to prepare the NDP</w:t>
      </w:r>
    </w:p>
    <w:p w14:paraId="4545D2E6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and manage a project plan for the process</w:t>
      </w:r>
    </w:p>
    <w:p w14:paraId="22B89BC5" w14:textId="544E79D3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 a Technical Advisory Group (TAG) and review membership on an ongoing basis</w:t>
      </w:r>
    </w:p>
    <w:p w14:paraId="1F3CA2B8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Commission and receive reports on specific topics as required</w:t>
      </w:r>
    </w:p>
    <w:p w14:paraId="743B31A0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draft reports for consultation within Baildon</w:t>
      </w:r>
    </w:p>
    <w:p w14:paraId="1DEBBD97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 results of consultation and amend documents as appropriate</w:t>
      </w:r>
    </w:p>
    <w:p w14:paraId="77D50412" w14:textId="1227D50B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recommendations to the Planning Committee in relation to resources required</w:t>
      </w:r>
    </w:p>
    <w:p w14:paraId="420A2BE9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Liaise as needed with external bodies such as Bradford Council</w:t>
      </w:r>
    </w:p>
    <w:p w14:paraId="1B436FC6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Issue press releases or other communications</w:t>
      </w:r>
    </w:p>
    <w:p w14:paraId="0523C883" w14:textId="3D43FF68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recommendations to the Planning Committee, and then to Full Council on the final version of all components of the NDP</w:t>
      </w:r>
    </w:p>
    <w:p w14:paraId="48D00B4D" w14:textId="77777777" w:rsidR="001D6FB7" w:rsidRDefault="001D6FB7" w:rsidP="001D6F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Advise the Clerk on all delegated budget expenditure in relation to the NDP</w:t>
      </w:r>
    </w:p>
    <w:p w14:paraId="704E6E46" w14:textId="77777777" w:rsidR="001D6FB7" w:rsidRDefault="001D6FB7" w:rsidP="001D6FB7">
      <w:pPr>
        <w:pStyle w:val="ListParagraph"/>
        <w:ind w:left="1080"/>
        <w:rPr>
          <w:sz w:val="24"/>
          <w:szCs w:val="24"/>
        </w:rPr>
      </w:pPr>
    </w:p>
    <w:p w14:paraId="0BE96373" w14:textId="714FAAEA" w:rsidR="001D6FB7" w:rsidRDefault="001D6FB7" w:rsidP="001D6F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Lead on all aspects of the preparation of a new Baildon Plan, including all the items a) to k) above</w:t>
      </w:r>
    </w:p>
    <w:p w14:paraId="1398FB89" w14:textId="77777777" w:rsidR="001D6FB7" w:rsidRDefault="001D6FB7" w:rsidP="001D6FB7">
      <w:pPr>
        <w:pStyle w:val="ListParagraph"/>
        <w:rPr>
          <w:sz w:val="24"/>
          <w:szCs w:val="24"/>
        </w:rPr>
      </w:pPr>
    </w:p>
    <w:p w14:paraId="46198B02" w14:textId="77777777" w:rsidR="001D6FB7" w:rsidRPr="00076913" w:rsidRDefault="001D6FB7" w:rsidP="00076913">
      <w:pPr>
        <w:pStyle w:val="ListParagraph"/>
        <w:ind w:left="0"/>
        <w:rPr>
          <w:rFonts w:ascii="Verdana" w:hAnsi="Verdana" w:cs="Times New Roman"/>
          <w:sz w:val="20"/>
          <w:szCs w:val="20"/>
        </w:rPr>
      </w:pPr>
    </w:p>
    <w:p w14:paraId="15F5400C" w14:textId="77777777" w:rsidR="00076913" w:rsidRPr="00076913" w:rsidRDefault="00076913" w:rsidP="00A16612"/>
    <w:p w14:paraId="24315C62" w14:textId="77777777" w:rsidR="00076913" w:rsidRPr="00076913" w:rsidRDefault="00076913" w:rsidP="00A16612"/>
    <w:p w14:paraId="668E6C49" w14:textId="7CA6C06F" w:rsidR="006244D3" w:rsidRDefault="006244D3" w:rsidP="00A16612">
      <w:r w:rsidRPr="006244D3">
        <w:rPr>
          <w:b/>
          <w:bCs/>
        </w:rPr>
        <w:t>Contact</w:t>
      </w:r>
    </w:p>
    <w:p w14:paraId="010DA16E" w14:textId="47A5B1A5" w:rsidR="006A4492" w:rsidRDefault="00261AA7" w:rsidP="00261AA7">
      <w:r>
        <w:t xml:space="preserve">Admin </w:t>
      </w:r>
      <w:r w:rsidR="00DD1F4E">
        <w:t>Assistant</w:t>
      </w:r>
      <w:r>
        <w:t xml:space="preserve"> – Baildon Town Council – </w:t>
      </w:r>
      <w:hyperlink r:id="rId8" w:history="1">
        <w:r w:rsidRPr="002264E4">
          <w:rPr>
            <w:rStyle w:val="Hyperlink"/>
          </w:rPr>
          <w:t>admin@baildontowncouncil.gov.uk</w:t>
        </w:r>
      </w:hyperlink>
    </w:p>
    <w:p w14:paraId="2D838B8B" w14:textId="24E755AE" w:rsidR="006244D3" w:rsidRPr="006244D3" w:rsidRDefault="006244D3" w:rsidP="00F01FDE">
      <w:pPr>
        <w:ind w:left="0"/>
      </w:pPr>
    </w:p>
    <w:sectPr w:rsidR="006244D3" w:rsidRPr="006244D3" w:rsidSect="00624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0384" w14:textId="77777777" w:rsidR="000207EF" w:rsidRDefault="000207EF" w:rsidP="009B0D95">
      <w:pPr>
        <w:spacing w:before="0" w:after="0"/>
      </w:pPr>
      <w:r>
        <w:separator/>
      </w:r>
    </w:p>
  </w:endnote>
  <w:endnote w:type="continuationSeparator" w:id="0">
    <w:p w14:paraId="0931CDCF" w14:textId="77777777" w:rsidR="000207EF" w:rsidRDefault="000207EF" w:rsidP="009B0D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A0D2" w14:textId="77777777" w:rsidR="00076913" w:rsidRDefault="000769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1503388771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29FFF1" w14:textId="77777777" w:rsidR="002756D9" w:rsidRDefault="002756D9">
            <w:pPr>
              <w:pStyle w:val="Footer"/>
              <w:jc w:val="right"/>
              <w:rPr>
                <w:color w:val="002060"/>
              </w:rPr>
            </w:pPr>
          </w:p>
          <w:p w14:paraId="384CAB66" w14:textId="77777777" w:rsidR="002756D9" w:rsidRPr="002756D9" w:rsidRDefault="002756D9">
            <w:pPr>
              <w:pStyle w:val="Footer"/>
              <w:jc w:val="right"/>
              <w:rPr>
                <w:color w:val="002060"/>
              </w:rPr>
            </w:pPr>
            <w:r w:rsidRPr="002756D9">
              <w:rPr>
                <w:rFonts w:ascii="GillSans" w:hAnsi="GillSans"/>
                <w:color w:val="002060"/>
                <w:sz w:val="24"/>
                <w:szCs w:val="24"/>
              </w:rPr>
              <w:t>Baildon Town Council</w:t>
            </w:r>
            <w:r>
              <w:rPr>
                <w:rFonts w:ascii="GillSans" w:hAnsi="GillSans"/>
                <w:color w:val="002060"/>
                <w:sz w:val="24"/>
                <w:szCs w:val="24"/>
              </w:rPr>
              <w:t xml:space="preserve"> </w:t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Page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PAGE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 of 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EB48F2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="00F86BC5"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705842CA" w14:textId="77777777" w:rsidR="009B0D95" w:rsidRDefault="009B0D95" w:rsidP="009B0D95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29DE" w14:textId="55325595" w:rsidR="002756D9" w:rsidRDefault="000B0E68" w:rsidP="00095FD6">
    <w:pPr>
      <w:pStyle w:val="Footer"/>
      <w:ind w:left="1724" w:firstLine="4036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641EE4B5" wp14:editId="6A152D78">
          <wp:simplePos x="0" y="0"/>
          <wp:positionH relativeFrom="column">
            <wp:posOffset>123825</wp:posOffset>
          </wp:positionH>
          <wp:positionV relativeFrom="paragraph">
            <wp:posOffset>-40640</wp:posOffset>
          </wp:positionV>
          <wp:extent cx="1428750" cy="9156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ve our Loo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FD6" w:rsidRPr="00095FD6">
      <w:rPr>
        <w:noProof/>
      </w:rPr>
      <w:t xml:space="preserve"> </w:t>
    </w:r>
    <w:r w:rsidR="00095FD6">
      <w:rPr>
        <w:noProof/>
      </w:rPr>
      <w:drawing>
        <wp:inline distT="0" distB="0" distL="0" distR="0" wp14:anchorId="212D2C7C" wp14:editId="0DD1695F">
          <wp:extent cx="752475" cy="967468"/>
          <wp:effectExtent l="0" t="0" r="0" b="4445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592" cy="97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0F3E" w14:textId="77777777" w:rsidR="000207EF" w:rsidRDefault="000207EF" w:rsidP="009B0D95">
      <w:pPr>
        <w:spacing w:before="0" w:after="0"/>
      </w:pPr>
      <w:r>
        <w:separator/>
      </w:r>
    </w:p>
  </w:footnote>
  <w:footnote w:type="continuationSeparator" w:id="0">
    <w:p w14:paraId="039DFCBC" w14:textId="77777777" w:rsidR="000207EF" w:rsidRDefault="000207EF" w:rsidP="009B0D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0F98" w14:textId="77777777" w:rsidR="00076913" w:rsidRDefault="00076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4398" w14:textId="77777777" w:rsidR="00DE45F5" w:rsidRDefault="008A347D" w:rsidP="00DE45F5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5184" w14:textId="6AAFCB3D" w:rsidR="002756D9" w:rsidRDefault="007479D2" w:rsidP="002756D9">
    <w:pPr>
      <w:pStyle w:val="Header"/>
    </w:pPr>
    <w:r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CAF53" wp14:editId="2E576AFA">
              <wp:simplePos x="0" y="0"/>
              <wp:positionH relativeFrom="column">
                <wp:posOffset>2095500</wp:posOffset>
              </wp:positionH>
              <wp:positionV relativeFrom="paragraph">
                <wp:posOffset>74295</wp:posOffset>
              </wp:positionV>
              <wp:extent cx="3943350" cy="112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B6DA" w14:textId="71F44D34" w:rsidR="002756D9" w:rsidRPr="00DE45F5" w:rsidRDefault="002756D9" w:rsidP="002756D9">
                          <w:pPr>
                            <w:pStyle w:val="Header"/>
                            <w:jc w:val="right"/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Baildon Li</w:t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brary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Hallc</w:t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liffe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Baildon BD17 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6N</w:t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01274 593169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1" w:history="1">
                            <w:r w:rsidR="00F44A02" w:rsidRPr="002264E4">
                              <w:rPr>
                                <w:rStyle w:val="Hyperlink"/>
                                <w:rFonts w:ascii="GillSans" w:hAnsi="GillSans" w:cs="Arial"/>
                                <w:b/>
                                <w:sz w:val="24"/>
                                <w:szCs w:val="24"/>
                              </w:rPr>
                              <w:t>enquiries@baildontowncouncil.gov.uk</w:t>
                            </w:r>
                          </w:hyperlink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2" w:history="1">
                            <w:r w:rsidRPr="00DE45F5">
                              <w:rPr>
                                <w:rStyle w:val="Hyperlink"/>
                                <w:rFonts w:ascii="GillSans" w:hAnsi="GillSans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none"/>
                              </w:rPr>
                              <w:t>www.baildontowncouncil.gov.uk</w:t>
                            </w:r>
                          </w:hyperlink>
                        </w:p>
                        <w:p w14:paraId="7A459385" w14:textId="77777777" w:rsidR="002756D9" w:rsidRPr="00DE45F5" w:rsidRDefault="002756D9" w:rsidP="002756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CAF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5pt;margin-top:5.85pt;width:310.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" stroked="f">
              <v:textbox>
                <w:txbxContent>
                  <w:p w14:paraId="31FAB6DA" w14:textId="71F44D34" w:rsidR="002756D9" w:rsidRPr="00DE45F5" w:rsidRDefault="002756D9" w:rsidP="002756D9">
                    <w:pPr>
                      <w:pStyle w:val="Header"/>
                      <w:jc w:val="right"/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Baildon Li</w:t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brary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Hallc</w:t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liffe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, </w:t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Baildon BD17 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6N</w:t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01274 593169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3" w:history="1">
                      <w:r w:rsidR="00F44A02" w:rsidRPr="002264E4">
                        <w:rPr>
                          <w:rStyle w:val="Hyperlink"/>
                          <w:rFonts w:ascii="GillSans" w:hAnsi="GillSans" w:cs="Arial"/>
                          <w:b/>
                          <w:sz w:val="24"/>
                          <w:szCs w:val="24"/>
                        </w:rPr>
                        <w:t>enquiries@baildontowncouncil.gov.uk</w:t>
                      </w:r>
                    </w:hyperlink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4" w:history="1">
                      <w:r w:rsidRPr="00DE45F5">
                        <w:rPr>
                          <w:rStyle w:val="Hyperlink"/>
                          <w:rFonts w:ascii="GillSans" w:hAnsi="GillSans" w:cs="Arial"/>
                          <w:b/>
                          <w:color w:val="365F91" w:themeColor="accent1" w:themeShade="BF"/>
                          <w:sz w:val="24"/>
                          <w:szCs w:val="24"/>
                          <w:u w:val="none"/>
                        </w:rPr>
                        <w:t>www.baildontowncouncil.gov.uk</w:t>
                      </w:r>
                    </w:hyperlink>
                  </w:p>
                  <w:p w14:paraId="7A459385" w14:textId="77777777" w:rsidR="002756D9" w:rsidRPr="00DE45F5" w:rsidRDefault="002756D9" w:rsidP="002756D9"/>
                </w:txbxContent>
              </v:textbox>
            </v:shape>
          </w:pict>
        </mc:Fallback>
      </mc:AlternateContent>
    </w:r>
    <w:r w:rsidR="002756D9">
      <w:rPr>
        <w:noProof/>
        <w:lang w:eastAsia="en-GB"/>
      </w:rPr>
      <w:drawing>
        <wp:inline distT="0" distB="0" distL="0" distR="0" wp14:anchorId="40FCDD84" wp14:editId="3296AAF0">
          <wp:extent cx="1190625" cy="1190625"/>
          <wp:effectExtent l="0" t="0" r="0" b="0"/>
          <wp:docPr id="1" name="Picture 1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TC_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07" cy="1190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35808"/>
    <w:multiLevelType w:val="hybridMultilevel"/>
    <w:tmpl w:val="4E184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5"/>
    <w:rsid w:val="000207EF"/>
    <w:rsid w:val="00076913"/>
    <w:rsid w:val="00095FD6"/>
    <w:rsid w:val="000B0E68"/>
    <w:rsid w:val="00110CB1"/>
    <w:rsid w:val="00165CD3"/>
    <w:rsid w:val="001D4883"/>
    <w:rsid w:val="001D6FB7"/>
    <w:rsid w:val="001E60B6"/>
    <w:rsid w:val="00211727"/>
    <w:rsid w:val="00261AA7"/>
    <w:rsid w:val="002756D9"/>
    <w:rsid w:val="00290BD1"/>
    <w:rsid w:val="00351A0C"/>
    <w:rsid w:val="003A5902"/>
    <w:rsid w:val="003C2E4C"/>
    <w:rsid w:val="00426161"/>
    <w:rsid w:val="00426EF4"/>
    <w:rsid w:val="00493A8F"/>
    <w:rsid w:val="004B407C"/>
    <w:rsid w:val="005035EF"/>
    <w:rsid w:val="005068E2"/>
    <w:rsid w:val="00516994"/>
    <w:rsid w:val="005C6BF2"/>
    <w:rsid w:val="006244D3"/>
    <w:rsid w:val="006A4492"/>
    <w:rsid w:val="006B6B3C"/>
    <w:rsid w:val="0070570E"/>
    <w:rsid w:val="00721F09"/>
    <w:rsid w:val="00724313"/>
    <w:rsid w:val="007479D2"/>
    <w:rsid w:val="007B4FF2"/>
    <w:rsid w:val="007D159E"/>
    <w:rsid w:val="008012E8"/>
    <w:rsid w:val="00851C4F"/>
    <w:rsid w:val="008A347D"/>
    <w:rsid w:val="0095025E"/>
    <w:rsid w:val="009B0D95"/>
    <w:rsid w:val="009F3920"/>
    <w:rsid w:val="00A16612"/>
    <w:rsid w:val="00A43C7A"/>
    <w:rsid w:val="00A44163"/>
    <w:rsid w:val="00A72182"/>
    <w:rsid w:val="00A9545A"/>
    <w:rsid w:val="00A97761"/>
    <w:rsid w:val="00AC2501"/>
    <w:rsid w:val="00AC5D90"/>
    <w:rsid w:val="00C006BE"/>
    <w:rsid w:val="00C12A53"/>
    <w:rsid w:val="00C335BC"/>
    <w:rsid w:val="00C33C3D"/>
    <w:rsid w:val="00CD751A"/>
    <w:rsid w:val="00D70836"/>
    <w:rsid w:val="00DA12DE"/>
    <w:rsid w:val="00DD19AD"/>
    <w:rsid w:val="00DD1F4E"/>
    <w:rsid w:val="00DE45F5"/>
    <w:rsid w:val="00DF41C6"/>
    <w:rsid w:val="00EB48F2"/>
    <w:rsid w:val="00ED1AC5"/>
    <w:rsid w:val="00ED6822"/>
    <w:rsid w:val="00ED7FF4"/>
    <w:rsid w:val="00F01FDE"/>
    <w:rsid w:val="00F44A02"/>
    <w:rsid w:val="00F86BC5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F4C8E"/>
  <w15:docId w15:val="{E207ECFA-0310-4C1D-A200-350EC76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before="120" w:after="120"/>
        <w:ind w:left="284" w:right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A8F"/>
  </w:style>
  <w:style w:type="paragraph" w:styleId="Heading1">
    <w:name w:val="heading 1"/>
    <w:basedOn w:val="Normal"/>
    <w:next w:val="Normal"/>
    <w:link w:val="Heading1Char"/>
    <w:qFormat/>
    <w:rsid w:val="00493A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A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A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3A8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3A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3A8F"/>
  </w:style>
  <w:style w:type="character" w:customStyle="1" w:styleId="body">
    <w:name w:val="body"/>
    <w:basedOn w:val="DefaultParagraphFont"/>
    <w:rsid w:val="00493A8F"/>
  </w:style>
  <w:style w:type="character" w:customStyle="1" w:styleId="huge">
    <w:name w:val="huge"/>
    <w:basedOn w:val="DefaultParagraphFont"/>
    <w:rsid w:val="00493A8F"/>
  </w:style>
  <w:style w:type="character" w:customStyle="1" w:styleId="bodybold">
    <w:name w:val="bodybold"/>
    <w:basedOn w:val="DefaultParagraphFont"/>
    <w:rsid w:val="00493A8F"/>
  </w:style>
  <w:style w:type="character" w:customStyle="1" w:styleId="apple-converted-space">
    <w:name w:val="apple-converted-space"/>
    <w:basedOn w:val="DefaultParagraphFont"/>
    <w:rsid w:val="00493A8F"/>
  </w:style>
  <w:style w:type="character" w:customStyle="1" w:styleId="chickletsfacebook">
    <w:name w:val="chicklets facebook"/>
    <w:basedOn w:val="DefaultParagraphFont"/>
    <w:rsid w:val="00493A8F"/>
  </w:style>
  <w:style w:type="character" w:customStyle="1" w:styleId="chickletstwitter">
    <w:name w:val="chicklets twitter"/>
    <w:basedOn w:val="DefaultParagraphFont"/>
    <w:rsid w:val="00493A8F"/>
  </w:style>
  <w:style w:type="character" w:customStyle="1" w:styleId="chickletsemail">
    <w:name w:val="chicklets email"/>
    <w:basedOn w:val="DefaultParagraphFont"/>
    <w:rsid w:val="00493A8F"/>
  </w:style>
  <w:style w:type="paragraph" w:customStyle="1" w:styleId="txt-sm">
    <w:name w:val="txt-sm"/>
    <w:basedOn w:val="Normal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d">
    <w:name w:val="red"/>
    <w:rsid w:val="00493A8F"/>
  </w:style>
  <w:style w:type="character" w:customStyle="1" w:styleId="reftext">
    <w:name w:val="reftext"/>
    <w:rsid w:val="00493A8F"/>
  </w:style>
  <w:style w:type="character" w:customStyle="1" w:styleId="text">
    <w:name w:val="text"/>
    <w:rsid w:val="00493A8F"/>
  </w:style>
  <w:style w:type="character" w:customStyle="1" w:styleId="indent-1-breaks">
    <w:name w:val="indent-1-breaks"/>
    <w:rsid w:val="00493A8F"/>
  </w:style>
  <w:style w:type="character" w:customStyle="1" w:styleId="Heading1Char">
    <w:name w:val="Heading 1 Char"/>
    <w:basedOn w:val="DefaultParagraphFont"/>
    <w:link w:val="Heading1"/>
    <w:rsid w:val="00493A8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3A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93A8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93A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93A8F"/>
    <w:rPr>
      <w:rFonts w:ascii="Verdana" w:eastAsia="Times New Roman" w:hAnsi="Verdana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3A8F"/>
  </w:style>
  <w:style w:type="character" w:styleId="Hyperlink">
    <w:name w:val="Hyperlink"/>
    <w:uiPriority w:val="99"/>
    <w:rsid w:val="00493A8F"/>
    <w:rPr>
      <w:color w:val="0000FF"/>
      <w:u w:val="single"/>
    </w:rPr>
  </w:style>
  <w:style w:type="character" w:styleId="Strong">
    <w:name w:val="Strong"/>
    <w:qFormat/>
    <w:rsid w:val="00493A8F"/>
    <w:rPr>
      <w:b/>
      <w:bCs/>
    </w:rPr>
  </w:style>
  <w:style w:type="character" w:styleId="Emphasis">
    <w:name w:val="Emphasis"/>
    <w:uiPriority w:val="20"/>
    <w:qFormat/>
    <w:rsid w:val="00493A8F"/>
    <w:rPr>
      <w:i/>
      <w:iCs/>
    </w:rPr>
  </w:style>
  <w:style w:type="paragraph" w:styleId="NormalWeb">
    <w:name w:val="Normal (Web)"/>
    <w:basedOn w:val="Normal"/>
    <w:uiPriority w:val="99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semiHidden/>
    <w:rsid w:val="00493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3A8F"/>
    <w:rPr>
      <w:rFonts w:ascii="Tahoma" w:eastAsia="Times New Roman" w:hAnsi="Tahoma" w:cs="Tahoma"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qFormat/>
    <w:rsid w:val="00493A8F"/>
    <w:pPr>
      <w:ind w:left="567" w:right="567"/>
    </w:pPr>
    <w:rPr>
      <w:rFonts w:eastAsia="Times New Roman"/>
      <w:i/>
      <w:sz w:val="22"/>
    </w:rPr>
  </w:style>
  <w:style w:type="character" w:customStyle="1" w:styleId="QuoteChar">
    <w:name w:val="Quote Char"/>
    <w:basedOn w:val="DefaultParagraphFont"/>
    <w:link w:val="Quote"/>
    <w:rsid w:val="00493A8F"/>
    <w:rPr>
      <w:rFonts w:ascii="Verdana" w:eastAsia="Times New Roman" w:hAnsi="Verdana" w:cs="Times New Roman"/>
      <w:i/>
      <w:szCs w:val="24"/>
      <w:lang w:val="en-US"/>
    </w:rPr>
  </w:style>
  <w:style w:type="paragraph" w:styleId="NoSpacing">
    <w:name w:val="No Spacing"/>
    <w:uiPriority w:val="1"/>
    <w:qFormat/>
    <w:rsid w:val="0095025E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6244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A02"/>
    <w:pPr>
      <w:spacing w:before="0" w:after="200" w:line="276" w:lineRule="auto"/>
      <w:ind w:left="720" w:right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ildontowncouncil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baildontowncouncil.gov.uk" TargetMode="External"/><Relationship Id="rId2" Type="http://schemas.openxmlformats.org/officeDocument/2006/relationships/hyperlink" Target="http://www.baildontowncouncil.gov.uk" TargetMode="External"/><Relationship Id="rId1" Type="http://schemas.openxmlformats.org/officeDocument/2006/relationships/hyperlink" Target="mailto:enquiries@baildontowncouncil.gov.uk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baild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07F5-F6D8-41D0-8CAF-4A9325FE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and Mervyn</dc:creator>
  <cp:lastModifiedBy>Ruth Logan</cp:lastModifiedBy>
  <cp:revision>9</cp:revision>
  <cp:lastPrinted>2013-07-29T07:12:00Z</cp:lastPrinted>
  <dcterms:created xsi:type="dcterms:W3CDTF">2021-09-17T09:50:00Z</dcterms:created>
  <dcterms:modified xsi:type="dcterms:W3CDTF">2021-09-17T10:52:00Z</dcterms:modified>
</cp:coreProperties>
</file>