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5E19" w14:textId="77777777" w:rsidR="00AC4E78" w:rsidRPr="00AC4E78" w:rsidRDefault="00AC4E78" w:rsidP="00AC4E78">
      <w:pPr>
        <w:spacing w:before="100" w:after="100"/>
        <w:textAlignment w:val="top"/>
        <w:rPr>
          <w:rFonts w:cs="Arial"/>
          <w:szCs w:val="22"/>
        </w:rPr>
      </w:pPr>
    </w:p>
    <w:p w14:paraId="205E0D45" w14:textId="24D14492" w:rsidR="00AC4E78" w:rsidRPr="00AC4E78" w:rsidRDefault="00AC4E78" w:rsidP="00AC4E78">
      <w:pPr>
        <w:spacing w:before="100" w:after="100"/>
        <w:textAlignment w:val="top"/>
        <w:rPr>
          <w:rFonts w:cs="Arial"/>
          <w:b/>
          <w:bCs/>
          <w:color w:val="000000"/>
          <w:sz w:val="24"/>
        </w:rPr>
      </w:pPr>
      <w:r w:rsidRPr="00AC4E78">
        <w:rPr>
          <w:rFonts w:cs="Arial"/>
          <w:b/>
          <w:bCs/>
          <w:color w:val="000000"/>
          <w:sz w:val="24"/>
        </w:rPr>
        <w:t>What services does it provide?</w:t>
      </w:r>
    </w:p>
    <w:p w14:paraId="072310E3" w14:textId="77777777" w:rsidR="00AC4E78" w:rsidRDefault="00AC4E78" w:rsidP="00AC4E78">
      <w:pPr>
        <w:spacing w:before="100" w:after="100"/>
        <w:jc w:val="both"/>
        <w:textAlignment w:val="top"/>
        <w:rPr>
          <w:rFonts w:cs="Arial"/>
          <w:color w:val="000000"/>
          <w:szCs w:val="22"/>
        </w:rPr>
      </w:pPr>
    </w:p>
    <w:p w14:paraId="532FC198" w14:textId="68C27583" w:rsidR="00AC4E78" w:rsidRDefault="00AC4E78" w:rsidP="00AC4E78">
      <w:pPr>
        <w:spacing w:before="100" w:after="100"/>
        <w:jc w:val="both"/>
        <w:textAlignment w:val="top"/>
        <w:rPr>
          <w:rFonts w:cs="Arial"/>
          <w:color w:val="000000"/>
          <w:szCs w:val="22"/>
        </w:rPr>
      </w:pPr>
      <w:r w:rsidRPr="00AC4E78">
        <w:rPr>
          <w:rFonts w:cs="Arial"/>
          <w:color w:val="000000"/>
          <w:szCs w:val="22"/>
        </w:rPr>
        <w:t>Baildon Town Council has an overall responsibility for the well-being of its local community. Its work falls into three main categories:</w:t>
      </w:r>
    </w:p>
    <w:p w14:paraId="7EA641BB" w14:textId="77777777" w:rsidR="00AC4E78" w:rsidRPr="00AC4E78" w:rsidRDefault="00AC4E78" w:rsidP="00AC4E78">
      <w:pPr>
        <w:spacing w:before="100" w:after="100"/>
        <w:jc w:val="both"/>
        <w:textAlignment w:val="top"/>
        <w:rPr>
          <w:rFonts w:cs="Arial"/>
          <w:color w:val="000000"/>
          <w:szCs w:val="22"/>
        </w:rPr>
      </w:pPr>
    </w:p>
    <w:p w14:paraId="6A22C087" w14:textId="77777777" w:rsidR="00AC4E78" w:rsidRPr="00AC4E78" w:rsidRDefault="00AC4E78" w:rsidP="00AC4E78">
      <w:pPr>
        <w:numPr>
          <w:ilvl w:val="0"/>
          <w:numId w:val="44"/>
        </w:numPr>
        <w:suppressAutoHyphens/>
        <w:autoSpaceDN w:val="0"/>
        <w:spacing w:before="100" w:after="100"/>
        <w:jc w:val="both"/>
        <w:textAlignment w:val="baseline"/>
        <w:rPr>
          <w:rFonts w:cs="Arial"/>
          <w:color w:val="000000"/>
          <w:szCs w:val="22"/>
        </w:rPr>
      </w:pPr>
      <w:r w:rsidRPr="00AC4E78">
        <w:rPr>
          <w:rFonts w:cs="Arial"/>
          <w:color w:val="000000"/>
          <w:szCs w:val="22"/>
        </w:rPr>
        <w:t>representing the local community</w:t>
      </w:r>
    </w:p>
    <w:p w14:paraId="5240F2DA" w14:textId="77777777" w:rsidR="00AC4E78" w:rsidRPr="00AC4E78" w:rsidRDefault="00AC4E78" w:rsidP="00AC4E78">
      <w:pPr>
        <w:numPr>
          <w:ilvl w:val="0"/>
          <w:numId w:val="44"/>
        </w:numPr>
        <w:suppressAutoHyphens/>
        <w:autoSpaceDN w:val="0"/>
        <w:spacing w:before="100" w:after="100"/>
        <w:jc w:val="both"/>
        <w:textAlignment w:val="baseline"/>
        <w:rPr>
          <w:rFonts w:cs="Arial"/>
          <w:color w:val="000000"/>
          <w:szCs w:val="22"/>
        </w:rPr>
      </w:pPr>
      <w:r w:rsidRPr="00AC4E78">
        <w:rPr>
          <w:rFonts w:cs="Arial"/>
          <w:color w:val="000000"/>
          <w:szCs w:val="22"/>
        </w:rPr>
        <w:t>delivering services to meet local needs</w:t>
      </w:r>
    </w:p>
    <w:p w14:paraId="20B1800C" w14:textId="77777777" w:rsidR="00AC4E78" w:rsidRDefault="00AC4E78" w:rsidP="00AC4E78">
      <w:pPr>
        <w:numPr>
          <w:ilvl w:val="0"/>
          <w:numId w:val="44"/>
        </w:numPr>
        <w:suppressAutoHyphens/>
        <w:autoSpaceDN w:val="0"/>
        <w:spacing w:before="100" w:after="100"/>
        <w:jc w:val="both"/>
        <w:textAlignment w:val="baseline"/>
        <w:rPr>
          <w:rFonts w:cs="Arial"/>
          <w:color w:val="000000"/>
          <w:szCs w:val="22"/>
        </w:rPr>
      </w:pPr>
      <w:r w:rsidRPr="00AC4E78">
        <w:rPr>
          <w:rFonts w:cs="Arial"/>
          <w:color w:val="000000"/>
          <w:szCs w:val="22"/>
        </w:rPr>
        <w:t>striving to improve quality of life in the Town</w:t>
      </w:r>
    </w:p>
    <w:p w14:paraId="1891807F" w14:textId="77777777" w:rsidR="00AC4E78" w:rsidRPr="00AC4E78" w:rsidRDefault="00AC4E78" w:rsidP="00AC4E78">
      <w:pPr>
        <w:suppressAutoHyphens/>
        <w:autoSpaceDN w:val="0"/>
        <w:spacing w:before="100" w:after="100"/>
        <w:ind w:left="720"/>
        <w:jc w:val="both"/>
        <w:textAlignment w:val="baseline"/>
        <w:rPr>
          <w:rFonts w:cs="Arial"/>
          <w:color w:val="000000"/>
          <w:szCs w:val="22"/>
        </w:rPr>
      </w:pPr>
    </w:p>
    <w:p w14:paraId="548A0095" w14:textId="77777777" w:rsidR="00AC4E78" w:rsidRPr="00AC4E78" w:rsidRDefault="00AC4E78" w:rsidP="00AC4E78">
      <w:pPr>
        <w:spacing w:before="100" w:after="100"/>
        <w:jc w:val="both"/>
        <w:textAlignment w:val="top"/>
        <w:rPr>
          <w:rFonts w:cs="Arial"/>
          <w:color w:val="000000"/>
          <w:szCs w:val="22"/>
        </w:rPr>
      </w:pPr>
      <w:r w:rsidRPr="00AC4E78">
        <w:rPr>
          <w:rFonts w:cs="Arial"/>
          <w:color w:val="000000"/>
          <w:szCs w:val="22"/>
        </w:rPr>
        <w:t>A Town Council might provide and/or maintain some of the following services:</w:t>
      </w:r>
    </w:p>
    <w:tbl>
      <w:tblPr>
        <w:tblW w:w="3500" w:type="pct"/>
        <w:jc w:val="center"/>
        <w:tblCellMar>
          <w:left w:w="10" w:type="dxa"/>
          <w:right w:w="10" w:type="dxa"/>
        </w:tblCellMar>
        <w:tblLook w:val="04A0" w:firstRow="1" w:lastRow="0" w:firstColumn="1" w:lastColumn="0" w:noHBand="0" w:noVBand="1"/>
      </w:tblPr>
      <w:tblGrid>
        <w:gridCol w:w="3825"/>
        <w:gridCol w:w="35"/>
        <w:gridCol w:w="3466"/>
      </w:tblGrid>
      <w:tr w:rsidR="00AC4E78" w:rsidRPr="00AC4E78" w14:paraId="32FF564D" w14:textId="77777777" w:rsidTr="00F60713">
        <w:tblPrEx>
          <w:tblCellMar>
            <w:top w:w="0" w:type="dxa"/>
            <w:bottom w:w="0" w:type="dxa"/>
          </w:tblCellMar>
        </w:tblPrEx>
        <w:trPr>
          <w:jc w:val="center"/>
        </w:trPr>
        <w:tc>
          <w:tcPr>
            <w:tcW w:w="3329" w:type="dxa"/>
            <w:gridSpan w:val="2"/>
            <w:shd w:val="clear" w:color="auto" w:fill="auto"/>
            <w:tcMar>
              <w:top w:w="15" w:type="dxa"/>
              <w:left w:w="15" w:type="dxa"/>
              <w:bottom w:w="15" w:type="dxa"/>
              <w:right w:w="15" w:type="dxa"/>
            </w:tcMar>
            <w:vAlign w:val="center"/>
          </w:tcPr>
          <w:p w14:paraId="4D45451F" w14:textId="77777777" w:rsidR="00AC4E78" w:rsidRPr="00AC4E78" w:rsidRDefault="00AC4E78" w:rsidP="00AC4E78">
            <w:pPr>
              <w:numPr>
                <w:ilvl w:val="0"/>
                <w:numId w:val="45"/>
              </w:numPr>
              <w:suppressAutoHyphens/>
              <w:autoSpaceDN w:val="0"/>
              <w:spacing w:before="100" w:after="100"/>
              <w:textAlignment w:val="baseline"/>
              <w:rPr>
                <w:rFonts w:cs="Arial"/>
                <w:color w:val="000000"/>
                <w:szCs w:val="22"/>
              </w:rPr>
            </w:pPr>
            <w:r w:rsidRPr="00AC4E78">
              <w:rPr>
                <w:rFonts w:cs="Arial"/>
                <w:color w:val="000000"/>
                <w:szCs w:val="22"/>
              </w:rPr>
              <w:t>allotments</w:t>
            </w:r>
          </w:p>
          <w:p w14:paraId="75798CCD" w14:textId="77777777" w:rsidR="00AC4E78" w:rsidRPr="00AC4E78" w:rsidRDefault="00AC4E78" w:rsidP="00AC4E78">
            <w:pPr>
              <w:numPr>
                <w:ilvl w:val="0"/>
                <w:numId w:val="45"/>
              </w:numPr>
              <w:suppressAutoHyphens/>
              <w:autoSpaceDN w:val="0"/>
              <w:spacing w:before="100" w:after="100"/>
              <w:textAlignment w:val="baseline"/>
              <w:rPr>
                <w:rFonts w:cs="Arial"/>
                <w:color w:val="000000"/>
                <w:szCs w:val="22"/>
              </w:rPr>
            </w:pPr>
            <w:r w:rsidRPr="00AC4E78">
              <w:rPr>
                <w:rFonts w:cs="Arial"/>
                <w:color w:val="000000"/>
                <w:szCs w:val="22"/>
              </w:rPr>
              <w:t>burial grounds</w:t>
            </w:r>
          </w:p>
          <w:p w14:paraId="531B8CCF" w14:textId="77777777" w:rsidR="00AC4E78" w:rsidRPr="00AC4E78" w:rsidRDefault="00AC4E78" w:rsidP="00AC4E78">
            <w:pPr>
              <w:numPr>
                <w:ilvl w:val="0"/>
                <w:numId w:val="45"/>
              </w:numPr>
              <w:suppressAutoHyphens/>
              <w:autoSpaceDN w:val="0"/>
              <w:spacing w:before="100" w:after="100"/>
              <w:textAlignment w:val="baseline"/>
              <w:rPr>
                <w:rFonts w:cs="Arial"/>
                <w:color w:val="000000"/>
                <w:szCs w:val="22"/>
              </w:rPr>
            </w:pPr>
            <w:r w:rsidRPr="00AC4E78">
              <w:rPr>
                <w:rFonts w:cs="Arial"/>
                <w:color w:val="000000"/>
                <w:szCs w:val="22"/>
              </w:rPr>
              <w:t>car parks</w:t>
            </w:r>
          </w:p>
          <w:p w14:paraId="62F5B03F" w14:textId="77777777" w:rsidR="00AC4E78" w:rsidRPr="00AC4E78" w:rsidRDefault="00AC4E78" w:rsidP="00AC4E78">
            <w:pPr>
              <w:numPr>
                <w:ilvl w:val="0"/>
                <w:numId w:val="45"/>
              </w:numPr>
              <w:suppressAutoHyphens/>
              <w:autoSpaceDN w:val="0"/>
              <w:spacing w:before="100" w:after="100"/>
              <w:textAlignment w:val="baseline"/>
              <w:rPr>
                <w:rFonts w:cs="Arial"/>
                <w:color w:val="000000"/>
                <w:szCs w:val="22"/>
              </w:rPr>
            </w:pPr>
            <w:r w:rsidRPr="00AC4E78">
              <w:rPr>
                <w:rFonts w:cs="Arial"/>
                <w:color w:val="000000"/>
                <w:szCs w:val="22"/>
              </w:rPr>
              <w:t>community transport schemes</w:t>
            </w:r>
          </w:p>
          <w:p w14:paraId="067752EE" w14:textId="77777777" w:rsidR="00AC4E78" w:rsidRPr="00AC4E78" w:rsidRDefault="00AC4E78" w:rsidP="00AC4E78">
            <w:pPr>
              <w:numPr>
                <w:ilvl w:val="0"/>
                <w:numId w:val="45"/>
              </w:numPr>
              <w:suppressAutoHyphens/>
              <w:autoSpaceDN w:val="0"/>
              <w:spacing w:before="100" w:after="100"/>
              <w:textAlignment w:val="baseline"/>
              <w:rPr>
                <w:rFonts w:cs="Arial"/>
                <w:color w:val="000000"/>
                <w:szCs w:val="22"/>
              </w:rPr>
            </w:pPr>
            <w:r w:rsidRPr="00AC4E78">
              <w:rPr>
                <w:rFonts w:cs="Arial"/>
                <w:color w:val="000000"/>
                <w:szCs w:val="22"/>
              </w:rPr>
              <w:t xml:space="preserve">footpaths </w:t>
            </w:r>
          </w:p>
        </w:tc>
        <w:tc>
          <w:tcPr>
            <w:tcW w:w="2989" w:type="dxa"/>
            <w:shd w:val="clear" w:color="auto" w:fill="auto"/>
            <w:tcMar>
              <w:top w:w="15" w:type="dxa"/>
              <w:left w:w="15" w:type="dxa"/>
              <w:bottom w:w="15" w:type="dxa"/>
              <w:right w:w="15" w:type="dxa"/>
            </w:tcMar>
            <w:vAlign w:val="center"/>
          </w:tcPr>
          <w:p w14:paraId="2AB53979" w14:textId="77777777" w:rsidR="00AC4E78" w:rsidRPr="00AC4E78" w:rsidRDefault="00AC4E78" w:rsidP="00AC4E78">
            <w:pPr>
              <w:numPr>
                <w:ilvl w:val="0"/>
                <w:numId w:val="46"/>
              </w:numPr>
              <w:suppressAutoHyphens/>
              <w:autoSpaceDN w:val="0"/>
              <w:spacing w:before="100" w:after="100"/>
              <w:textAlignment w:val="baseline"/>
              <w:rPr>
                <w:rFonts w:cs="Arial"/>
                <w:color w:val="000000"/>
                <w:szCs w:val="22"/>
              </w:rPr>
            </w:pPr>
            <w:r w:rsidRPr="00AC4E78">
              <w:rPr>
                <w:rFonts w:cs="Arial"/>
                <w:color w:val="000000"/>
                <w:szCs w:val="22"/>
              </w:rPr>
              <w:t>bridleways</w:t>
            </w:r>
          </w:p>
          <w:p w14:paraId="056A959A" w14:textId="77777777" w:rsidR="00AC4E78" w:rsidRPr="00AC4E78" w:rsidRDefault="00AC4E78" w:rsidP="00AC4E78">
            <w:pPr>
              <w:numPr>
                <w:ilvl w:val="0"/>
                <w:numId w:val="46"/>
              </w:numPr>
              <w:suppressAutoHyphens/>
              <w:autoSpaceDN w:val="0"/>
              <w:spacing w:before="100" w:after="100"/>
              <w:textAlignment w:val="baseline"/>
              <w:rPr>
                <w:rFonts w:cs="Arial"/>
                <w:color w:val="000000"/>
                <w:szCs w:val="22"/>
              </w:rPr>
            </w:pPr>
            <w:r w:rsidRPr="00AC4E78">
              <w:rPr>
                <w:rFonts w:cs="Arial"/>
                <w:color w:val="000000"/>
                <w:szCs w:val="22"/>
              </w:rPr>
              <w:t>bus shelters</w:t>
            </w:r>
          </w:p>
          <w:p w14:paraId="64F9E2B9" w14:textId="77777777" w:rsidR="00AC4E78" w:rsidRPr="00AC4E78" w:rsidRDefault="00AC4E78" w:rsidP="00AC4E78">
            <w:pPr>
              <w:numPr>
                <w:ilvl w:val="0"/>
                <w:numId w:val="46"/>
              </w:numPr>
              <w:suppressAutoHyphens/>
              <w:autoSpaceDN w:val="0"/>
              <w:spacing w:before="100" w:after="100"/>
              <w:textAlignment w:val="baseline"/>
              <w:rPr>
                <w:rFonts w:cs="Arial"/>
                <w:color w:val="000000"/>
                <w:szCs w:val="22"/>
              </w:rPr>
            </w:pPr>
            <w:r w:rsidRPr="00AC4E78">
              <w:rPr>
                <w:rFonts w:cs="Arial"/>
                <w:color w:val="000000"/>
                <w:szCs w:val="22"/>
              </w:rPr>
              <w:t>library services</w:t>
            </w:r>
          </w:p>
          <w:p w14:paraId="617BD2BC" w14:textId="77777777" w:rsidR="00AC4E78" w:rsidRPr="00AC4E78" w:rsidRDefault="00AC4E78" w:rsidP="00AC4E78">
            <w:pPr>
              <w:numPr>
                <w:ilvl w:val="0"/>
                <w:numId w:val="46"/>
              </w:numPr>
              <w:suppressAutoHyphens/>
              <w:autoSpaceDN w:val="0"/>
              <w:spacing w:before="100" w:after="100"/>
              <w:textAlignment w:val="baseline"/>
              <w:rPr>
                <w:rFonts w:cs="Arial"/>
                <w:color w:val="000000"/>
                <w:szCs w:val="22"/>
              </w:rPr>
            </w:pPr>
            <w:r w:rsidRPr="00AC4E78">
              <w:rPr>
                <w:rFonts w:cs="Arial"/>
                <w:color w:val="000000"/>
                <w:szCs w:val="22"/>
              </w:rPr>
              <w:t>crime reduction measures</w:t>
            </w:r>
          </w:p>
          <w:p w14:paraId="665055FA" w14:textId="77777777" w:rsidR="00AC4E78" w:rsidRPr="00AC4E78" w:rsidRDefault="00AC4E78" w:rsidP="00AC4E78">
            <w:pPr>
              <w:numPr>
                <w:ilvl w:val="0"/>
                <w:numId w:val="46"/>
              </w:numPr>
              <w:suppressAutoHyphens/>
              <w:autoSpaceDN w:val="0"/>
              <w:spacing w:before="100" w:after="100"/>
              <w:textAlignment w:val="baseline"/>
              <w:rPr>
                <w:rFonts w:cs="Arial"/>
                <w:color w:val="000000"/>
                <w:szCs w:val="22"/>
              </w:rPr>
            </w:pPr>
            <w:r w:rsidRPr="00AC4E78">
              <w:rPr>
                <w:rFonts w:cs="Arial"/>
                <w:color w:val="000000"/>
                <w:szCs w:val="22"/>
              </w:rPr>
              <w:t>leisure facilities</w:t>
            </w:r>
          </w:p>
        </w:tc>
      </w:tr>
      <w:tr w:rsidR="00AC4E78" w:rsidRPr="00AC4E78" w14:paraId="39CC3FBB" w14:textId="77777777" w:rsidTr="00F60713">
        <w:tblPrEx>
          <w:tblCellMar>
            <w:top w:w="0" w:type="dxa"/>
            <w:bottom w:w="0" w:type="dxa"/>
          </w:tblCellMar>
        </w:tblPrEx>
        <w:trPr>
          <w:jc w:val="center"/>
        </w:trPr>
        <w:tc>
          <w:tcPr>
            <w:tcW w:w="3299" w:type="dxa"/>
            <w:shd w:val="clear" w:color="auto" w:fill="auto"/>
            <w:tcMar>
              <w:top w:w="15" w:type="dxa"/>
              <w:left w:w="15" w:type="dxa"/>
              <w:bottom w:w="15" w:type="dxa"/>
              <w:right w:w="15" w:type="dxa"/>
            </w:tcMar>
            <w:vAlign w:val="center"/>
          </w:tcPr>
          <w:p w14:paraId="089E92D4" w14:textId="77777777" w:rsidR="00AC4E78" w:rsidRPr="00AC4E78" w:rsidRDefault="00AC4E78" w:rsidP="00AC4E78">
            <w:pPr>
              <w:numPr>
                <w:ilvl w:val="0"/>
                <w:numId w:val="47"/>
              </w:numPr>
              <w:suppressAutoHyphens/>
              <w:autoSpaceDN w:val="0"/>
              <w:spacing w:before="100" w:after="100"/>
              <w:textAlignment w:val="baseline"/>
              <w:rPr>
                <w:rFonts w:cs="Arial"/>
                <w:color w:val="000000"/>
                <w:szCs w:val="22"/>
              </w:rPr>
            </w:pPr>
            <w:r w:rsidRPr="00AC4E78">
              <w:rPr>
                <w:rFonts w:cs="Arial"/>
                <w:color w:val="000000"/>
                <w:szCs w:val="22"/>
              </w:rPr>
              <w:t>litter bins</w:t>
            </w:r>
          </w:p>
          <w:p w14:paraId="46739419" w14:textId="77777777" w:rsidR="00AC4E78" w:rsidRPr="00AC4E78" w:rsidRDefault="00AC4E78" w:rsidP="00AC4E78">
            <w:pPr>
              <w:numPr>
                <w:ilvl w:val="0"/>
                <w:numId w:val="47"/>
              </w:numPr>
              <w:suppressAutoHyphens/>
              <w:autoSpaceDN w:val="0"/>
              <w:spacing w:before="100" w:after="100"/>
              <w:textAlignment w:val="baseline"/>
              <w:rPr>
                <w:rFonts w:cs="Arial"/>
                <w:color w:val="000000"/>
                <w:szCs w:val="22"/>
              </w:rPr>
            </w:pPr>
            <w:r w:rsidRPr="00AC4E78">
              <w:rPr>
                <w:rFonts w:cs="Arial"/>
                <w:color w:val="000000"/>
                <w:szCs w:val="22"/>
              </w:rPr>
              <w:t>local youth projects</w:t>
            </w:r>
          </w:p>
          <w:p w14:paraId="5B056F0D" w14:textId="77777777" w:rsidR="00AC4E78" w:rsidRPr="00AC4E78" w:rsidRDefault="00AC4E78" w:rsidP="00AC4E78">
            <w:pPr>
              <w:numPr>
                <w:ilvl w:val="0"/>
                <w:numId w:val="47"/>
              </w:numPr>
              <w:suppressAutoHyphens/>
              <w:autoSpaceDN w:val="0"/>
              <w:spacing w:before="100" w:after="100"/>
              <w:textAlignment w:val="baseline"/>
              <w:rPr>
                <w:rFonts w:cs="Arial"/>
                <w:color w:val="000000"/>
                <w:szCs w:val="22"/>
              </w:rPr>
            </w:pPr>
            <w:r w:rsidRPr="00AC4E78">
              <w:rPr>
                <w:rFonts w:cs="Arial"/>
                <w:color w:val="000000"/>
                <w:szCs w:val="22"/>
              </w:rPr>
              <w:t>open spaces</w:t>
            </w:r>
          </w:p>
          <w:p w14:paraId="7A823C1B" w14:textId="77777777" w:rsidR="00AC4E78" w:rsidRPr="00AC4E78" w:rsidRDefault="00AC4E78" w:rsidP="00AC4E78">
            <w:pPr>
              <w:numPr>
                <w:ilvl w:val="0"/>
                <w:numId w:val="47"/>
              </w:numPr>
              <w:suppressAutoHyphens/>
              <w:autoSpaceDN w:val="0"/>
              <w:spacing w:before="100" w:after="100"/>
              <w:textAlignment w:val="baseline"/>
              <w:rPr>
                <w:rFonts w:cs="Arial"/>
                <w:color w:val="000000"/>
                <w:szCs w:val="22"/>
              </w:rPr>
            </w:pPr>
            <w:r w:rsidRPr="00AC4E78">
              <w:rPr>
                <w:rFonts w:cs="Arial"/>
                <w:color w:val="000000"/>
                <w:szCs w:val="22"/>
              </w:rPr>
              <w:t>public toilets</w:t>
            </w:r>
          </w:p>
          <w:p w14:paraId="7148D7B5" w14:textId="77777777" w:rsidR="00AC4E78" w:rsidRPr="00AC4E78" w:rsidRDefault="00AC4E78" w:rsidP="00AC4E78">
            <w:pPr>
              <w:numPr>
                <w:ilvl w:val="0"/>
                <w:numId w:val="47"/>
              </w:numPr>
              <w:suppressAutoHyphens/>
              <w:autoSpaceDN w:val="0"/>
              <w:spacing w:before="100" w:after="100"/>
              <w:textAlignment w:val="baseline"/>
              <w:rPr>
                <w:rFonts w:cs="Arial"/>
                <w:color w:val="000000"/>
                <w:szCs w:val="22"/>
              </w:rPr>
            </w:pPr>
            <w:r w:rsidRPr="00AC4E78">
              <w:rPr>
                <w:rFonts w:cs="Arial"/>
                <w:color w:val="000000"/>
                <w:szCs w:val="22"/>
              </w:rPr>
              <w:t>planning consultation</w:t>
            </w:r>
          </w:p>
        </w:tc>
        <w:tc>
          <w:tcPr>
            <w:tcW w:w="3019" w:type="dxa"/>
            <w:gridSpan w:val="2"/>
            <w:shd w:val="clear" w:color="auto" w:fill="auto"/>
            <w:tcMar>
              <w:top w:w="15" w:type="dxa"/>
              <w:left w:w="15" w:type="dxa"/>
              <w:bottom w:w="15" w:type="dxa"/>
              <w:right w:w="15" w:type="dxa"/>
            </w:tcMar>
            <w:vAlign w:val="center"/>
          </w:tcPr>
          <w:p w14:paraId="12883D5B" w14:textId="77777777" w:rsidR="00AC4E78" w:rsidRPr="00AC4E78" w:rsidRDefault="00AC4E78" w:rsidP="00AC4E78">
            <w:pPr>
              <w:numPr>
                <w:ilvl w:val="0"/>
                <w:numId w:val="48"/>
              </w:numPr>
              <w:suppressAutoHyphens/>
              <w:autoSpaceDN w:val="0"/>
              <w:spacing w:before="100" w:after="100"/>
              <w:textAlignment w:val="baseline"/>
              <w:rPr>
                <w:rFonts w:cs="Arial"/>
                <w:color w:val="000000"/>
                <w:szCs w:val="22"/>
              </w:rPr>
            </w:pPr>
            <w:r w:rsidRPr="00AC4E78">
              <w:rPr>
                <w:rFonts w:cs="Arial"/>
                <w:color w:val="000000"/>
                <w:szCs w:val="22"/>
              </w:rPr>
              <w:t>street cleaning</w:t>
            </w:r>
          </w:p>
          <w:p w14:paraId="0FA6969E" w14:textId="77777777" w:rsidR="00AC4E78" w:rsidRPr="00AC4E78" w:rsidRDefault="00AC4E78" w:rsidP="00AC4E78">
            <w:pPr>
              <w:numPr>
                <w:ilvl w:val="0"/>
                <w:numId w:val="48"/>
              </w:numPr>
              <w:suppressAutoHyphens/>
              <w:autoSpaceDN w:val="0"/>
              <w:spacing w:before="100" w:after="100"/>
              <w:textAlignment w:val="baseline"/>
              <w:rPr>
                <w:rFonts w:cs="Arial"/>
                <w:color w:val="000000"/>
                <w:szCs w:val="22"/>
              </w:rPr>
            </w:pPr>
            <w:r w:rsidRPr="00AC4E78">
              <w:rPr>
                <w:rFonts w:cs="Arial"/>
                <w:color w:val="000000"/>
                <w:szCs w:val="22"/>
              </w:rPr>
              <w:t>street lighting</w:t>
            </w:r>
          </w:p>
          <w:p w14:paraId="04ECD49D" w14:textId="77777777" w:rsidR="00AC4E78" w:rsidRPr="00AC4E78" w:rsidRDefault="00AC4E78" w:rsidP="00AC4E78">
            <w:pPr>
              <w:numPr>
                <w:ilvl w:val="0"/>
                <w:numId w:val="48"/>
              </w:numPr>
              <w:suppressAutoHyphens/>
              <w:autoSpaceDN w:val="0"/>
              <w:spacing w:before="100" w:after="100"/>
              <w:textAlignment w:val="baseline"/>
              <w:rPr>
                <w:rFonts w:cs="Arial"/>
                <w:color w:val="000000"/>
                <w:szCs w:val="22"/>
              </w:rPr>
            </w:pPr>
            <w:r w:rsidRPr="00AC4E78">
              <w:rPr>
                <w:rFonts w:cs="Arial"/>
                <w:color w:val="000000"/>
                <w:szCs w:val="22"/>
              </w:rPr>
              <w:t>tourism activities</w:t>
            </w:r>
          </w:p>
          <w:p w14:paraId="0CA53AC5" w14:textId="77777777" w:rsidR="00AC4E78" w:rsidRPr="00AC4E78" w:rsidRDefault="00AC4E78" w:rsidP="00AC4E78">
            <w:pPr>
              <w:numPr>
                <w:ilvl w:val="0"/>
                <w:numId w:val="48"/>
              </w:numPr>
              <w:suppressAutoHyphens/>
              <w:autoSpaceDN w:val="0"/>
              <w:spacing w:before="100" w:after="100"/>
              <w:textAlignment w:val="baseline"/>
              <w:rPr>
                <w:rFonts w:cs="Arial"/>
                <w:color w:val="000000"/>
                <w:szCs w:val="22"/>
              </w:rPr>
            </w:pPr>
            <w:r w:rsidRPr="00AC4E78">
              <w:rPr>
                <w:rFonts w:cs="Arial"/>
                <w:color w:val="000000"/>
                <w:szCs w:val="22"/>
              </w:rPr>
              <w:t>village greens</w:t>
            </w:r>
          </w:p>
        </w:tc>
      </w:tr>
    </w:tbl>
    <w:p w14:paraId="506739F7" w14:textId="77777777" w:rsidR="00AC4E78" w:rsidRDefault="00AC4E78" w:rsidP="00AC4E78">
      <w:pPr>
        <w:spacing w:before="100" w:after="100"/>
        <w:textAlignment w:val="top"/>
        <w:rPr>
          <w:rFonts w:cs="Arial"/>
          <w:b/>
          <w:bCs/>
          <w:color w:val="000000"/>
          <w:szCs w:val="22"/>
        </w:rPr>
      </w:pPr>
    </w:p>
    <w:p w14:paraId="6BB5AA32" w14:textId="17D48E63" w:rsidR="00AC4E78" w:rsidRPr="00AC4E78" w:rsidRDefault="00AC4E78" w:rsidP="00AC4E78">
      <w:pPr>
        <w:spacing w:before="100" w:after="100"/>
        <w:textAlignment w:val="top"/>
        <w:rPr>
          <w:rFonts w:cs="Arial"/>
          <w:b/>
          <w:bCs/>
          <w:color w:val="000000"/>
          <w:sz w:val="24"/>
        </w:rPr>
      </w:pPr>
      <w:r w:rsidRPr="00AC4E78">
        <w:rPr>
          <w:rFonts w:cs="Arial"/>
          <w:b/>
          <w:bCs/>
          <w:color w:val="000000"/>
          <w:sz w:val="24"/>
        </w:rPr>
        <w:t>How does it make decisions?</w:t>
      </w:r>
    </w:p>
    <w:p w14:paraId="34F2FC36" w14:textId="77777777" w:rsidR="00AC4E78" w:rsidRPr="00AC4E78" w:rsidRDefault="00AC4E78" w:rsidP="00AC4E78">
      <w:pPr>
        <w:spacing w:before="100" w:after="100"/>
        <w:textAlignment w:val="top"/>
        <w:rPr>
          <w:rFonts w:cs="Arial"/>
          <w:b/>
          <w:bCs/>
          <w:color w:val="000000"/>
          <w:szCs w:val="22"/>
        </w:rPr>
      </w:pPr>
    </w:p>
    <w:p w14:paraId="334F2206" w14:textId="77777777" w:rsidR="00AC4E78" w:rsidRPr="00AC4E78" w:rsidRDefault="00AC4E78" w:rsidP="00AC4E78">
      <w:pPr>
        <w:spacing w:before="100" w:after="100"/>
        <w:jc w:val="both"/>
        <w:textAlignment w:val="top"/>
        <w:rPr>
          <w:rFonts w:cs="Arial"/>
          <w:color w:val="000000"/>
          <w:szCs w:val="22"/>
        </w:rPr>
      </w:pPr>
      <w:r w:rsidRPr="00AC4E78">
        <w:rPr>
          <w:rFonts w:cs="Arial"/>
          <w:color w:val="000000"/>
          <w:szCs w:val="22"/>
        </w:rPr>
        <w:t>Baildon Town Council is made up of a number of councillors who meet regularly to make decisions on the work and direction of the Council. As an elected body, the Town Council is the first level of local government and, through its councillors, is responsible to the people it represents – that’s the local community.</w:t>
      </w:r>
    </w:p>
    <w:p w14:paraId="3150097D" w14:textId="77777777" w:rsidR="00AC4E78" w:rsidRDefault="00AC4E78" w:rsidP="00AC4E78">
      <w:pPr>
        <w:spacing w:before="100" w:after="100"/>
        <w:jc w:val="both"/>
        <w:textAlignment w:val="top"/>
        <w:rPr>
          <w:rFonts w:cs="Arial"/>
          <w:color w:val="000000"/>
          <w:szCs w:val="22"/>
        </w:rPr>
      </w:pPr>
    </w:p>
    <w:p w14:paraId="7DD8FC58" w14:textId="54508D78" w:rsidR="00AC4E78" w:rsidRDefault="00AC4E78" w:rsidP="00AC4E78">
      <w:pPr>
        <w:spacing w:before="100" w:after="100"/>
        <w:jc w:val="both"/>
        <w:textAlignment w:val="top"/>
        <w:rPr>
          <w:rFonts w:cs="Arial"/>
          <w:color w:val="000000"/>
          <w:szCs w:val="22"/>
        </w:rPr>
      </w:pPr>
      <w:r w:rsidRPr="00AC4E78">
        <w:rPr>
          <w:rFonts w:cs="Arial"/>
          <w:color w:val="000000"/>
          <w:szCs w:val="22"/>
        </w:rPr>
        <w:t>Baildon Town Council has a number of committees which feed information and resolutions into the Full Council for decisions and policy making. These are;</w:t>
      </w:r>
    </w:p>
    <w:p w14:paraId="2A01883E" w14:textId="77777777" w:rsidR="00AC4E78" w:rsidRPr="00AC4E78" w:rsidRDefault="00AC4E78" w:rsidP="00AC4E78">
      <w:pPr>
        <w:spacing w:before="100" w:after="100"/>
        <w:jc w:val="both"/>
        <w:textAlignment w:val="top"/>
        <w:rPr>
          <w:rFonts w:cs="Arial"/>
          <w:color w:val="000000"/>
          <w:szCs w:val="22"/>
        </w:rPr>
      </w:pPr>
    </w:p>
    <w:p w14:paraId="0855B6B4" w14:textId="77777777" w:rsidR="00AC4E78" w:rsidRPr="00AC4E78" w:rsidRDefault="00AC4E78" w:rsidP="00AC4E78">
      <w:pPr>
        <w:pStyle w:val="ListParagraph"/>
        <w:numPr>
          <w:ilvl w:val="0"/>
          <w:numId w:val="49"/>
        </w:numPr>
        <w:suppressAutoHyphens/>
        <w:autoSpaceDN w:val="0"/>
        <w:spacing w:before="100" w:after="100" w:line="240" w:lineRule="auto"/>
        <w:contextualSpacing w:val="0"/>
        <w:jc w:val="both"/>
        <w:textAlignment w:val="top"/>
        <w:rPr>
          <w:rFonts w:ascii="Arial" w:eastAsia="Times New Roman" w:hAnsi="Arial" w:cs="Arial"/>
          <w:color w:val="000000"/>
          <w:lang w:eastAsia="en-GB"/>
        </w:rPr>
      </w:pPr>
      <w:r w:rsidRPr="00AC4E78">
        <w:rPr>
          <w:rFonts w:ascii="Arial" w:eastAsia="Times New Roman" w:hAnsi="Arial" w:cs="Arial"/>
          <w:color w:val="000000"/>
          <w:lang w:eastAsia="en-GB"/>
        </w:rPr>
        <w:t>The Economy Committee</w:t>
      </w:r>
    </w:p>
    <w:p w14:paraId="5B4EDF3F" w14:textId="77777777" w:rsidR="00AC4E78" w:rsidRPr="00AC4E78" w:rsidRDefault="00AC4E78" w:rsidP="00AC4E78">
      <w:pPr>
        <w:pStyle w:val="ListParagraph"/>
        <w:numPr>
          <w:ilvl w:val="0"/>
          <w:numId w:val="49"/>
        </w:numPr>
        <w:suppressAutoHyphens/>
        <w:autoSpaceDN w:val="0"/>
        <w:spacing w:before="100" w:after="100" w:line="240" w:lineRule="auto"/>
        <w:contextualSpacing w:val="0"/>
        <w:jc w:val="both"/>
        <w:textAlignment w:val="top"/>
        <w:rPr>
          <w:rFonts w:ascii="Arial" w:eastAsia="Times New Roman" w:hAnsi="Arial" w:cs="Arial"/>
          <w:color w:val="000000"/>
          <w:lang w:eastAsia="en-GB"/>
        </w:rPr>
      </w:pPr>
      <w:r w:rsidRPr="00AC4E78">
        <w:rPr>
          <w:rFonts w:ascii="Arial" w:eastAsia="Times New Roman" w:hAnsi="Arial" w:cs="Arial"/>
          <w:color w:val="000000"/>
          <w:lang w:eastAsia="en-GB"/>
        </w:rPr>
        <w:t>The Environment Committee</w:t>
      </w:r>
    </w:p>
    <w:p w14:paraId="7BD75524" w14:textId="77777777" w:rsidR="00AC4E78" w:rsidRPr="00AC4E78" w:rsidRDefault="00AC4E78" w:rsidP="00AC4E78">
      <w:pPr>
        <w:pStyle w:val="ListParagraph"/>
        <w:numPr>
          <w:ilvl w:val="0"/>
          <w:numId w:val="49"/>
        </w:numPr>
        <w:suppressAutoHyphens/>
        <w:autoSpaceDN w:val="0"/>
        <w:spacing w:before="100" w:after="100" w:line="240" w:lineRule="auto"/>
        <w:contextualSpacing w:val="0"/>
        <w:jc w:val="both"/>
        <w:textAlignment w:val="top"/>
        <w:rPr>
          <w:rFonts w:ascii="Arial" w:eastAsia="Times New Roman" w:hAnsi="Arial" w:cs="Arial"/>
          <w:color w:val="000000"/>
          <w:lang w:eastAsia="en-GB"/>
        </w:rPr>
      </w:pPr>
      <w:r w:rsidRPr="00AC4E78">
        <w:rPr>
          <w:rFonts w:ascii="Arial" w:eastAsia="Times New Roman" w:hAnsi="Arial" w:cs="Arial"/>
          <w:color w:val="000000"/>
          <w:lang w:eastAsia="en-GB"/>
        </w:rPr>
        <w:t>The Community Committee</w:t>
      </w:r>
    </w:p>
    <w:p w14:paraId="3B695E39" w14:textId="77777777" w:rsidR="00AC4E78" w:rsidRDefault="00AC4E78" w:rsidP="00AC4E78">
      <w:pPr>
        <w:spacing w:before="100" w:after="100"/>
        <w:jc w:val="both"/>
        <w:textAlignment w:val="top"/>
        <w:rPr>
          <w:rFonts w:cs="Arial"/>
          <w:color w:val="000000"/>
          <w:szCs w:val="22"/>
        </w:rPr>
      </w:pPr>
    </w:p>
    <w:p w14:paraId="4B43D92A" w14:textId="4B3495F3" w:rsidR="00AC4E78" w:rsidRPr="00AC4E78" w:rsidRDefault="00AC4E78" w:rsidP="00AC4E78">
      <w:pPr>
        <w:spacing w:before="100" w:after="100"/>
        <w:jc w:val="both"/>
        <w:textAlignment w:val="top"/>
        <w:rPr>
          <w:rFonts w:cs="Arial"/>
          <w:color w:val="000000"/>
          <w:szCs w:val="22"/>
        </w:rPr>
      </w:pPr>
      <w:r w:rsidRPr="00AC4E78">
        <w:rPr>
          <w:rFonts w:cs="Arial"/>
          <w:color w:val="000000"/>
          <w:szCs w:val="22"/>
        </w:rPr>
        <w:t>Attending a council or committee meeting is the best way to find out what it does. Meetings are advertised together with the relevant papers on our website. Have a look at the other pages on the website to see what the Town Council has been dealing with recently.</w:t>
      </w:r>
    </w:p>
    <w:p w14:paraId="04EEF42E" w14:textId="77777777" w:rsidR="00AC4E78" w:rsidRPr="00AC4E78" w:rsidRDefault="00AC4E78" w:rsidP="00AC4E78">
      <w:pPr>
        <w:spacing w:before="100" w:after="100"/>
        <w:textAlignment w:val="top"/>
        <w:rPr>
          <w:rFonts w:cs="Arial"/>
          <w:b/>
          <w:bCs/>
          <w:color w:val="000000"/>
          <w:szCs w:val="22"/>
        </w:rPr>
      </w:pPr>
    </w:p>
    <w:p w14:paraId="5E1A4CF8" w14:textId="77777777" w:rsidR="00AC4E78" w:rsidRPr="00AC4E78" w:rsidRDefault="00AC4E78" w:rsidP="00AC4E78">
      <w:pPr>
        <w:spacing w:before="100" w:after="100"/>
        <w:textAlignment w:val="top"/>
        <w:rPr>
          <w:rFonts w:cs="Arial"/>
          <w:b/>
          <w:bCs/>
          <w:color w:val="000000"/>
          <w:sz w:val="24"/>
        </w:rPr>
      </w:pPr>
      <w:r w:rsidRPr="00AC4E78">
        <w:rPr>
          <w:rFonts w:cs="Arial"/>
          <w:b/>
          <w:bCs/>
          <w:color w:val="000000"/>
          <w:sz w:val="24"/>
        </w:rPr>
        <w:t>Where does it get its money from?</w:t>
      </w:r>
    </w:p>
    <w:p w14:paraId="57CFFB47" w14:textId="77777777" w:rsidR="00AC4E78" w:rsidRPr="00AC4E78" w:rsidRDefault="00AC4E78" w:rsidP="00AC4E78">
      <w:pPr>
        <w:spacing w:before="100" w:after="100"/>
        <w:textAlignment w:val="top"/>
        <w:rPr>
          <w:rFonts w:cs="Arial"/>
          <w:b/>
          <w:bCs/>
          <w:color w:val="000000"/>
          <w:szCs w:val="22"/>
        </w:rPr>
      </w:pPr>
    </w:p>
    <w:p w14:paraId="3207B224" w14:textId="77777777" w:rsidR="00AC4E78" w:rsidRPr="00AC4E78" w:rsidRDefault="00AC4E78" w:rsidP="00AC4E78">
      <w:pPr>
        <w:spacing w:before="100" w:after="100"/>
        <w:jc w:val="both"/>
        <w:textAlignment w:val="top"/>
        <w:rPr>
          <w:rFonts w:cs="Arial"/>
          <w:color w:val="000000"/>
          <w:szCs w:val="22"/>
        </w:rPr>
      </w:pPr>
      <w:r w:rsidRPr="00AC4E78">
        <w:rPr>
          <w:rFonts w:cs="Arial"/>
          <w:color w:val="000000"/>
          <w:szCs w:val="22"/>
        </w:rPr>
        <w:t>Each year the Town Council asks for a sum of money, called a ‘precept’, which is collected through your council tax. This money is used by the Town Council to improve facilities and services for local people and run the Council. Town Councils can also apply for grants and loans.</w:t>
      </w:r>
    </w:p>
    <w:p w14:paraId="6C49E611" w14:textId="77777777" w:rsidR="00AC4E78" w:rsidRPr="00AC4E78" w:rsidRDefault="00AC4E78" w:rsidP="00AC4E78">
      <w:pPr>
        <w:spacing w:before="100" w:after="100"/>
        <w:jc w:val="both"/>
        <w:textAlignment w:val="top"/>
        <w:rPr>
          <w:rFonts w:cs="Arial"/>
          <w:b/>
          <w:bCs/>
          <w:color w:val="000000"/>
          <w:szCs w:val="22"/>
        </w:rPr>
      </w:pPr>
    </w:p>
    <w:p w14:paraId="6A0C15F4" w14:textId="77777777" w:rsidR="00AC4E78" w:rsidRPr="00AC4E78" w:rsidRDefault="00AC4E78" w:rsidP="00AC4E78">
      <w:pPr>
        <w:spacing w:before="100" w:after="100"/>
        <w:jc w:val="both"/>
        <w:textAlignment w:val="top"/>
        <w:rPr>
          <w:rFonts w:cs="Arial"/>
          <w:b/>
          <w:bCs/>
          <w:color w:val="000000"/>
          <w:sz w:val="24"/>
        </w:rPr>
      </w:pPr>
      <w:r w:rsidRPr="00AC4E78">
        <w:rPr>
          <w:rFonts w:cs="Arial"/>
          <w:b/>
          <w:bCs/>
          <w:color w:val="000000"/>
          <w:sz w:val="24"/>
        </w:rPr>
        <w:t>How are Town Councillors elected?</w:t>
      </w:r>
    </w:p>
    <w:p w14:paraId="72E92DB4" w14:textId="77777777" w:rsidR="00AC4E78" w:rsidRPr="00AC4E78" w:rsidRDefault="00AC4E78" w:rsidP="00AC4E78">
      <w:pPr>
        <w:spacing w:before="100" w:after="100"/>
        <w:jc w:val="both"/>
        <w:textAlignment w:val="top"/>
        <w:rPr>
          <w:rFonts w:cs="Arial"/>
          <w:b/>
          <w:bCs/>
          <w:color w:val="000000"/>
          <w:szCs w:val="22"/>
        </w:rPr>
      </w:pPr>
    </w:p>
    <w:p w14:paraId="6CB3348A" w14:textId="77777777" w:rsidR="00AC4E78" w:rsidRPr="00AC4E78" w:rsidRDefault="00AC4E78" w:rsidP="00AC4E78">
      <w:pPr>
        <w:spacing w:before="100" w:after="100"/>
        <w:jc w:val="both"/>
        <w:textAlignment w:val="top"/>
        <w:rPr>
          <w:rFonts w:cs="Arial"/>
          <w:szCs w:val="22"/>
        </w:rPr>
      </w:pPr>
      <w:r w:rsidRPr="00AC4E78">
        <w:rPr>
          <w:rFonts w:cs="Arial"/>
          <w:color w:val="000000"/>
          <w:szCs w:val="22"/>
        </w:rPr>
        <w:t xml:space="preserve">Town Councillors are elected to represent a geographical area known as a ward. They are elected by people who live in that ward. Baildon is divided into six wards with two councillors in each, therefore, Baildon Town Council has twelve elected Councillors. </w:t>
      </w:r>
      <w:r w:rsidRPr="00AC4E78">
        <w:rPr>
          <w:rFonts w:cs="Arial"/>
          <w:b/>
          <w:bCs/>
          <w:color w:val="000000"/>
          <w:szCs w:val="22"/>
        </w:rPr>
        <w:t xml:space="preserve">  </w:t>
      </w:r>
    </w:p>
    <w:p w14:paraId="40B016E4" w14:textId="77777777" w:rsidR="00AC4E78" w:rsidRDefault="00AC4E78" w:rsidP="00AC4E78">
      <w:pPr>
        <w:spacing w:before="100" w:after="100"/>
        <w:textAlignment w:val="top"/>
        <w:rPr>
          <w:rFonts w:cs="Arial"/>
          <w:b/>
          <w:bCs/>
          <w:color w:val="000000"/>
          <w:szCs w:val="22"/>
        </w:rPr>
      </w:pPr>
    </w:p>
    <w:p w14:paraId="31F3787C" w14:textId="232795F1" w:rsidR="00AC4E78" w:rsidRPr="00AC4E78" w:rsidRDefault="00AC4E78" w:rsidP="00AC4E78">
      <w:pPr>
        <w:spacing w:before="100" w:after="100"/>
        <w:textAlignment w:val="top"/>
        <w:rPr>
          <w:rFonts w:cs="Arial"/>
          <w:b/>
          <w:bCs/>
          <w:color w:val="000000"/>
          <w:sz w:val="24"/>
        </w:rPr>
      </w:pPr>
      <w:r w:rsidRPr="00AC4E78">
        <w:rPr>
          <w:rFonts w:cs="Arial"/>
          <w:b/>
          <w:bCs/>
          <w:color w:val="000000"/>
          <w:sz w:val="24"/>
        </w:rPr>
        <w:t>What do Town Councillors do?</w:t>
      </w:r>
    </w:p>
    <w:p w14:paraId="4292CC68" w14:textId="77777777" w:rsidR="00AC4E78" w:rsidRDefault="00AC4E78" w:rsidP="00AC4E78">
      <w:pPr>
        <w:spacing w:before="100" w:after="100"/>
        <w:jc w:val="both"/>
        <w:textAlignment w:val="top"/>
        <w:rPr>
          <w:rFonts w:cs="Arial"/>
          <w:color w:val="000000"/>
          <w:szCs w:val="22"/>
        </w:rPr>
      </w:pPr>
    </w:p>
    <w:p w14:paraId="64620BAE" w14:textId="7FBAF696" w:rsidR="00AC4E78" w:rsidRDefault="00AC4E78" w:rsidP="00AC4E78">
      <w:pPr>
        <w:spacing w:before="100" w:after="100"/>
        <w:jc w:val="both"/>
        <w:textAlignment w:val="top"/>
        <w:rPr>
          <w:rFonts w:cs="Arial"/>
          <w:color w:val="000000"/>
          <w:szCs w:val="22"/>
        </w:rPr>
      </w:pPr>
      <w:r w:rsidRPr="00AC4E78">
        <w:rPr>
          <w:rFonts w:cs="Arial"/>
          <w:color w:val="000000"/>
          <w:szCs w:val="22"/>
        </w:rPr>
        <w:t>Councillors have four main areas of work:</w:t>
      </w:r>
    </w:p>
    <w:p w14:paraId="06D12470" w14:textId="77777777" w:rsidR="00AC4E78" w:rsidRPr="00AC4E78" w:rsidRDefault="00AC4E78" w:rsidP="00AC4E78">
      <w:pPr>
        <w:spacing w:before="100" w:after="100"/>
        <w:jc w:val="both"/>
        <w:textAlignment w:val="top"/>
        <w:rPr>
          <w:rFonts w:cs="Arial"/>
          <w:color w:val="000000"/>
          <w:szCs w:val="22"/>
        </w:rPr>
      </w:pPr>
    </w:p>
    <w:p w14:paraId="2066FBDD" w14:textId="77777777" w:rsidR="00AC4E78" w:rsidRPr="00AC4E78" w:rsidRDefault="00AC4E78" w:rsidP="00AC4E78">
      <w:pPr>
        <w:numPr>
          <w:ilvl w:val="0"/>
          <w:numId w:val="50"/>
        </w:numPr>
        <w:suppressAutoHyphens/>
        <w:autoSpaceDN w:val="0"/>
        <w:spacing w:before="100" w:after="100"/>
        <w:jc w:val="both"/>
        <w:textAlignment w:val="top"/>
        <w:rPr>
          <w:rFonts w:cs="Arial"/>
          <w:color w:val="000000"/>
          <w:szCs w:val="22"/>
        </w:rPr>
      </w:pPr>
      <w:r w:rsidRPr="00AC4E78">
        <w:rPr>
          <w:rFonts w:cs="Arial"/>
          <w:color w:val="000000"/>
          <w:szCs w:val="22"/>
        </w:rPr>
        <w:t>Decision-making: through attending meetings and committees with other elected members, councillors decide which activities to support, where money should be spent, what services should be delivered and what policies should be implemented;</w:t>
      </w:r>
    </w:p>
    <w:p w14:paraId="29D9051C" w14:textId="77777777" w:rsidR="00AC4E78" w:rsidRPr="00AC4E78" w:rsidRDefault="00AC4E78" w:rsidP="00AC4E78">
      <w:pPr>
        <w:numPr>
          <w:ilvl w:val="0"/>
          <w:numId w:val="50"/>
        </w:numPr>
        <w:suppressAutoHyphens/>
        <w:autoSpaceDN w:val="0"/>
        <w:spacing w:before="100" w:after="100"/>
        <w:jc w:val="both"/>
        <w:textAlignment w:val="top"/>
        <w:rPr>
          <w:rFonts w:cs="Arial"/>
          <w:color w:val="000000"/>
          <w:szCs w:val="22"/>
        </w:rPr>
      </w:pPr>
      <w:r w:rsidRPr="00AC4E78">
        <w:rPr>
          <w:rFonts w:cs="Arial"/>
          <w:color w:val="000000"/>
          <w:szCs w:val="22"/>
        </w:rPr>
        <w:t>Monitoring: councillors make sure that their decisions lead to efficient and effective services by keeping an eye on how well things are working;</w:t>
      </w:r>
    </w:p>
    <w:p w14:paraId="05A5C304" w14:textId="77777777" w:rsidR="00AC4E78" w:rsidRPr="00AC4E78" w:rsidRDefault="00AC4E78" w:rsidP="00AC4E78">
      <w:pPr>
        <w:numPr>
          <w:ilvl w:val="0"/>
          <w:numId w:val="50"/>
        </w:numPr>
        <w:suppressAutoHyphens/>
        <w:autoSpaceDN w:val="0"/>
        <w:spacing w:before="100" w:after="100"/>
        <w:jc w:val="both"/>
        <w:textAlignment w:val="top"/>
        <w:rPr>
          <w:rFonts w:cs="Arial"/>
          <w:color w:val="000000"/>
          <w:szCs w:val="22"/>
        </w:rPr>
      </w:pPr>
      <w:r w:rsidRPr="00AC4E78">
        <w:rPr>
          <w:rFonts w:cs="Arial"/>
          <w:color w:val="000000"/>
          <w:szCs w:val="22"/>
        </w:rPr>
        <w:t>Getting involved locally: as local representatives, councillors have responsibilities towards their residents and local organisations. This often depends on what the councillor wants to achieve and how much time is available.</w:t>
      </w:r>
    </w:p>
    <w:p w14:paraId="43371AA3" w14:textId="77777777" w:rsidR="00AC4E78" w:rsidRDefault="00AC4E78" w:rsidP="00AC4E78">
      <w:pPr>
        <w:numPr>
          <w:ilvl w:val="0"/>
          <w:numId w:val="50"/>
        </w:numPr>
        <w:suppressAutoHyphens/>
        <w:autoSpaceDN w:val="0"/>
        <w:spacing w:before="100" w:after="100"/>
        <w:jc w:val="both"/>
        <w:textAlignment w:val="top"/>
        <w:rPr>
          <w:rFonts w:cs="Arial"/>
          <w:color w:val="000000"/>
          <w:szCs w:val="22"/>
        </w:rPr>
      </w:pPr>
      <w:r w:rsidRPr="00AC4E78">
        <w:rPr>
          <w:rFonts w:cs="Arial"/>
          <w:color w:val="000000"/>
          <w:szCs w:val="22"/>
        </w:rPr>
        <w:t>Advocating, on behalf of individuals or Baildon as a whole, to Bradford District Council and other bodies e.g. Yorkshire Water, The Environmental Agency,etc.</w:t>
      </w:r>
    </w:p>
    <w:p w14:paraId="2B354194" w14:textId="77777777" w:rsidR="00AC4E78" w:rsidRPr="00AC4E78" w:rsidRDefault="00AC4E78" w:rsidP="00AC4E78">
      <w:pPr>
        <w:suppressAutoHyphens/>
        <w:autoSpaceDN w:val="0"/>
        <w:spacing w:before="100" w:after="100"/>
        <w:ind w:left="720"/>
        <w:jc w:val="both"/>
        <w:textAlignment w:val="top"/>
        <w:rPr>
          <w:rFonts w:cs="Arial"/>
          <w:color w:val="000000"/>
          <w:szCs w:val="22"/>
        </w:rPr>
      </w:pPr>
    </w:p>
    <w:p w14:paraId="3405C32C" w14:textId="77777777" w:rsidR="00AC4E78" w:rsidRDefault="00AC4E78" w:rsidP="00AC4E78">
      <w:pPr>
        <w:spacing w:before="100" w:after="100"/>
        <w:jc w:val="both"/>
        <w:textAlignment w:val="top"/>
        <w:rPr>
          <w:rFonts w:cs="Arial"/>
          <w:color w:val="000000"/>
          <w:szCs w:val="22"/>
        </w:rPr>
      </w:pPr>
      <w:r w:rsidRPr="00AC4E78">
        <w:rPr>
          <w:rFonts w:cs="Arial"/>
          <w:color w:val="000000"/>
          <w:szCs w:val="22"/>
        </w:rPr>
        <w:t>The day-to-day work of a councillor may include:</w:t>
      </w:r>
    </w:p>
    <w:p w14:paraId="63D7A0F5" w14:textId="77777777" w:rsidR="00AC4E78" w:rsidRPr="00AC4E78" w:rsidRDefault="00AC4E78" w:rsidP="00AC4E78">
      <w:pPr>
        <w:spacing w:before="100" w:after="100"/>
        <w:jc w:val="both"/>
        <w:textAlignment w:val="top"/>
        <w:rPr>
          <w:rFonts w:cs="Arial"/>
          <w:color w:val="000000"/>
          <w:szCs w:val="22"/>
        </w:rPr>
      </w:pPr>
    </w:p>
    <w:p w14:paraId="5C1D2E4C" w14:textId="77777777" w:rsidR="00AC4E78" w:rsidRPr="00AC4E78" w:rsidRDefault="00AC4E78" w:rsidP="00AC4E78">
      <w:pPr>
        <w:numPr>
          <w:ilvl w:val="0"/>
          <w:numId w:val="51"/>
        </w:numPr>
        <w:suppressAutoHyphens/>
        <w:autoSpaceDN w:val="0"/>
        <w:spacing w:before="100" w:after="100"/>
        <w:jc w:val="both"/>
        <w:textAlignment w:val="baseline"/>
        <w:rPr>
          <w:rFonts w:cs="Arial"/>
          <w:color w:val="000000"/>
          <w:szCs w:val="22"/>
        </w:rPr>
      </w:pPr>
      <w:r w:rsidRPr="00AC4E78">
        <w:rPr>
          <w:rFonts w:cs="Arial"/>
          <w:color w:val="000000"/>
          <w:szCs w:val="22"/>
        </w:rPr>
        <w:t>going to meetings of local organisations</w:t>
      </w:r>
    </w:p>
    <w:p w14:paraId="6686061A" w14:textId="77777777" w:rsidR="00AC4E78" w:rsidRPr="00AC4E78" w:rsidRDefault="00AC4E78" w:rsidP="00AC4E78">
      <w:pPr>
        <w:numPr>
          <w:ilvl w:val="0"/>
          <w:numId w:val="51"/>
        </w:numPr>
        <w:suppressAutoHyphens/>
        <w:autoSpaceDN w:val="0"/>
        <w:spacing w:before="100" w:after="100"/>
        <w:jc w:val="both"/>
        <w:textAlignment w:val="baseline"/>
        <w:rPr>
          <w:rFonts w:cs="Arial"/>
          <w:color w:val="000000"/>
          <w:szCs w:val="22"/>
        </w:rPr>
      </w:pPr>
      <w:r w:rsidRPr="00AC4E78">
        <w:rPr>
          <w:rFonts w:cs="Arial"/>
          <w:color w:val="000000"/>
          <w:szCs w:val="22"/>
        </w:rPr>
        <w:t>going to meetings of bodies that affect the wider community, such as the police, the Highways Authority, schools and colleges</w:t>
      </w:r>
    </w:p>
    <w:p w14:paraId="3EA5143F" w14:textId="77777777" w:rsidR="00AC4E78" w:rsidRPr="00AC4E78" w:rsidRDefault="00AC4E78" w:rsidP="00AC4E78">
      <w:pPr>
        <w:numPr>
          <w:ilvl w:val="0"/>
          <w:numId w:val="51"/>
        </w:numPr>
        <w:suppressAutoHyphens/>
        <w:autoSpaceDN w:val="0"/>
        <w:spacing w:before="100" w:after="100"/>
        <w:jc w:val="both"/>
        <w:textAlignment w:val="baseline"/>
        <w:rPr>
          <w:rFonts w:cs="Arial"/>
          <w:color w:val="000000"/>
          <w:szCs w:val="22"/>
        </w:rPr>
      </w:pPr>
      <w:r w:rsidRPr="00AC4E78">
        <w:rPr>
          <w:rFonts w:cs="Arial"/>
          <w:color w:val="000000"/>
          <w:szCs w:val="22"/>
        </w:rPr>
        <w:t>bringing Baildon residents’ concerns to the attention of the Council</w:t>
      </w:r>
    </w:p>
    <w:p w14:paraId="5E0697F1" w14:textId="77777777" w:rsidR="00AC4E78" w:rsidRDefault="00AC4E78" w:rsidP="00AC4E78">
      <w:pPr>
        <w:numPr>
          <w:ilvl w:val="0"/>
          <w:numId w:val="51"/>
        </w:numPr>
        <w:suppressAutoHyphens/>
        <w:autoSpaceDN w:val="0"/>
        <w:spacing w:before="100" w:after="100"/>
        <w:jc w:val="both"/>
        <w:textAlignment w:val="baseline"/>
        <w:rPr>
          <w:rFonts w:cs="Arial"/>
          <w:color w:val="000000"/>
          <w:szCs w:val="22"/>
        </w:rPr>
      </w:pPr>
      <w:r w:rsidRPr="00AC4E78">
        <w:rPr>
          <w:rFonts w:cs="Arial"/>
          <w:color w:val="000000"/>
          <w:szCs w:val="22"/>
        </w:rPr>
        <w:t>Contributing to council committees and working groups</w:t>
      </w:r>
    </w:p>
    <w:p w14:paraId="4F2BA6EC" w14:textId="77777777" w:rsidR="00AC4E78" w:rsidRPr="00AC4E78" w:rsidRDefault="00AC4E78" w:rsidP="00AC4E78">
      <w:pPr>
        <w:suppressAutoHyphens/>
        <w:autoSpaceDN w:val="0"/>
        <w:spacing w:before="100" w:after="100"/>
        <w:ind w:left="720"/>
        <w:jc w:val="both"/>
        <w:textAlignment w:val="baseline"/>
        <w:rPr>
          <w:rFonts w:cs="Arial"/>
          <w:color w:val="000000"/>
          <w:szCs w:val="22"/>
        </w:rPr>
      </w:pPr>
    </w:p>
    <w:p w14:paraId="474D847E" w14:textId="77777777" w:rsidR="00AC4E78" w:rsidRDefault="00AC4E78" w:rsidP="00AC4E78">
      <w:pPr>
        <w:spacing w:before="100" w:after="100"/>
        <w:textAlignment w:val="top"/>
        <w:rPr>
          <w:rFonts w:cs="Arial"/>
          <w:b/>
          <w:bCs/>
          <w:color w:val="000000"/>
          <w:sz w:val="24"/>
        </w:rPr>
      </w:pPr>
    </w:p>
    <w:p w14:paraId="60A94A15" w14:textId="77777777" w:rsidR="00AC4E78" w:rsidRDefault="00AC4E78" w:rsidP="00AC4E78">
      <w:pPr>
        <w:spacing w:before="100" w:after="100"/>
        <w:textAlignment w:val="top"/>
        <w:rPr>
          <w:rFonts w:cs="Arial"/>
          <w:b/>
          <w:bCs/>
          <w:color w:val="000000"/>
          <w:sz w:val="24"/>
        </w:rPr>
      </w:pPr>
    </w:p>
    <w:p w14:paraId="66ABC662" w14:textId="77777777" w:rsidR="00AC4E78" w:rsidRDefault="00AC4E78" w:rsidP="00AC4E78">
      <w:pPr>
        <w:spacing w:before="100" w:after="100"/>
        <w:textAlignment w:val="top"/>
        <w:rPr>
          <w:rFonts w:cs="Arial"/>
          <w:b/>
          <w:bCs/>
          <w:color w:val="000000"/>
          <w:sz w:val="24"/>
        </w:rPr>
      </w:pPr>
    </w:p>
    <w:p w14:paraId="3DFFD756" w14:textId="598BE3B7" w:rsidR="00AC4E78" w:rsidRPr="00AC4E78" w:rsidRDefault="00AC4E78" w:rsidP="00AC4E78">
      <w:pPr>
        <w:spacing w:before="100" w:after="100"/>
        <w:textAlignment w:val="top"/>
        <w:rPr>
          <w:rFonts w:cs="Arial"/>
          <w:b/>
          <w:bCs/>
          <w:color w:val="000000"/>
          <w:sz w:val="24"/>
        </w:rPr>
      </w:pPr>
      <w:r w:rsidRPr="00AC4E78">
        <w:rPr>
          <w:rFonts w:cs="Arial"/>
          <w:b/>
          <w:bCs/>
          <w:color w:val="000000"/>
          <w:sz w:val="24"/>
        </w:rPr>
        <w:lastRenderedPageBreak/>
        <w:t>Could I be a Town Councillor?</w:t>
      </w:r>
    </w:p>
    <w:p w14:paraId="36E7C907" w14:textId="77777777" w:rsidR="00AC4E78" w:rsidRDefault="00AC4E78" w:rsidP="00AC4E78">
      <w:pPr>
        <w:spacing w:before="100" w:after="100"/>
        <w:jc w:val="both"/>
        <w:textAlignment w:val="top"/>
        <w:rPr>
          <w:rFonts w:cs="Arial"/>
          <w:color w:val="000000"/>
          <w:szCs w:val="22"/>
        </w:rPr>
      </w:pPr>
    </w:p>
    <w:p w14:paraId="1AF4CF78" w14:textId="66E694CF" w:rsidR="00AC4E78" w:rsidRDefault="00AC4E78" w:rsidP="00AC4E78">
      <w:pPr>
        <w:spacing w:before="100" w:after="100"/>
        <w:jc w:val="both"/>
        <w:textAlignment w:val="top"/>
        <w:rPr>
          <w:rFonts w:cs="Arial"/>
          <w:color w:val="000000"/>
          <w:szCs w:val="22"/>
        </w:rPr>
      </w:pPr>
      <w:r w:rsidRPr="00AC4E78">
        <w:rPr>
          <w:rFonts w:cs="Arial"/>
          <w:color w:val="000000"/>
          <w:szCs w:val="22"/>
        </w:rPr>
        <w:t xml:space="preserve">As a councillor you can become a voice for your community and affect real change. It helps if you're a "people person" who enjoys talking to other residents but, more importantly, you need to have the concerns and best interests of the Town as a whole at heart. Councillors are community leaders and should represent the aspirations of the public that they serve. </w:t>
      </w:r>
    </w:p>
    <w:p w14:paraId="60E0875B" w14:textId="77777777" w:rsidR="00AC4E78" w:rsidRPr="00AC4E78" w:rsidRDefault="00AC4E78" w:rsidP="00AC4E78">
      <w:pPr>
        <w:spacing w:before="100" w:after="100"/>
        <w:jc w:val="both"/>
        <w:textAlignment w:val="top"/>
        <w:rPr>
          <w:rFonts w:cs="Arial"/>
          <w:color w:val="000000"/>
          <w:szCs w:val="22"/>
        </w:rPr>
      </w:pPr>
    </w:p>
    <w:p w14:paraId="3CC7DE2C" w14:textId="77777777" w:rsidR="00AC4E78" w:rsidRDefault="00AC4E78" w:rsidP="00AC4E78">
      <w:pPr>
        <w:spacing w:before="100" w:after="100"/>
        <w:jc w:val="both"/>
        <w:textAlignment w:val="top"/>
        <w:rPr>
          <w:rFonts w:cs="Arial"/>
          <w:color w:val="000000"/>
          <w:szCs w:val="22"/>
        </w:rPr>
      </w:pPr>
      <w:r w:rsidRPr="00AC4E78">
        <w:rPr>
          <w:rFonts w:cs="Arial"/>
          <w:color w:val="000000"/>
          <w:szCs w:val="22"/>
        </w:rPr>
        <w:t>Town Councils are the most local part of our democratic system and are closest to the public. Why don’t you stand for Baildon Town Council and see what difference you can make to your local community?</w:t>
      </w:r>
    </w:p>
    <w:p w14:paraId="736143BA" w14:textId="77777777" w:rsidR="00AC4E78" w:rsidRPr="00AC4E78" w:rsidRDefault="00AC4E78" w:rsidP="00AC4E78">
      <w:pPr>
        <w:spacing w:before="100" w:after="100"/>
        <w:jc w:val="both"/>
        <w:textAlignment w:val="top"/>
        <w:rPr>
          <w:rFonts w:cs="Arial"/>
          <w:color w:val="000000"/>
          <w:szCs w:val="22"/>
        </w:rPr>
      </w:pPr>
    </w:p>
    <w:p w14:paraId="5AA324EF" w14:textId="77777777" w:rsidR="00AC4E78" w:rsidRDefault="00AC4E78" w:rsidP="00AC4E78">
      <w:pPr>
        <w:spacing w:before="100" w:after="100"/>
        <w:textAlignment w:val="top"/>
        <w:rPr>
          <w:rFonts w:cs="Arial"/>
          <w:b/>
          <w:bCs/>
          <w:color w:val="000000"/>
          <w:sz w:val="24"/>
        </w:rPr>
      </w:pPr>
      <w:r w:rsidRPr="00AC4E78">
        <w:rPr>
          <w:rFonts w:cs="Arial"/>
          <w:b/>
          <w:bCs/>
          <w:color w:val="000000"/>
          <w:sz w:val="24"/>
        </w:rPr>
        <w:t>How much time does it take up &amp; when?</w:t>
      </w:r>
    </w:p>
    <w:p w14:paraId="30FBA84B" w14:textId="77777777" w:rsidR="00AC4E78" w:rsidRPr="00AC4E78" w:rsidRDefault="00AC4E78" w:rsidP="00AC4E78">
      <w:pPr>
        <w:spacing w:before="100" w:after="100"/>
        <w:textAlignment w:val="top"/>
        <w:rPr>
          <w:rFonts w:cs="Arial"/>
          <w:b/>
          <w:bCs/>
          <w:color w:val="000000"/>
          <w:sz w:val="24"/>
        </w:rPr>
      </w:pPr>
    </w:p>
    <w:p w14:paraId="3FCCD4B1" w14:textId="77777777" w:rsidR="00AC4E78" w:rsidRPr="00AC4E78" w:rsidRDefault="00AC4E78" w:rsidP="00AC4E78">
      <w:pPr>
        <w:spacing w:before="100" w:after="100"/>
        <w:jc w:val="both"/>
        <w:textAlignment w:val="top"/>
        <w:rPr>
          <w:rFonts w:cs="Arial"/>
          <w:color w:val="000000"/>
          <w:szCs w:val="22"/>
        </w:rPr>
      </w:pPr>
      <w:r w:rsidRPr="00AC4E78">
        <w:rPr>
          <w:rFonts w:cs="Arial"/>
          <w:color w:val="000000"/>
          <w:szCs w:val="22"/>
        </w:rPr>
        <w:t>On average, less than a couple of hours a week. Obviously there are some councillors who spend more time than this – and some less, but in the main, being a Town Councillor is an enjoyable way of contributing to your community and helping to make it a better place to live and work. Council meetings are always held in the evening – as are most meetings of the other groups which councillors attend on the Council’s behalf. Council working groups sometimes meet in the daytime if the meeting needs working people to attend. Talking and listening to your fellow Baildoners can be done at any time but you must be able to spend a couple of hours every six to eight weeks (in the evening) attending the Council meeting.</w:t>
      </w:r>
    </w:p>
    <w:p w14:paraId="6B400F21" w14:textId="77777777" w:rsidR="00AC4E78" w:rsidRDefault="00AC4E78" w:rsidP="00AC4E78">
      <w:pPr>
        <w:spacing w:before="100" w:after="100"/>
        <w:textAlignment w:val="top"/>
        <w:rPr>
          <w:rFonts w:cs="Arial"/>
          <w:b/>
          <w:bCs/>
          <w:color w:val="000000"/>
          <w:szCs w:val="22"/>
        </w:rPr>
      </w:pPr>
    </w:p>
    <w:p w14:paraId="30086B69" w14:textId="75702B75" w:rsidR="00AC4E78" w:rsidRDefault="00AC4E78" w:rsidP="00AC4E78">
      <w:pPr>
        <w:spacing w:before="100" w:after="100"/>
        <w:textAlignment w:val="top"/>
        <w:rPr>
          <w:rFonts w:cs="Arial"/>
          <w:b/>
          <w:bCs/>
          <w:color w:val="000000"/>
          <w:sz w:val="24"/>
        </w:rPr>
      </w:pPr>
      <w:r w:rsidRPr="00AC4E78">
        <w:rPr>
          <w:rFonts w:cs="Arial"/>
          <w:b/>
          <w:bCs/>
          <w:color w:val="000000"/>
          <w:sz w:val="24"/>
        </w:rPr>
        <w:t>Am I qualified?</w:t>
      </w:r>
    </w:p>
    <w:p w14:paraId="3A8B363E" w14:textId="77777777" w:rsidR="00AC4E78" w:rsidRPr="00AC4E78" w:rsidRDefault="00AC4E78" w:rsidP="00AC4E78">
      <w:pPr>
        <w:spacing w:before="100" w:after="100"/>
        <w:textAlignment w:val="top"/>
        <w:rPr>
          <w:rFonts w:cs="Arial"/>
          <w:b/>
          <w:bCs/>
          <w:color w:val="000000"/>
          <w:sz w:val="24"/>
        </w:rPr>
      </w:pPr>
    </w:p>
    <w:p w14:paraId="4E0D5E34" w14:textId="77777777" w:rsidR="00AC4E78" w:rsidRPr="00AC4E78" w:rsidRDefault="00AC4E78" w:rsidP="00AC4E78">
      <w:pPr>
        <w:spacing w:before="100" w:after="100"/>
        <w:jc w:val="both"/>
        <w:textAlignment w:val="top"/>
        <w:rPr>
          <w:rFonts w:cs="Arial"/>
          <w:color w:val="000000"/>
          <w:szCs w:val="22"/>
        </w:rPr>
      </w:pPr>
      <w:r w:rsidRPr="00AC4E78">
        <w:rPr>
          <w:rFonts w:cs="Arial"/>
          <w:color w:val="000000"/>
          <w:szCs w:val="22"/>
        </w:rPr>
        <w:t>Most people are, however there are a few basic rules. You have to be:</w:t>
      </w:r>
    </w:p>
    <w:p w14:paraId="71E3E088" w14:textId="77777777" w:rsidR="00AC4E78" w:rsidRPr="00AC4E78" w:rsidRDefault="00AC4E78" w:rsidP="00AC4E78">
      <w:pPr>
        <w:numPr>
          <w:ilvl w:val="0"/>
          <w:numId w:val="52"/>
        </w:numPr>
        <w:suppressAutoHyphens/>
        <w:autoSpaceDN w:val="0"/>
        <w:spacing w:before="100" w:after="100"/>
        <w:jc w:val="both"/>
        <w:textAlignment w:val="baseline"/>
        <w:rPr>
          <w:rFonts w:cs="Arial"/>
          <w:color w:val="000000"/>
          <w:szCs w:val="22"/>
        </w:rPr>
      </w:pPr>
      <w:r w:rsidRPr="00AC4E78">
        <w:rPr>
          <w:rFonts w:cs="Arial"/>
          <w:color w:val="000000"/>
          <w:szCs w:val="22"/>
        </w:rPr>
        <w:t>a British citizen, or a citizen of the Commonwealth or the European Union, and</w:t>
      </w:r>
    </w:p>
    <w:p w14:paraId="4E29B3F9" w14:textId="77777777" w:rsidR="00AC4E78" w:rsidRPr="00AC4E78" w:rsidRDefault="00AC4E78" w:rsidP="00AC4E78">
      <w:pPr>
        <w:numPr>
          <w:ilvl w:val="0"/>
          <w:numId w:val="52"/>
        </w:numPr>
        <w:suppressAutoHyphens/>
        <w:autoSpaceDN w:val="0"/>
        <w:spacing w:before="100" w:after="100"/>
        <w:jc w:val="both"/>
        <w:textAlignment w:val="baseline"/>
        <w:rPr>
          <w:rFonts w:cs="Arial"/>
          <w:color w:val="000000"/>
          <w:szCs w:val="22"/>
        </w:rPr>
      </w:pPr>
      <w:r w:rsidRPr="00AC4E78">
        <w:rPr>
          <w:rFonts w:cs="Arial"/>
          <w:color w:val="000000"/>
          <w:szCs w:val="22"/>
        </w:rPr>
        <w:t>18 years or older on the day you become nominated for election, and</w:t>
      </w:r>
    </w:p>
    <w:p w14:paraId="30EA26F5" w14:textId="77777777" w:rsidR="00AC4E78" w:rsidRPr="00AC4E78" w:rsidRDefault="00AC4E78" w:rsidP="00AC4E78">
      <w:pPr>
        <w:numPr>
          <w:ilvl w:val="0"/>
          <w:numId w:val="52"/>
        </w:numPr>
        <w:suppressAutoHyphens/>
        <w:autoSpaceDN w:val="0"/>
        <w:spacing w:before="100" w:after="100"/>
        <w:jc w:val="both"/>
        <w:textAlignment w:val="baseline"/>
        <w:rPr>
          <w:rFonts w:cs="Arial"/>
          <w:szCs w:val="22"/>
        </w:rPr>
      </w:pPr>
      <w:r w:rsidRPr="00AC4E78">
        <w:rPr>
          <w:rFonts w:cs="Arial"/>
          <w:color w:val="000000"/>
          <w:szCs w:val="22"/>
        </w:rPr>
        <w:t>live or work in or near Baildon.</w:t>
      </w:r>
    </w:p>
    <w:p w14:paraId="5D7C71D4" w14:textId="1E60A5F4" w:rsidR="00FC5F9B" w:rsidRPr="00AC4E78" w:rsidRDefault="00FC5F9B" w:rsidP="00AC4E78">
      <w:pPr>
        <w:rPr>
          <w:rFonts w:cs="Arial"/>
          <w:szCs w:val="22"/>
        </w:rPr>
      </w:pPr>
    </w:p>
    <w:sectPr w:rsidR="00FC5F9B" w:rsidRPr="00AC4E78" w:rsidSect="0081707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6948" w14:textId="77777777" w:rsidR="00AB2E54" w:rsidRDefault="00AB2E54">
      <w:r>
        <w:separator/>
      </w:r>
    </w:p>
    <w:p w14:paraId="2A24CCF8" w14:textId="77777777" w:rsidR="00AB2E54" w:rsidRDefault="00AB2E54"/>
  </w:endnote>
  <w:endnote w:type="continuationSeparator" w:id="0">
    <w:p w14:paraId="5AEF8C4B" w14:textId="77777777" w:rsidR="00AB2E54" w:rsidRDefault="00AB2E54">
      <w:r>
        <w:continuationSeparator/>
      </w:r>
    </w:p>
    <w:p w14:paraId="32E5FB54" w14:textId="77777777" w:rsidR="00AB2E54" w:rsidRDefault="00AB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0041" w14:textId="77777777" w:rsidR="00585A53" w:rsidRDefault="00585A53"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995CF" w14:textId="77777777" w:rsidR="00585A53" w:rsidRDefault="00585A53" w:rsidP="00BA4F61">
    <w:pPr>
      <w:pStyle w:val="Footer"/>
      <w:ind w:right="360"/>
    </w:pPr>
  </w:p>
  <w:p w14:paraId="3454D1A9" w14:textId="77777777" w:rsidR="00585A53" w:rsidRDefault="00585A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EC68" w14:textId="77777777" w:rsidR="00585A53" w:rsidRDefault="00000000">
    <w:pPr>
      <w:pStyle w:val="Footer"/>
      <w:jc w:val="right"/>
      <w:rPr>
        <w:rFonts w:ascii="Times New Roman" w:hAnsi="Times New Roman"/>
      </w:rPr>
    </w:pPr>
    <w:r>
      <w:rPr>
        <w:rFonts w:ascii="Times New Roman" w:hAnsi="Times New Roman"/>
        <w:szCs w:val="22"/>
      </w:rPr>
      <w:pict w14:anchorId="308CF090">
        <v:rect id="_x0000_i1026" style="width:0;height:1.5pt" o:hralign="center" o:hrstd="t" o:hr="t" fillcolor="#a0a0a0" stroked="f"/>
      </w:pict>
    </w:r>
  </w:p>
  <w:p w14:paraId="3D9C8F2D" w14:textId="77777777" w:rsidR="00585A53" w:rsidRDefault="00585A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EAC8" w14:textId="77777777" w:rsidR="00585A53" w:rsidRDefault="00000000">
    <w:pPr>
      <w:pStyle w:val="Footer"/>
      <w:jc w:val="right"/>
      <w:rPr>
        <w:rFonts w:ascii="Times New Roman" w:hAnsi="Times New Roman"/>
      </w:rPr>
    </w:pPr>
    <w:r>
      <w:rPr>
        <w:rFonts w:ascii="Times New Roman" w:hAnsi="Times New Roman"/>
        <w:szCs w:val="22"/>
      </w:rPr>
      <w:pict w14:anchorId="73E4AD4F">
        <v:rect id="_x0000_i1027" style="width:0;height:1.5pt" o:hralign="center" o:hrstd="t" o:hr="t" fillcolor="#a0a0a0" stroked="f"/>
      </w:pict>
    </w:r>
  </w:p>
  <w:p w14:paraId="5B9762A7" w14:textId="77777777" w:rsidR="00585A53" w:rsidRPr="003D6DD9" w:rsidRDefault="00585A53">
    <w:pPr>
      <w:pStyle w:val="Footer"/>
      <w:rPr>
        <w:rFonts w:ascii="Times New Roman" w:hAnsi="Times New Roman"/>
        <w:sz w:val="20"/>
        <w:szCs w:val="20"/>
      </w:rPr>
    </w:pPr>
  </w:p>
  <w:p w14:paraId="59B07975" w14:textId="77777777" w:rsidR="00585A53" w:rsidRDefault="00585A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DF73" w14:textId="77777777" w:rsidR="00AB2E54" w:rsidRDefault="00AB2E54">
      <w:r>
        <w:separator/>
      </w:r>
    </w:p>
    <w:p w14:paraId="668734F0" w14:textId="77777777" w:rsidR="00AB2E54" w:rsidRDefault="00AB2E54"/>
  </w:footnote>
  <w:footnote w:type="continuationSeparator" w:id="0">
    <w:p w14:paraId="5AF0C178" w14:textId="77777777" w:rsidR="00AB2E54" w:rsidRDefault="00AB2E54">
      <w:r>
        <w:continuationSeparator/>
      </w:r>
    </w:p>
    <w:p w14:paraId="613AFD39" w14:textId="77777777" w:rsidR="00AB2E54" w:rsidRDefault="00AB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4269" w14:textId="036BED4C" w:rsidR="00585A53" w:rsidRDefault="00585A53">
    <w:pPr>
      <w:pStyle w:val="Header"/>
    </w:pPr>
  </w:p>
  <w:p w14:paraId="7A677156" w14:textId="77777777" w:rsidR="00585A53" w:rsidRDefault="00585A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7888" w14:textId="0E2EFE03" w:rsidR="00585A53" w:rsidRPr="00240361" w:rsidRDefault="00AC4E78" w:rsidP="00133E00">
    <w:pPr>
      <w:jc w:val="center"/>
      <w:rPr>
        <w:szCs w:val="22"/>
      </w:rPr>
    </w:pPr>
    <w:r>
      <w:rPr>
        <w:noProof/>
      </w:rPr>
      <w:t xml:space="preserve">Information for Prospective Councillors </w:t>
    </w:r>
  </w:p>
  <w:p w14:paraId="5A7AA889" w14:textId="77777777" w:rsidR="00585A53" w:rsidRPr="00240361" w:rsidRDefault="00000000" w:rsidP="00C23CCF">
    <w:pPr>
      <w:pStyle w:val="Header"/>
      <w:jc w:val="center"/>
      <w:rPr>
        <w:rFonts w:ascii="Times New Roman" w:hAnsi="Times New Roman"/>
        <w:szCs w:val="22"/>
      </w:rPr>
    </w:pPr>
    <w:r>
      <w:rPr>
        <w:rFonts w:ascii="Times New Roman" w:hAnsi="Times New Roman"/>
        <w:szCs w:val="22"/>
      </w:rPr>
      <w:pict w14:anchorId="507EEE68">
        <v:rect id="_x0000_i1025" style="width:0;height:1.5pt" o:hralign="center" o:hrstd="t" o:hr="t" fillcolor="#a0a0a0" stroked="f"/>
      </w:pict>
    </w:r>
  </w:p>
  <w:p w14:paraId="2EA07347" w14:textId="77777777" w:rsidR="00585A53" w:rsidRDefault="00585A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04B3" w14:textId="48CD86BD" w:rsidR="00585A53" w:rsidRDefault="00585A53" w:rsidP="007149DB">
    <w:pPr>
      <w:tabs>
        <w:tab w:val="left" w:pos="2331"/>
        <w:tab w:val="center" w:pos="4153"/>
        <w:tab w:val="center" w:pos="5233"/>
        <w:tab w:val="right" w:pos="8306"/>
      </w:tabs>
      <w:rPr>
        <w:rFonts w:cs="Arial"/>
        <w:b/>
        <w:sz w:val="32"/>
        <w:szCs w:val="32"/>
      </w:rPr>
    </w:pPr>
    <w:r>
      <w:rPr>
        <w:rFonts w:cs="Arial"/>
        <w:b/>
        <w:sz w:val="32"/>
        <w:szCs w:val="32"/>
      </w:rPr>
      <w:tab/>
    </w:r>
    <w:r>
      <w:rPr>
        <w:rFonts w:cs="Arial"/>
        <w:b/>
        <w:sz w:val="32"/>
        <w:szCs w:val="32"/>
      </w:rPr>
      <w:tab/>
    </w:r>
    <w:r>
      <w:rPr>
        <w:rFonts w:cs="Arial"/>
        <w:b/>
        <w:sz w:val="32"/>
        <w:szCs w:val="32"/>
      </w:rPr>
      <w:tab/>
    </w:r>
    <w:r w:rsidR="0075565C" w:rsidRPr="00AF7A87">
      <w:rPr>
        <w:rFonts w:cs="Arial"/>
        <w:b/>
        <w:noProof/>
        <w:sz w:val="32"/>
        <w:szCs w:val="32"/>
      </w:rPr>
      <w:drawing>
        <wp:inline distT="0" distB="0" distL="0" distR="0" wp14:anchorId="4AC49DC0" wp14:editId="3590ABF9">
          <wp:extent cx="1190625" cy="1190625"/>
          <wp:effectExtent l="0" t="0" r="0" b="0"/>
          <wp:docPr id="4" name="Picture 4" descr="Baildon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ildon Tow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0FB6DF99" w14:textId="77777777" w:rsidR="00C35567" w:rsidRDefault="00C35567" w:rsidP="007149DB">
    <w:pPr>
      <w:tabs>
        <w:tab w:val="left" w:pos="2331"/>
        <w:tab w:val="center" w:pos="4153"/>
        <w:tab w:val="center" w:pos="5233"/>
        <w:tab w:val="right" w:pos="8306"/>
      </w:tabs>
      <w:rPr>
        <w:rFonts w:cs="Arial"/>
        <w:b/>
        <w:sz w:val="32"/>
        <w:szCs w:val="32"/>
      </w:rPr>
    </w:pPr>
  </w:p>
  <w:p w14:paraId="506AFEC6" w14:textId="0CA1589D" w:rsidR="00585A53" w:rsidRPr="00AC4E78" w:rsidRDefault="00AC4E78" w:rsidP="00491F09">
    <w:pPr>
      <w:tabs>
        <w:tab w:val="center" w:pos="4153"/>
        <w:tab w:val="right" w:pos="8306"/>
      </w:tabs>
      <w:spacing w:after="0"/>
      <w:ind w:left="720"/>
      <w:jc w:val="center"/>
      <w:rPr>
        <w:b/>
        <w:bCs/>
      </w:rPr>
    </w:pPr>
    <w:r w:rsidRPr="00AC4E78">
      <w:rPr>
        <w:b/>
        <w:bCs/>
      </w:rPr>
      <w:t xml:space="preserve">INFORMATION FOR PROSPECTIVE COUNCILLORS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1C6"/>
    <w:multiLevelType w:val="hybridMultilevel"/>
    <w:tmpl w:val="43069832"/>
    <w:lvl w:ilvl="0" w:tplc="659687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634F6"/>
    <w:multiLevelType w:val="multilevel"/>
    <w:tmpl w:val="09E63E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44C79F3"/>
    <w:multiLevelType w:val="multilevel"/>
    <w:tmpl w:val="B37E795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04D0544B"/>
    <w:multiLevelType w:val="hybridMultilevel"/>
    <w:tmpl w:val="FE3865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59A0293"/>
    <w:multiLevelType w:val="hybridMultilevel"/>
    <w:tmpl w:val="C838BE1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6BE4452"/>
    <w:multiLevelType w:val="hybridMultilevel"/>
    <w:tmpl w:val="76840B6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6E2348B"/>
    <w:multiLevelType w:val="multilevel"/>
    <w:tmpl w:val="0BC841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9401910"/>
    <w:multiLevelType w:val="hybridMultilevel"/>
    <w:tmpl w:val="7696E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0BF86A03"/>
    <w:multiLevelType w:val="hybridMultilevel"/>
    <w:tmpl w:val="A30A2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816CF1"/>
    <w:multiLevelType w:val="hybridMultilevel"/>
    <w:tmpl w:val="95021978"/>
    <w:lvl w:ilvl="0" w:tplc="709C774A">
      <w:start w:val="1"/>
      <w:numFmt w:val="decimal"/>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0106ED9"/>
    <w:multiLevelType w:val="hybridMultilevel"/>
    <w:tmpl w:val="9A461982"/>
    <w:lvl w:ilvl="0" w:tplc="08090001">
      <w:start w:val="1"/>
      <w:numFmt w:val="bullet"/>
      <w:lvlText w:val=""/>
      <w:lvlJc w:val="left"/>
      <w:pPr>
        <w:ind w:left="2229" w:hanging="360"/>
      </w:pPr>
      <w:rPr>
        <w:rFonts w:ascii="Symbol" w:hAnsi="Symbol"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1" w15:restartNumberingAfterBreak="0">
    <w:nsid w:val="12B726CF"/>
    <w:multiLevelType w:val="hybridMultilevel"/>
    <w:tmpl w:val="0A92C8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3A149DA"/>
    <w:multiLevelType w:val="hybridMultilevel"/>
    <w:tmpl w:val="0492926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AA2782B"/>
    <w:multiLevelType w:val="multilevel"/>
    <w:tmpl w:val="D194D0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1AD91CFB"/>
    <w:multiLevelType w:val="hybridMultilevel"/>
    <w:tmpl w:val="23605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0104E2C"/>
    <w:multiLevelType w:val="hybridMultilevel"/>
    <w:tmpl w:val="4B44F30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224A1890"/>
    <w:multiLevelType w:val="hybridMultilevel"/>
    <w:tmpl w:val="27B00B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2D759E9"/>
    <w:multiLevelType w:val="hybridMultilevel"/>
    <w:tmpl w:val="096277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4B8575B"/>
    <w:multiLevelType w:val="hybridMultilevel"/>
    <w:tmpl w:val="41E69DEA"/>
    <w:lvl w:ilvl="0" w:tplc="463A7CF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405DD"/>
    <w:multiLevelType w:val="hybridMultilevel"/>
    <w:tmpl w:val="2996BC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553C12"/>
    <w:multiLevelType w:val="hybridMultilevel"/>
    <w:tmpl w:val="575A72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297644B3"/>
    <w:multiLevelType w:val="hybridMultilevel"/>
    <w:tmpl w:val="95C8A6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2B5E0209"/>
    <w:multiLevelType w:val="multilevel"/>
    <w:tmpl w:val="05608D12"/>
    <w:lvl w:ilvl="0">
      <w:start w:val="160"/>
      <w:numFmt w:val="decimal"/>
      <w:lvlText w:val="%1"/>
      <w:lvlJc w:val="left"/>
      <w:pPr>
        <w:ind w:left="540" w:hanging="540"/>
      </w:pPr>
      <w:rPr>
        <w:rFonts w:hint="default"/>
      </w:rPr>
    </w:lvl>
    <w:lvl w:ilvl="1">
      <w:start w:val="1"/>
      <w:numFmt w:val="decimal"/>
      <w:lvlText w:val="%1.%2"/>
      <w:lvlJc w:val="left"/>
      <w:pPr>
        <w:ind w:left="1958" w:hanging="54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02002FB"/>
    <w:multiLevelType w:val="hybridMultilevel"/>
    <w:tmpl w:val="30E63C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0295946"/>
    <w:multiLevelType w:val="hybridMultilevel"/>
    <w:tmpl w:val="33A49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AB06C2"/>
    <w:multiLevelType w:val="hybridMultilevel"/>
    <w:tmpl w:val="54A482B2"/>
    <w:lvl w:ilvl="0" w:tplc="AECEC9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5146CEA"/>
    <w:multiLevelType w:val="multilevel"/>
    <w:tmpl w:val="50B46E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35874B71"/>
    <w:multiLevelType w:val="hybridMultilevel"/>
    <w:tmpl w:val="C63C8BB2"/>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8" w15:restartNumberingAfterBreak="0">
    <w:nsid w:val="38A971C8"/>
    <w:multiLevelType w:val="hybridMultilevel"/>
    <w:tmpl w:val="9FC2526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9" w15:restartNumberingAfterBreak="0">
    <w:nsid w:val="394E1426"/>
    <w:multiLevelType w:val="hybridMultilevel"/>
    <w:tmpl w:val="84AE892A"/>
    <w:lvl w:ilvl="0" w:tplc="CC4062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3AA874EF"/>
    <w:multiLevelType w:val="hybridMultilevel"/>
    <w:tmpl w:val="6652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A4424C"/>
    <w:multiLevelType w:val="multilevel"/>
    <w:tmpl w:val="EC3AF98C"/>
    <w:lvl w:ilvl="0">
      <w:start w:val="126"/>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3DB92753"/>
    <w:multiLevelType w:val="hybridMultilevel"/>
    <w:tmpl w:val="E7BE22A6"/>
    <w:lvl w:ilvl="0" w:tplc="1A0466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06C2C86"/>
    <w:multiLevelType w:val="hybridMultilevel"/>
    <w:tmpl w:val="C5D65C40"/>
    <w:lvl w:ilvl="0" w:tplc="EAB4AE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290C5F"/>
    <w:multiLevelType w:val="multilevel"/>
    <w:tmpl w:val="CD90BB28"/>
    <w:lvl w:ilvl="0">
      <w:start w:val="125"/>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45C37FA4"/>
    <w:multiLevelType w:val="hybridMultilevel"/>
    <w:tmpl w:val="1FA2D8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4B3F7323"/>
    <w:multiLevelType w:val="hybridMultilevel"/>
    <w:tmpl w:val="04D6F7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BD4E82"/>
    <w:multiLevelType w:val="hybridMultilevel"/>
    <w:tmpl w:val="0E1EDB6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8" w15:restartNumberingAfterBreak="0">
    <w:nsid w:val="5364604A"/>
    <w:multiLevelType w:val="hybridMultilevel"/>
    <w:tmpl w:val="6838B5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54CC6B78"/>
    <w:multiLevelType w:val="multilevel"/>
    <w:tmpl w:val="3B8823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59997E31"/>
    <w:multiLevelType w:val="hybridMultilevel"/>
    <w:tmpl w:val="F4E8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044BB7"/>
    <w:multiLevelType w:val="multilevel"/>
    <w:tmpl w:val="C2667B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5C7009A3"/>
    <w:multiLevelType w:val="multilevel"/>
    <w:tmpl w:val="EAD69E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D9A26A9"/>
    <w:multiLevelType w:val="multilevel"/>
    <w:tmpl w:val="B37E795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4" w15:restartNumberingAfterBreak="0">
    <w:nsid w:val="63B605E6"/>
    <w:multiLevelType w:val="hybridMultilevel"/>
    <w:tmpl w:val="F0464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462B6D"/>
    <w:multiLevelType w:val="multilevel"/>
    <w:tmpl w:val="725A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F84AEA"/>
    <w:multiLevelType w:val="hybridMultilevel"/>
    <w:tmpl w:val="F0D0E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A760933"/>
    <w:multiLevelType w:val="hybridMultilevel"/>
    <w:tmpl w:val="38C067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8" w15:restartNumberingAfterBreak="0">
    <w:nsid w:val="6C0D754C"/>
    <w:multiLevelType w:val="hybridMultilevel"/>
    <w:tmpl w:val="6AEA34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75DF3C03"/>
    <w:multiLevelType w:val="hybridMultilevel"/>
    <w:tmpl w:val="E7AC619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50" w15:restartNumberingAfterBreak="0">
    <w:nsid w:val="7A846826"/>
    <w:multiLevelType w:val="multilevel"/>
    <w:tmpl w:val="A3EC10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7BEB2CC3"/>
    <w:multiLevelType w:val="hybridMultilevel"/>
    <w:tmpl w:val="433E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195092">
    <w:abstractNumId w:val="8"/>
  </w:num>
  <w:num w:numId="2" w16cid:durableId="635140818">
    <w:abstractNumId w:val="40"/>
  </w:num>
  <w:num w:numId="3" w16cid:durableId="217664976">
    <w:abstractNumId w:val="23"/>
  </w:num>
  <w:num w:numId="4" w16cid:durableId="1871725361">
    <w:abstractNumId w:val="11"/>
  </w:num>
  <w:num w:numId="5" w16cid:durableId="739711712">
    <w:abstractNumId w:val="49"/>
  </w:num>
  <w:num w:numId="6" w16cid:durableId="1987856752">
    <w:abstractNumId w:val="14"/>
  </w:num>
  <w:num w:numId="7" w16cid:durableId="1952275982">
    <w:abstractNumId w:val="10"/>
  </w:num>
  <w:num w:numId="8" w16cid:durableId="1758599219">
    <w:abstractNumId w:val="28"/>
  </w:num>
  <w:num w:numId="9" w16cid:durableId="424883179">
    <w:abstractNumId w:val="38"/>
  </w:num>
  <w:num w:numId="10" w16cid:durableId="99762839">
    <w:abstractNumId w:val="48"/>
  </w:num>
  <w:num w:numId="11" w16cid:durableId="1836726523">
    <w:abstractNumId w:val="20"/>
  </w:num>
  <w:num w:numId="12" w16cid:durableId="114756160">
    <w:abstractNumId w:val="27"/>
  </w:num>
  <w:num w:numId="13" w16cid:durableId="1818306119">
    <w:abstractNumId w:val="7"/>
  </w:num>
  <w:num w:numId="14" w16cid:durableId="1594901859">
    <w:abstractNumId w:val="35"/>
  </w:num>
  <w:num w:numId="15" w16cid:durableId="2116752476">
    <w:abstractNumId w:val="47"/>
  </w:num>
  <w:num w:numId="16" w16cid:durableId="1833526391">
    <w:abstractNumId w:val="46"/>
  </w:num>
  <w:num w:numId="17" w16cid:durableId="1780756428">
    <w:abstractNumId w:val="34"/>
  </w:num>
  <w:num w:numId="18" w16cid:durableId="1212769488">
    <w:abstractNumId w:val="31"/>
  </w:num>
  <w:num w:numId="19" w16cid:durableId="1193152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314916">
    <w:abstractNumId w:val="5"/>
  </w:num>
  <w:num w:numId="21" w16cid:durableId="1386949998">
    <w:abstractNumId w:val="30"/>
  </w:num>
  <w:num w:numId="22" w16cid:durableId="644315986">
    <w:abstractNumId w:val="17"/>
  </w:num>
  <w:num w:numId="23" w16cid:durableId="1272281916">
    <w:abstractNumId w:val="4"/>
  </w:num>
  <w:num w:numId="24" w16cid:durableId="848564646">
    <w:abstractNumId w:val="19"/>
  </w:num>
  <w:num w:numId="25" w16cid:durableId="694843254">
    <w:abstractNumId w:val="12"/>
  </w:num>
  <w:num w:numId="26" w16cid:durableId="1342850677">
    <w:abstractNumId w:val="16"/>
  </w:num>
  <w:num w:numId="27" w16cid:durableId="666253386">
    <w:abstractNumId w:val="37"/>
  </w:num>
  <w:num w:numId="28" w16cid:durableId="1339698330">
    <w:abstractNumId w:val="15"/>
  </w:num>
  <w:num w:numId="29" w16cid:durableId="338702354">
    <w:abstractNumId w:val="29"/>
  </w:num>
  <w:num w:numId="30" w16cid:durableId="40443374">
    <w:abstractNumId w:val="2"/>
  </w:num>
  <w:num w:numId="31" w16cid:durableId="1843399208">
    <w:abstractNumId w:val="22"/>
  </w:num>
  <w:num w:numId="32" w16cid:durableId="1763526981">
    <w:abstractNumId w:val="9"/>
  </w:num>
  <w:num w:numId="33" w16cid:durableId="447546908">
    <w:abstractNumId w:val="3"/>
  </w:num>
  <w:num w:numId="34" w16cid:durableId="1158232612">
    <w:abstractNumId w:val="32"/>
  </w:num>
  <w:num w:numId="35" w16cid:durableId="661471604">
    <w:abstractNumId w:val="25"/>
  </w:num>
  <w:num w:numId="36" w16cid:durableId="1317757543">
    <w:abstractNumId w:val="33"/>
  </w:num>
  <w:num w:numId="37" w16cid:durableId="80880323">
    <w:abstractNumId w:val="24"/>
  </w:num>
  <w:num w:numId="38" w16cid:durableId="1896424577">
    <w:abstractNumId w:val="18"/>
  </w:num>
  <w:num w:numId="39" w16cid:durableId="2025743955">
    <w:abstractNumId w:val="44"/>
  </w:num>
  <w:num w:numId="40" w16cid:durableId="1700818228">
    <w:abstractNumId w:val="36"/>
  </w:num>
  <w:num w:numId="41" w16cid:durableId="1610429927">
    <w:abstractNumId w:val="51"/>
  </w:num>
  <w:num w:numId="42" w16cid:durableId="1712149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5579703">
    <w:abstractNumId w:val="0"/>
  </w:num>
  <w:num w:numId="44" w16cid:durableId="1432043222">
    <w:abstractNumId w:val="26"/>
  </w:num>
  <w:num w:numId="45" w16cid:durableId="1313212928">
    <w:abstractNumId w:val="41"/>
  </w:num>
  <w:num w:numId="46" w16cid:durableId="1666275123">
    <w:abstractNumId w:val="6"/>
  </w:num>
  <w:num w:numId="47" w16cid:durableId="12808383">
    <w:abstractNumId w:val="1"/>
  </w:num>
  <w:num w:numId="48" w16cid:durableId="417139973">
    <w:abstractNumId w:val="50"/>
  </w:num>
  <w:num w:numId="49" w16cid:durableId="467433964">
    <w:abstractNumId w:val="45"/>
  </w:num>
  <w:num w:numId="50" w16cid:durableId="514226144">
    <w:abstractNumId w:val="42"/>
  </w:num>
  <w:num w:numId="51" w16cid:durableId="230773841">
    <w:abstractNumId w:val="13"/>
  </w:num>
  <w:num w:numId="52" w16cid:durableId="16723690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2183"/>
    <w:rsid w:val="000055BB"/>
    <w:rsid w:val="00006B8B"/>
    <w:rsid w:val="00010612"/>
    <w:rsid w:val="00011350"/>
    <w:rsid w:val="00015779"/>
    <w:rsid w:val="0001608B"/>
    <w:rsid w:val="000207EB"/>
    <w:rsid w:val="00021E62"/>
    <w:rsid w:val="00022225"/>
    <w:rsid w:val="000237AB"/>
    <w:rsid w:val="000240E5"/>
    <w:rsid w:val="00032A10"/>
    <w:rsid w:val="00036448"/>
    <w:rsid w:val="00037372"/>
    <w:rsid w:val="00040E0F"/>
    <w:rsid w:val="00041A1F"/>
    <w:rsid w:val="0004324B"/>
    <w:rsid w:val="000440FF"/>
    <w:rsid w:val="00054DD7"/>
    <w:rsid w:val="000562FF"/>
    <w:rsid w:val="00056D93"/>
    <w:rsid w:val="00057B0F"/>
    <w:rsid w:val="00061773"/>
    <w:rsid w:val="00062BC7"/>
    <w:rsid w:val="000635A3"/>
    <w:rsid w:val="00063D13"/>
    <w:rsid w:val="00064615"/>
    <w:rsid w:val="00067198"/>
    <w:rsid w:val="00067A0F"/>
    <w:rsid w:val="00071A99"/>
    <w:rsid w:val="00072646"/>
    <w:rsid w:val="000752A3"/>
    <w:rsid w:val="000757D7"/>
    <w:rsid w:val="00080D7E"/>
    <w:rsid w:val="0008310C"/>
    <w:rsid w:val="00083202"/>
    <w:rsid w:val="000848E4"/>
    <w:rsid w:val="00087F4C"/>
    <w:rsid w:val="000901D0"/>
    <w:rsid w:val="000913CF"/>
    <w:rsid w:val="000928A0"/>
    <w:rsid w:val="00095F6C"/>
    <w:rsid w:val="00097761"/>
    <w:rsid w:val="000979C6"/>
    <w:rsid w:val="000A253C"/>
    <w:rsid w:val="000A349C"/>
    <w:rsid w:val="000A3D7E"/>
    <w:rsid w:val="000A7668"/>
    <w:rsid w:val="000A7683"/>
    <w:rsid w:val="000B096A"/>
    <w:rsid w:val="000B0BBE"/>
    <w:rsid w:val="000B3571"/>
    <w:rsid w:val="000C0543"/>
    <w:rsid w:val="000C1C79"/>
    <w:rsid w:val="000C6471"/>
    <w:rsid w:val="000C6E54"/>
    <w:rsid w:val="000C7DE8"/>
    <w:rsid w:val="000D12BC"/>
    <w:rsid w:val="000D12EE"/>
    <w:rsid w:val="000D19A6"/>
    <w:rsid w:val="000D5A78"/>
    <w:rsid w:val="000D6211"/>
    <w:rsid w:val="000E0C66"/>
    <w:rsid w:val="000F13EB"/>
    <w:rsid w:val="000F7017"/>
    <w:rsid w:val="00101E58"/>
    <w:rsid w:val="001036DB"/>
    <w:rsid w:val="00104C6A"/>
    <w:rsid w:val="00107321"/>
    <w:rsid w:val="00110066"/>
    <w:rsid w:val="001151F1"/>
    <w:rsid w:val="0011575E"/>
    <w:rsid w:val="001168BF"/>
    <w:rsid w:val="00120751"/>
    <w:rsid w:val="001237A8"/>
    <w:rsid w:val="00124004"/>
    <w:rsid w:val="00126E26"/>
    <w:rsid w:val="001300CF"/>
    <w:rsid w:val="0013190D"/>
    <w:rsid w:val="00132B8C"/>
    <w:rsid w:val="00133E00"/>
    <w:rsid w:val="00140031"/>
    <w:rsid w:val="001401C6"/>
    <w:rsid w:val="00140D67"/>
    <w:rsid w:val="001427AC"/>
    <w:rsid w:val="00144A4A"/>
    <w:rsid w:val="001537FA"/>
    <w:rsid w:val="00154AF5"/>
    <w:rsid w:val="001617CA"/>
    <w:rsid w:val="0016211D"/>
    <w:rsid w:val="00164B67"/>
    <w:rsid w:val="00165B03"/>
    <w:rsid w:val="00170430"/>
    <w:rsid w:val="0017054D"/>
    <w:rsid w:val="001710DB"/>
    <w:rsid w:val="001723AD"/>
    <w:rsid w:val="00173901"/>
    <w:rsid w:val="001806AF"/>
    <w:rsid w:val="001806F0"/>
    <w:rsid w:val="00180D61"/>
    <w:rsid w:val="00186ACC"/>
    <w:rsid w:val="0019106C"/>
    <w:rsid w:val="001914CA"/>
    <w:rsid w:val="0019165D"/>
    <w:rsid w:val="001916A6"/>
    <w:rsid w:val="00193BF3"/>
    <w:rsid w:val="001954F7"/>
    <w:rsid w:val="00195A12"/>
    <w:rsid w:val="00196DA8"/>
    <w:rsid w:val="00196F8B"/>
    <w:rsid w:val="00197012"/>
    <w:rsid w:val="001A0C40"/>
    <w:rsid w:val="001A10E2"/>
    <w:rsid w:val="001A2FC9"/>
    <w:rsid w:val="001B0DFD"/>
    <w:rsid w:val="001B3A66"/>
    <w:rsid w:val="001B5FAE"/>
    <w:rsid w:val="001C187A"/>
    <w:rsid w:val="001C1E0F"/>
    <w:rsid w:val="001C287E"/>
    <w:rsid w:val="001C4897"/>
    <w:rsid w:val="001C5020"/>
    <w:rsid w:val="001C7083"/>
    <w:rsid w:val="001C7BDB"/>
    <w:rsid w:val="001C7F22"/>
    <w:rsid w:val="001D2C0C"/>
    <w:rsid w:val="001D3902"/>
    <w:rsid w:val="001D55EF"/>
    <w:rsid w:val="001E1828"/>
    <w:rsid w:val="001E3E78"/>
    <w:rsid w:val="001E411C"/>
    <w:rsid w:val="001E5208"/>
    <w:rsid w:val="001E718A"/>
    <w:rsid w:val="001E7CBE"/>
    <w:rsid w:val="001F0776"/>
    <w:rsid w:val="001F1778"/>
    <w:rsid w:val="00200138"/>
    <w:rsid w:val="00200F69"/>
    <w:rsid w:val="002011CD"/>
    <w:rsid w:val="00201E49"/>
    <w:rsid w:val="0020254D"/>
    <w:rsid w:val="00206F44"/>
    <w:rsid w:val="00207E6F"/>
    <w:rsid w:val="00214747"/>
    <w:rsid w:val="00221C9C"/>
    <w:rsid w:val="00221CDA"/>
    <w:rsid w:val="00224AF1"/>
    <w:rsid w:val="002259E6"/>
    <w:rsid w:val="0023045A"/>
    <w:rsid w:val="0023059F"/>
    <w:rsid w:val="0023115E"/>
    <w:rsid w:val="002322DF"/>
    <w:rsid w:val="00240361"/>
    <w:rsid w:val="00242ACC"/>
    <w:rsid w:val="00244AE2"/>
    <w:rsid w:val="0025000C"/>
    <w:rsid w:val="00250A75"/>
    <w:rsid w:val="00250B5E"/>
    <w:rsid w:val="00250CC2"/>
    <w:rsid w:val="002544D2"/>
    <w:rsid w:val="00254559"/>
    <w:rsid w:val="002548A6"/>
    <w:rsid w:val="0025723E"/>
    <w:rsid w:val="00261448"/>
    <w:rsid w:val="002623CA"/>
    <w:rsid w:val="00265EA8"/>
    <w:rsid w:val="00271ED5"/>
    <w:rsid w:val="00273612"/>
    <w:rsid w:val="00273E50"/>
    <w:rsid w:val="00274E36"/>
    <w:rsid w:val="002775BB"/>
    <w:rsid w:val="00277719"/>
    <w:rsid w:val="002807B2"/>
    <w:rsid w:val="002818DF"/>
    <w:rsid w:val="00284155"/>
    <w:rsid w:val="002844C5"/>
    <w:rsid w:val="00284D09"/>
    <w:rsid w:val="00286B8C"/>
    <w:rsid w:val="002904CC"/>
    <w:rsid w:val="00292059"/>
    <w:rsid w:val="00294436"/>
    <w:rsid w:val="002954B7"/>
    <w:rsid w:val="002A06AF"/>
    <w:rsid w:val="002A08F8"/>
    <w:rsid w:val="002A2045"/>
    <w:rsid w:val="002A4F1E"/>
    <w:rsid w:val="002A51C6"/>
    <w:rsid w:val="002A62BB"/>
    <w:rsid w:val="002A73DF"/>
    <w:rsid w:val="002B2718"/>
    <w:rsid w:val="002B5051"/>
    <w:rsid w:val="002B7A39"/>
    <w:rsid w:val="002C055B"/>
    <w:rsid w:val="002C0CBB"/>
    <w:rsid w:val="002C7B05"/>
    <w:rsid w:val="002C7EA6"/>
    <w:rsid w:val="002D0469"/>
    <w:rsid w:val="002D11AB"/>
    <w:rsid w:val="002D43AC"/>
    <w:rsid w:val="002D564F"/>
    <w:rsid w:val="002D6B43"/>
    <w:rsid w:val="002D6E18"/>
    <w:rsid w:val="002D6E79"/>
    <w:rsid w:val="002E0B30"/>
    <w:rsid w:val="002E1FA6"/>
    <w:rsid w:val="002E2B71"/>
    <w:rsid w:val="002F208C"/>
    <w:rsid w:val="002F7014"/>
    <w:rsid w:val="00300779"/>
    <w:rsid w:val="00301D49"/>
    <w:rsid w:val="00302F8D"/>
    <w:rsid w:val="00306342"/>
    <w:rsid w:val="00306DAC"/>
    <w:rsid w:val="00306EE7"/>
    <w:rsid w:val="00320671"/>
    <w:rsid w:val="00320FC7"/>
    <w:rsid w:val="003224D1"/>
    <w:rsid w:val="0032369F"/>
    <w:rsid w:val="00324F6F"/>
    <w:rsid w:val="00330C71"/>
    <w:rsid w:val="00331730"/>
    <w:rsid w:val="00332093"/>
    <w:rsid w:val="00337B24"/>
    <w:rsid w:val="00340BB3"/>
    <w:rsid w:val="00341FD0"/>
    <w:rsid w:val="00346D60"/>
    <w:rsid w:val="003507DC"/>
    <w:rsid w:val="003516B6"/>
    <w:rsid w:val="00353206"/>
    <w:rsid w:val="00354144"/>
    <w:rsid w:val="003552C1"/>
    <w:rsid w:val="00355427"/>
    <w:rsid w:val="0035544B"/>
    <w:rsid w:val="00356591"/>
    <w:rsid w:val="00357FA2"/>
    <w:rsid w:val="00361BF1"/>
    <w:rsid w:val="00362B6D"/>
    <w:rsid w:val="00365368"/>
    <w:rsid w:val="00365703"/>
    <w:rsid w:val="0037016D"/>
    <w:rsid w:val="00370BC0"/>
    <w:rsid w:val="00371AF2"/>
    <w:rsid w:val="0037646E"/>
    <w:rsid w:val="003779CB"/>
    <w:rsid w:val="00384225"/>
    <w:rsid w:val="003865CF"/>
    <w:rsid w:val="00387558"/>
    <w:rsid w:val="00387B05"/>
    <w:rsid w:val="003938BF"/>
    <w:rsid w:val="0039407F"/>
    <w:rsid w:val="00395605"/>
    <w:rsid w:val="00396441"/>
    <w:rsid w:val="003977D6"/>
    <w:rsid w:val="003A0E4B"/>
    <w:rsid w:val="003A76D2"/>
    <w:rsid w:val="003B03B8"/>
    <w:rsid w:val="003B0F0E"/>
    <w:rsid w:val="003B451F"/>
    <w:rsid w:val="003B7D24"/>
    <w:rsid w:val="003C098E"/>
    <w:rsid w:val="003C0A51"/>
    <w:rsid w:val="003C0C8D"/>
    <w:rsid w:val="003C148B"/>
    <w:rsid w:val="003C1E77"/>
    <w:rsid w:val="003C2A38"/>
    <w:rsid w:val="003C4D57"/>
    <w:rsid w:val="003D1416"/>
    <w:rsid w:val="003D19EB"/>
    <w:rsid w:val="003D243F"/>
    <w:rsid w:val="003D289E"/>
    <w:rsid w:val="003D46FD"/>
    <w:rsid w:val="003D6DD9"/>
    <w:rsid w:val="003E485C"/>
    <w:rsid w:val="003E4D7E"/>
    <w:rsid w:val="003E51EA"/>
    <w:rsid w:val="003F2C0B"/>
    <w:rsid w:val="003F6210"/>
    <w:rsid w:val="00403FFB"/>
    <w:rsid w:val="004074F2"/>
    <w:rsid w:val="00410555"/>
    <w:rsid w:val="00412F81"/>
    <w:rsid w:val="0041301C"/>
    <w:rsid w:val="0041741F"/>
    <w:rsid w:val="004214B0"/>
    <w:rsid w:val="00421862"/>
    <w:rsid w:val="00423EC1"/>
    <w:rsid w:val="0042419A"/>
    <w:rsid w:val="004241F6"/>
    <w:rsid w:val="00425BA9"/>
    <w:rsid w:val="00427548"/>
    <w:rsid w:val="00427DDB"/>
    <w:rsid w:val="0043073C"/>
    <w:rsid w:val="00435451"/>
    <w:rsid w:val="00435D23"/>
    <w:rsid w:val="00436709"/>
    <w:rsid w:val="00442399"/>
    <w:rsid w:val="00450B17"/>
    <w:rsid w:val="0045128C"/>
    <w:rsid w:val="00451817"/>
    <w:rsid w:val="00451D82"/>
    <w:rsid w:val="004553A6"/>
    <w:rsid w:val="00461A50"/>
    <w:rsid w:val="0046294D"/>
    <w:rsid w:val="004662BE"/>
    <w:rsid w:val="00466808"/>
    <w:rsid w:val="0047410C"/>
    <w:rsid w:val="0047568A"/>
    <w:rsid w:val="00477B5A"/>
    <w:rsid w:val="0048191B"/>
    <w:rsid w:val="00482C43"/>
    <w:rsid w:val="00483309"/>
    <w:rsid w:val="00484A7C"/>
    <w:rsid w:val="00486153"/>
    <w:rsid w:val="00486BF6"/>
    <w:rsid w:val="00491F09"/>
    <w:rsid w:val="004A2591"/>
    <w:rsid w:val="004A3EFB"/>
    <w:rsid w:val="004A50E3"/>
    <w:rsid w:val="004A7CD6"/>
    <w:rsid w:val="004B3270"/>
    <w:rsid w:val="004B50D6"/>
    <w:rsid w:val="004C0C1C"/>
    <w:rsid w:val="004C113D"/>
    <w:rsid w:val="004C1DAA"/>
    <w:rsid w:val="004C2195"/>
    <w:rsid w:val="004C3A79"/>
    <w:rsid w:val="004C568C"/>
    <w:rsid w:val="004C5D16"/>
    <w:rsid w:val="004D08BA"/>
    <w:rsid w:val="004D2A66"/>
    <w:rsid w:val="004D34D6"/>
    <w:rsid w:val="004D3609"/>
    <w:rsid w:val="004D3E9E"/>
    <w:rsid w:val="004D488F"/>
    <w:rsid w:val="004D6CEA"/>
    <w:rsid w:val="004E1843"/>
    <w:rsid w:val="004E2696"/>
    <w:rsid w:val="004E786E"/>
    <w:rsid w:val="004F3188"/>
    <w:rsid w:val="004F4167"/>
    <w:rsid w:val="004F416A"/>
    <w:rsid w:val="004F49B0"/>
    <w:rsid w:val="004F5F60"/>
    <w:rsid w:val="004F78EE"/>
    <w:rsid w:val="005005E8"/>
    <w:rsid w:val="005018DD"/>
    <w:rsid w:val="005053CD"/>
    <w:rsid w:val="00506C04"/>
    <w:rsid w:val="005126E4"/>
    <w:rsid w:val="005170D9"/>
    <w:rsid w:val="005211F3"/>
    <w:rsid w:val="00521A31"/>
    <w:rsid w:val="00521D67"/>
    <w:rsid w:val="00526973"/>
    <w:rsid w:val="005269AD"/>
    <w:rsid w:val="005300D7"/>
    <w:rsid w:val="00530779"/>
    <w:rsid w:val="00531106"/>
    <w:rsid w:val="00532367"/>
    <w:rsid w:val="00535592"/>
    <w:rsid w:val="00535BE1"/>
    <w:rsid w:val="005371BD"/>
    <w:rsid w:val="00541776"/>
    <w:rsid w:val="00542B9E"/>
    <w:rsid w:val="00543385"/>
    <w:rsid w:val="0054349A"/>
    <w:rsid w:val="00546676"/>
    <w:rsid w:val="00550C47"/>
    <w:rsid w:val="00551CAC"/>
    <w:rsid w:val="00552D3E"/>
    <w:rsid w:val="00552DCB"/>
    <w:rsid w:val="0055504D"/>
    <w:rsid w:val="005606D6"/>
    <w:rsid w:val="005649CE"/>
    <w:rsid w:val="00565ACF"/>
    <w:rsid w:val="00566A21"/>
    <w:rsid w:val="00566CA6"/>
    <w:rsid w:val="005702BB"/>
    <w:rsid w:val="0057288D"/>
    <w:rsid w:val="00574013"/>
    <w:rsid w:val="00582397"/>
    <w:rsid w:val="00585A53"/>
    <w:rsid w:val="00585BC0"/>
    <w:rsid w:val="005942D4"/>
    <w:rsid w:val="005965A5"/>
    <w:rsid w:val="005977C1"/>
    <w:rsid w:val="005A3F30"/>
    <w:rsid w:val="005A43FD"/>
    <w:rsid w:val="005A5D03"/>
    <w:rsid w:val="005A6725"/>
    <w:rsid w:val="005A6B81"/>
    <w:rsid w:val="005A6C7B"/>
    <w:rsid w:val="005B2C48"/>
    <w:rsid w:val="005B3A99"/>
    <w:rsid w:val="005B4A95"/>
    <w:rsid w:val="005B4C44"/>
    <w:rsid w:val="005C09B1"/>
    <w:rsid w:val="005C47EF"/>
    <w:rsid w:val="005C4BC4"/>
    <w:rsid w:val="005C6C30"/>
    <w:rsid w:val="005D4CFE"/>
    <w:rsid w:val="005D6AC2"/>
    <w:rsid w:val="005E1936"/>
    <w:rsid w:val="005E34E2"/>
    <w:rsid w:val="005E3666"/>
    <w:rsid w:val="005E7D8F"/>
    <w:rsid w:val="005F00A9"/>
    <w:rsid w:val="005F07C6"/>
    <w:rsid w:val="005F1215"/>
    <w:rsid w:val="005F2F89"/>
    <w:rsid w:val="005F428B"/>
    <w:rsid w:val="006044F6"/>
    <w:rsid w:val="0060582D"/>
    <w:rsid w:val="00610670"/>
    <w:rsid w:val="00611AF5"/>
    <w:rsid w:val="00613780"/>
    <w:rsid w:val="00614AA8"/>
    <w:rsid w:val="006150C0"/>
    <w:rsid w:val="00616E67"/>
    <w:rsid w:val="00622E50"/>
    <w:rsid w:val="0063200D"/>
    <w:rsid w:val="00632F6D"/>
    <w:rsid w:val="006365C6"/>
    <w:rsid w:val="0063747A"/>
    <w:rsid w:val="00641CAE"/>
    <w:rsid w:val="00642F76"/>
    <w:rsid w:val="00643013"/>
    <w:rsid w:val="0064380B"/>
    <w:rsid w:val="006474F8"/>
    <w:rsid w:val="00650392"/>
    <w:rsid w:val="00650D78"/>
    <w:rsid w:val="006514E0"/>
    <w:rsid w:val="00653BED"/>
    <w:rsid w:val="006554BF"/>
    <w:rsid w:val="006640BF"/>
    <w:rsid w:val="00672509"/>
    <w:rsid w:val="00672F5D"/>
    <w:rsid w:val="00673ABE"/>
    <w:rsid w:val="00674E05"/>
    <w:rsid w:val="006823CF"/>
    <w:rsid w:val="00683C0D"/>
    <w:rsid w:val="00684698"/>
    <w:rsid w:val="00685E48"/>
    <w:rsid w:val="006870B8"/>
    <w:rsid w:val="0068713D"/>
    <w:rsid w:val="00691F06"/>
    <w:rsid w:val="00692EB5"/>
    <w:rsid w:val="0069347A"/>
    <w:rsid w:val="00694279"/>
    <w:rsid w:val="00694663"/>
    <w:rsid w:val="00694C24"/>
    <w:rsid w:val="00695265"/>
    <w:rsid w:val="0069630D"/>
    <w:rsid w:val="006974CA"/>
    <w:rsid w:val="006A2198"/>
    <w:rsid w:val="006A3E0C"/>
    <w:rsid w:val="006A61E1"/>
    <w:rsid w:val="006A7FFD"/>
    <w:rsid w:val="006B05AF"/>
    <w:rsid w:val="006B1A10"/>
    <w:rsid w:val="006B1C5C"/>
    <w:rsid w:val="006B33D9"/>
    <w:rsid w:val="006B369D"/>
    <w:rsid w:val="006B4768"/>
    <w:rsid w:val="006B4E27"/>
    <w:rsid w:val="006B6EF2"/>
    <w:rsid w:val="006B772B"/>
    <w:rsid w:val="006C22E4"/>
    <w:rsid w:val="006C349F"/>
    <w:rsid w:val="006C385F"/>
    <w:rsid w:val="006C5082"/>
    <w:rsid w:val="006D15D5"/>
    <w:rsid w:val="006D54FC"/>
    <w:rsid w:val="006D73BE"/>
    <w:rsid w:val="006E1E2B"/>
    <w:rsid w:val="006E4A78"/>
    <w:rsid w:val="006F1819"/>
    <w:rsid w:val="006F62CA"/>
    <w:rsid w:val="006F6B35"/>
    <w:rsid w:val="00702528"/>
    <w:rsid w:val="0070516E"/>
    <w:rsid w:val="007059FF"/>
    <w:rsid w:val="00707586"/>
    <w:rsid w:val="00710551"/>
    <w:rsid w:val="00710B9E"/>
    <w:rsid w:val="0071176E"/>
    <w:rsid w:val="007149DB"/>
    <w:rsid w:val="00715B9B"/>
    <w:rsid w:val="00715E2A"/>
    <w:rsid w:val="00716476"/>
    <w:rsid w:val="00720AB2"/>
    <w:rsid w:val="00721A0F"/>
    <w:rsid w:val="00722AD9"/>
    <w:rsid w:val="00724945"/>
    <w:rsid w:val="00725715"/>
    <w:rsid w:val="00725C7B"/>
    <w:rsid w:val="00727F5B"/>
    <w:rsid w:val="00730644"/>
    <w:rsid w:val="00731AF8"/>
    <w:rsid w:val="00734557"/>
    <w:rsid w:val="00742253"/>
    <w:rsid w:val="00745B58"/>
    <w:rsid w:val="007506C1"/>
    <w:rsid w:val="00751630"/>
    <w:rsid w:val="00754255"/>
    <w:rsid w:val="0075565C"/>
    <w:rsid w:val="00757805"/>
    <w:rsid w:val="007624AC"/>
    <w:rsid w:val="0076348B"/>
    <w:rsid w:val="00763E1B"/>
    <w:rsid w:val="0076498D"/>
    <w:rsid w:val="00773E69"/>
    <w:rsid w:val="00776D75"/>
    <w:rsid w:val="00776E71"/>
    <w:rsid w:val="00780A4E"/>
    <w:rsid w:val="0078768D"/>
    <w:rsid w:val="00792A98"/>
    <w:rsid w:val="007978FC"/>
    <w:rsid w:val="00797B83"/>
    <w:rsid w:val="007A24D8"/>
    <w:rsid w:val="007A53EF"/>
    <w:rsid w:val="007B066E"/>
    <w:rsid w:val="007B346A"/>
    <w:rsid w:val="007B39C0"/>
    <w:rsid w:val="007B50A6"/>
    <w:rsid w:val="007B61C7"/>
    <w:rsid w:val="007C013B"/>
    <w:rsid w:val="007C30B1"/>
    <w:rsid w:val="007D1541"/>
    <w:rsid w:val="007D24D2"/>
    <w:rsid w:val="007E0A11"/>
    <w:rsid w:val="007E0BA5"/>
    <w:rsid w:val="007E1868"/>
    <w:rsid w:val="007E3DF4"/>
    <w:rsid w:val="007E4BED"/>
    <w:rsid w:val="007E5EE3"/>
    <w:rsid w:val="007F37B9"/>
    <w:rsid w:val="007F4AC5"/>
    <w:rsid w:val="007F7EAC"/>
    <w:rsid w:val="00806AFD"/>
    <w:rsid w:val="00811B5E"/>
    <w:rsid w:val="0081268F"/>
    <w:rsid w:val="00812EC6"/>
    <w:rsid w:val="00817075"/>
    <w:rsid w:val="00817277"/>
    <w:rsid w:val="008175BB"/>
    <w:rsid w:val="008206BA"/>
    <w:rsid w:val="008231C5"/>
    <w:rsid w:val="0082554F"/>
    <w:rsid w:val="00830C8C"/>
    <w:rsid w:val="00831F2E"/>
    <w:rsid w:val="00834012"/>
    <w:rsid w:val="0083419E"/>
    <w:rsid w:val="0083656D"/>
    <w:rsid w:val="00836B15"/>
    <w:rsid w:val="008379E3"/>
    <w:rsid w:val="00840F7F"/>
    <w:rsid w:val="0084161A"/>
    <w:rsid w:val="008422E5"/>
    <w:rsid w:val="00850902"/>
    <w:rsid w:val="00850B44"/>
    <w:rsid w:val="0085214B"/>
    <w:rsid w:val="00853A1D"/>
    <w:rsid w:val="00856B48"/>
    <w:rsid w:val="00856F81"/>
    <w:rsid w:val="00857FE5"/>
    <w:rsid w:val="0086011A"/>
    <w:rsid w:val="008612B2"/>
    <w:rsid w:val="00862E19"/>
    <w:rsid w:val="00865188"/>
    <w:rsid w:val="008707F3"/>
    <w:rsid w:val="00873724"/>
    <w:rsid w:val="0087401D"/>
    <w:rsid w:val="00874643"/>
    <w:rsid w:val="00874F6B"/>
    <w:rsid w:val="00876030"/>
    <w:rsid w:val="00876BB8"/>
    <w:rsid w:val="008816D0"/>
    <w:rsid w:val="00881CF0"/>
    <w:rsid w:val="008835B7"/>
    <w:rsid w:val="00885370"/>
    <w:rsid w:val="00886BFA"/>
    <w:rsid w:val="008870FD"/>
    <w:rsid w:val="008914C8"/>
    <w:rsid w:val="00893BDB"/>
    <w:rsid w:val="00897358"/>
    <w:rsid w:val="008A05A6"/>
    <w:rsid w:val="008A2A0C"/>
    <w:rsid w:val="008A3667"/>
    <w:rsid w:val="008A51D8"/>
    <w:rsid w:val="008A5894"/>
    <w:rsid w:val="008A7614"/>
    <w:rsid w:val="008B0EA1"/>
    <w:rsid w:val="008C38BE"/>
    <w:rsid w:val="008C3DDC"/>
    <w:rsid w:val="008C5F87"/>
    <w:rsid w:val="008C66F7"/>
    <w:rsid w:val="008C769C"/>
    <w:rsid w:val="008D03D9"/>
    <w:rsid w:val="008D12BE"/>
    <w:rsid w:val="008D2A80"/>
    <w:rsid w:val="008D3441"/>
    <w:rsid w:val="008D364F"/>
    <w:rsid w:val="008D4AA3"/>
    <w:rsid w:val="008D67CC"/>
    <w:rsid w:val="008D6DAD"/>
    <w:rsid w:val="008D73A0"/>
    <w:rsid w:val="008E4AB2"/>
    <w:rsid w:val="008E5C80"/>
    <w:rsid w:val="008E6E77"/>
    <w:rsid w:val="008E7764"/>
    <w:rsid w:val="008F0B4D"/>
    <w:rsid w:val="008F1D4D"/>
    <w:rsid w:val="008F2E70"/>
    <w:rsid w:val="008F6C8A"/>
    <w:rsid w:val="00911218"/>
    <w:rsid w:val="00911BFD"/>
    <w:rsid w:val="00911DC1"/>
    <w:rsid w:val="00912986"/>
    <w:rsid w:val="00913E1D"/>
    <w:rsid w:val="009156DF"/>
    <w:rsid w:val="0091672D"/>
    <w:rsid w:val="00923E78"/>
    <w:rsid w:val="009254CF"/>
    <w:rsid w:val="0093060A"/>
    <w:rsid w:val="00933001"/>
    <w:rsid w:val="00934A29"/>
    <w:rsid w:val="00936BB4"/>
    <w:rsid w:val="0094315F"/>
    <w:rsid w:val="00947862"/>
    <w:rsid w:val="00951555"/>
    <w:rsid w:val="00952CD2"/>
    <w:rsid w:val="0095351B"/>
    <w:rsid w:val="00954CF8"/>
    <w:rsid w:val="009556B1"/>
    <w:rsid w:val="00955CEA"/>
    <w:rsid w:val="0095690F"/>
    <w:rsid w:val="00957E35"/>
    <w:rsid w:val="0096098C"/>
    <w:rsid w:val="00961585"/>
    <w:rsid w:val="00961DDA"/>
    <w:rsid w:val="00962597"/>
    <w:rsid w:val="00965726"/>
    <w:rsid w:val="00967074"/>
    <w:rsid w:val="00967657"/>
    <w:rsid w:val="00967836"/>
    <w:rsid w:val="00967FF7"/>
    <w:rsid w:val="009710A0"/>
    <w:rsid w:val="00972303"/>
    <w:rsid w:val="00972AAC"/>
    <w:rsid w:val="00972CA4"/>
    <w:rsid w:val="00972CBB"/>
    <w:rsid w:val="009739FF"/>
    <w:rsid w:val="00975FDC"/>
    <w:rsid w:val="009812B0"/>
    <w:rsid w:val="00981DC3"/>
    <w:rsid w:val="0098229A"/>
    <w:rsid w:val="00984081"/>
    <w:rsid w:val="00985260"/>
    <w:rsid w:val="00985494"/>
    <w:rsid w:val="00986D82"/>
    <w:rsid w:val="009875AF"/>
    <w:rsid w:val="009877C1"/>
    <w:rsid w:val="00990503"/>
    <w:rsid w:val="00990CDB"/>
    <w:rsid w:val="00992833"/>
    <w:rsid w:val="009935F6"/>
    <w:rsid w:val="009976C9"/>
    <w:rsid w:val="009A1692"/>
    <w:rsid w:val="009A293E"/>
    <w:rsid w:val="009A52BC"/>
    <w:rsid w:val="009A69D6"/>
    <w:rsid w:val="009B27C4"/>
    <w:rsid w:val="009B2F9A"/>
    <w:rsid w:val="009B444C"/>
    <w:rsid w:val="009B4479"/>
    <w:rsid w:val="009B47C0"/>
    <w:rsid w:val="009B7136"/>
    <w:rsid w:val="009B7A19"/>
    <w:rsid w:val="009C0548"/>
    <w:rsid w:val="009C4302"/>
    <w:rsid w:val="009C6FDD"/>
    <w:rsid w:val="009D1340"/>
    <w:rsid w:val="009D2556"/>
    <w:rsid w:val="009D3693"/>
    <w:rsid w:val="009D3CF0"/>
    <w:rsid w:val="009D3EB8"/>
    <w:rsid w:val="009D4164"/>
    <w:rsid w:val="009D4922"/>
    <w:rsid w:val="009E071E"/>
    <w:rsid w:val="009E11D5"/>
    <w:rsid w:val="009E429F"/>
    <w:rsid w:val="009E471C"/>
    <w:rsid w:val="009E47FE"/>
    <w:rsid w:val="009E4A7B"/>
    <w:rsid w:val="009E568A"/>
    <w:rsid w:val="009E5B7A"/>
    <w:rsid w:val="009E60E9"/>
    <w:rsid w:val="009E6A2C"/>
    <w:rsid w:val="00A02B57"/>
    <w:rsid w:val="00A07644"/>
    <w:rsid w:val="00A10002"/>
    <w:rsid w:val="00A11BE0"/>
    <w:rsid w:val="00A158D7"/>
    <w:rsid w:val="00A1726F"/>
    <w:rsid w:val="00A24B67"/>
    <w:rsid w:val="00A2512A"/>
    <w:rsid w:val="00A255B1"/>
    <w:rsid w:val="00A2748E"/>
    <w:rsid w:val="00A31521"/>
    <w:rsid w:val="00A31764"/>
    <w:rsid w:val="00A33CBA"/>
    <w:rsid w:val="00A34520"/>
    <w:rsid w:val="00A355DA"/>
    <w:rsid w:val="00A36AD9"/>
    <w:rsid w:val="00A36B78"/>
    <w:rsid w:val="00A42645"/>
    <w:rsid w:val="00A44233"/>
    <w:rsid w:val="00A4541B"/>
    <w:rsid w:val="00A47CB7"/>
    <w:rsid w:val="00A501CE"/>
    <w:rsid w:val="00A503AE"/>
    <w:rsid w:val="00A5162B"/>
    <w:rsid w:val="00A5458F"/>
    <w:rsid w:val="00A570F7"/>
    <w:rsid w:val="00A576B6"/>
    <w:rsid w:val="00A64987"/>
    <w:rsid w:val="00A6665D"/>
    <w:rsid w:val="00A739B6"/>
    <w:rsid w:val="00A7579E"/>
    <w:rsid w:val="00A75E23"/>
    <w:rsid w:val="00A77703"/>
    <w:rsid w:val="00A8220D"/>
    <w:rsid w:val="00A82274"/>
    <w:rsid w:val="00A84CE6"/>
    <w:rsid w:val="00A86336"/>
    <w:rsid w:val="00A8642A"/>
    <w:rsid w:val="00A876C6"/>
    <w:rsid w:val="00A8785F"/>
    <w:rsid w:val="00A87A98"/>
    <w:rsid w:val="00A9030D"/>
    <w:rsid w:val="00A9033A"/>
    <w:rsid w:val="00A90DF0"/>
    <w:rsid w:val="00A94539"/>
    <w:rsid w:val="00A95A69"/>
    <w:rsid w:val="00A95EDA"/>
    <w:rsid w:val="00A9798C"/>
    <w:rsid w:val="00AA40D0"/>
    <w:rsid w:val="00AA54AE"/>
    <w:rsid w:val="00AA66B6"/>
    <w:rsid w:val="00AA7FAA"/>
    <w:rsid w:val="00AB17E5"/>
    <w:rsid w:val="00AB2747"/>
    <w:rsid w:val="00AB2E54"/>
    <w:rsid w:val="00AB6099"/>
    <w:rsid w:val="00AB6D88"/>
    <w:rsid w:val="00AC1C82"/>
    <w:rsid w:val="00AC3ABA"/>
    <w:rsid w:val="00AC42AA"/>
    <w:rsid w:val="00AC49CD"/>
    <w:rsid w:val="00AC4BE8"/>
    <w:rsid w:val="00AC4E78"/>
    <w:rsid w:val="00AC50BB"/>
    <w:rsid w:val="00AC637E"/>
    <w:rsid w:val="00AC6945"/>
    <w:rsid w:val="00AD2B71"/>
    <w:rsid w:val="00AD6D68"/>
    <w:rsid w:val="00AE1C41"/>
    <w:rsid w:val="00AE20DB"/>
    <w:rsid w:val="00AE3473"/>
    <w:rsid w:val="00AE4339"/>
    <w:rsid w:val="00AE4667"/>
    <w:rsid w:val="00AF2290"/>
    <w:rsid w:val="00AF4A47"/>
    <w:rsid w:val="00AF730E"/>
    <w:rsid w:val="00AF7A87"/>
    <w:rsid w:val="00AF7ECF"/>
    <w:rsid w:val="00B01EBA"/>
    <w:rsid w:val="00B020B6"/>
    <w:rsid w:val="00B03043"/>
    <w:rsid w:val="00B04117"/>
    <w:rsid w:val="00B0444E"/>
    <w:rsid w:val="00B05541"/>
    <w:rsid w:val="00B07ACD"/>
    <w:rsid w:val="00B12BAB"/>
    <w:rsid w:val="00B132D7"/>
    <w:rsid w:val="00B15842"/>
    <w:rsid w:val="00B16459"/>
    <w:rsid w:val="00B20935"/>
    <w:rsid w:val="00B238A1"/>
    <w:rsid w:val="00B23C87"/>
    <w:rsid w:val="00B24E40"/>
    <w:rsid w:val="00B3451F"/>
    <w:rsid w:val="00B36D11"/>
    <w:rsid w:val="00B40A3A"/>
    <w:rsid w:val="00B4116D"/>
    <w:rsid w:val="00B43707"/>
    <w:rsid w:val="00B439D8"/>
    <w:rsid w:val="00B56FD7"/>
    <w:rsid w:val="00B60636"/>
    <w:rsid w:val="00B62565"/>
    <w:rsid w:val="00B6476A"/>
    <w:rsid w:val="00B64D6C"/>
    <w:rsid w:val="00B67A6E"/>
    <w:rsid w:val="00B709EC"/>
    <w:rsid w:val="00B719D8"/>
    <w:rsid w:val="00B71DE2"/>
    <w:rsid w:val="00B71FBA"/>
    <w:rsid w:val="00B824DF"/>
    <w:rsid w:val="00B833F9"/>
    <w:rsid w:val="00B845BF"/>
    <w:rsid w:val="00B8749B"/>
    <w:rsid w:val="00B90716"/>
    <w:rsid w:val="00B92EBC"/>
    <w:rsid w:val="00B93AFE"/>
    <w:rsid w:val="00B9405F"/>
    <w:rsid w:val="00B94819"/>
    <w:rsid w:val="00B970E6"/>
    <w:rsid w:val="00B97E0D"/>
    <w:rsid w:val="00BA1368"/>
    <w:rsid w:val="00BA4F61"/>
    <w:rsid w:val="00BA5F6C"/>
    <w:rsid w:val="00BB0627"/>
    <w:rsid w:val="00BB2CB8"/>
    <w:rsid w:val="00BB65E0"/>
    <w:rsid w:val="00BB7499"/>
    <w:rsid w:val="00BB7CC8"/>
    <w:rsid w:val="00BC2802"/>
    <w:rsid w:val="00BC359C"/>
    <w:rsid w:val="00BC3735"/>
    <w:rsid w:val="00BC3C47"/>
    <w:rsid w:val="00BC7C7E"/>
    <w:rsid w:val="00BD083F"/>
    <w:rsid w:val="00BD12E8"/>
    <w:rsid w:val="00BD1412"/>
    <w:rsid w:val="00BD4933"/>
    <w:rsid w:val="00BD6351"/>
    <w:rsid w:val="00BD708F"/>
    <w:rsid w:val="00BE035F"/>
    <w:rsid w:val="00BE39A3"/>
    <w:rsid w:val="00BE3C0F"/>
    <w:rsid w:val="00BE509C"/>
    <w:rsid w:val="00BE75E6"/>
    <w:rsid w:val="00BF0610"/>
    <w:rsid w:val="00BF1A6A"/>
    <w:rsid w:val="00BF5213"/>
    <w:rsid w:val="00BF6D91"/>
    <w:rsid w:val="00C02A92"/>
    <w:rsid w:val="00C04007"/>
    <w:rsid w:val="00C0465E"/>
    <w:rsid w:val="00C056D8"/>
    <w:rsid w:val="00C058F4"/>
    <w:rsid w:val="00C05C2D"/>
    <w:rsid w:val="00C06B47"/>
    <w:rsid w:val="00C076DC"/>
    <w:rsid w:val="00C07D3E"/>
    <w:rsid w:val="00C121B5"/>
    <w:rsid w:val="00C13978"/>
    <w:rsid w:val="00C13B28"/>
    <w:rsid w:val="00C15F74"/>
    <w:rsid w:val="00C1650E"/>
    <w:rsid w:val="00C16F23"/>
    <w:rsid w:val="00C16F3F"/>
    <w:rsid w:val="00C223FC"/>
    <w:rsid w:val="00C2293A"/>
    <w:rsid w:val="00C23CCF"/>
    <w:rsid w:val="00C245F4"/>
    <w:rsid w:val="00C25298"/>
    <w:rsid w:val="00C256C6"/>
    <w:rsid w:val="00C265E6"/>
    <w:rsid w:val="00C26725"/>
    <w:rsid w:val="00C2716E"/>
    <w:rsid w:val="00C35567"/>
    <w:rsid w:val="00C35A35"/>
    <w:rsid w:val="00C35AEE"/>
    <w:rsid w:val="00C37049"/>
    <w:rsid w:val="00C37D8C"/>
    <w:rsid w:val="00C40B44"/>
    <w:rsid w:val="00C41453"/>
    <w:rsid w:val="00C42D0F"/>
    <w:rsid w:val="00C42DA8"/>
    <w:rsid w:val="00C52F29"/>
    <w:rsid w:val="00C5524B"/>
    <w:rsid w:val="00C56710"/>
    <w:rsid w:val="00C62026"/>
    <w:rsid w:val="00C62393"/>
    <w:rsid w:val="00C73196"/>
    <w:rsid w:val="00C735A9"/>
    <w:rsid w:val="00C8243B"/>
    <w:rsid w:val="00C83206"/>
    <w:rsid w:val="00C84BB0"/>
    <w:rsid w:val="00C85469"/>
    <w:rsid w:val="00C860CA"/>
    <w:rsid w:val="00C8711A"/>
    <w:rsid w:val="00C9185D"/>
    <w:rsid w:val="00C91B4F"/>
    <w:rsid w:val="00C92D76"/>
    <w:rsid w:val="00C94042"/>
    <w:rsid w:val="00C945F5"/>
    <w:rsid w:val="00C95B10"/>
    <w:rsid w:val="00C96491"/>
    <w:rsid w:val="00CA14F5"/>
    <w:rsid w:val="00CA3F78"/>
    <w:rsid w:val="00CA5179"/>
    <w:rsid w:val="00CA53FF"/>
    <w:rsid w:val="00CA7186"/>
    <w:rsid w:val="00CA7277"/>
    <w:rsid w:val="00CB0197"/>
    <w:rsid w:val="00CB395C"/>
    <w:rsid w:val="00CB413A"/>
    <w:rsid w:val="00CB6607"/>
    <w:rsid w:val="00CC41BE"/>
    <w:rsid w:val="00CC6AED"/>
    <w:rsid w:val="00CC7B9D"/>
    <w:rsid w:val="00CD3D65"/>
    <w:rsid w:val="00CD4505"/>
    <w:rsid w:val="00CD6358"/>
    <w:rsid w:val="00CD709F"/>
    <w:rsid w:val="00CE11A9"/>
    <w:rsid w:val="00CE192B"/>
    <w:rsid w:val="00CE1A51"/>
    <w:rsid w:val="00CE217B"/>
    <w:rsid w:val="00CE225A"/>
    <w:rsid w:val="00CE27B2"/>
    <w:rsid w:val="00CE2F87"/>
    <w:rsid w:val="00CE4E9A"/>
    <w:rsid w:val="00CE7C5A"/>
    <w:rsid w:val="00CF170B"/>
    <w:rsid w:val="00CF2B48"/>
    <w:rsid w:val="00CF2C8D"/>
    <w:rsid w:val="00CF2CF9"/>
    <w:rsid w:val="00CF360A"/>
    <w:rsid w:val="00CF528D"/>
    <w:rsid w:val="00D00802"/>
    <w:rsid w:val="00D01468"/>
    <w:rsid w:val="00D049A5"/>
    <w:rsid w:val="00D073D6"/>
    <w:rsid w:val="00D14170"/>
    <w:rsid w:val="00D15BCD"/>
    <w:rsid w:val="00D175B7"/>
    <w:rsid w:val="00D20BDD"/>
    <w:rsid w:val="00D21D72"/>
    <w:rsid w:val="00D22644"/>
    <w:rsid w:val="00D22841"/>
    <w:rsid w:val="00D22B00"/>
    <w:rsid w:val="00D24E38"/>
    <w:rsid w:val="00D2569A"/>
    <w:rsid w:val="00D27506"/>
    <w:rsid w:val="00D331B4"/>
    <w:rsid w:val="00D33437"/>
    <w:rsid w:val="00D37227"/>
    <w:rsid w:val="00D43329"/>
    <w:rsid w:val="00D46CCA"/>
    <w:rsid w:val="00D46CF9"/>
    <w:rsid w:val="00D50FFA"/>
    <w:rsid w:val="00D529BE"/>
    <w:rsid w:val="00D56BC6"/>
    <w:rsid w:val="00D57FA9"/>
    <w:rsid w:val="00D613C8"/>
    <w:rsid w:val="00D61746"/>
    <w:rsid w:val="00D62E3A"/>
    <w:rsid w:val="00D6357D"/>
    <w:rsid w:val="00D63BE7"/>
    <w:rsid w:val="00D66639"/>
    <w:rsid w:val="00D7003B"/>
    <w:rsid w:val="00D703B2"/>
    <w:rsid w:val="00D70FAF"/>
    <w:rsid w:val="00D71C81"/>
    <w:rsid w:val="00D72487"/>
    <w:rsid w:val="00D725F9"/>
    <w:rsid w:val="00D731FC"/>
    <w:rsid w:val="00D74DF9"/>
    <w:rsid w:val="00D779D1"/>
    <w:rsid w:val="00D819BC"/>
    <w:rsid w:val="00D83580"/>
    <w:rsid w:val="00D83747"/>
    <w:rsid w:val="00D84144"/>
    <w:rsid w:val="00D84FF7"/>
    <w:rsid w:val="00D87B3C"/>
    <w:rsid w:val="00D90A0B"/>
    <w:rsid w:val="00D91882"/>
    <w:rsid w:val="00D921FD"/>
    <w:rsid w:val="00D93AEA"/>
    <w:rsid w:val="00D95443"/>
    <w:rsid w:val="00D95B1F"/>
    <w:rsid w:val="00D96E6E"/>
    <w:rsid w:val="00DA4684"/>
    <w:rsid w:val="00DA6601"/>
    <w:rsid w:val="00DA7DA2"/>
    <w:rsid w:val="00DB2164"/>
    <w:rsid w:val="00DB28C9"/>
    <w:rsid w:val="00DB44F2"/>
    <w:rsid w:val="00DB4BFC"/>
    <w:rsid w:val="00DB65EA"/>
    <w:rsid w:val="00DB6B0A"/>
    <w:rsid w:val="00DD0649"/>
    <w:rsid w:val="00DD20D4"/>
    <w:rsid w:val="00DD26F4"/>
    <w:rsid w:val="00DD4BF3"/>
    <w:rsid w:val="00DD5457"/>
    <w:rsid w:val="00DD5B16"/>
    <w:rsid w:val="00DD630C"/>
    <w:rsid w:val="00DD7203"/>
    <w:rsid w:val="00DE1222"/>
    <w:rsid w:val="00DE36D9"/>
    <w:rsid w:val="00DF3AAD"/>
    <w:rsid w:val="00E001E2"/>
    <w:rsid w:val="00E00744"/>
    <w:rsid w:val="00E03BE4"/>
    <w:rsid w:val="00E069F9"/>
    <w:rsid w:val="00E12932"/>
    <w:rsid w:val="00E13526"/>
    <w:rsid w:val="00E1532C"/>
    <w:rsid w:val="00E213C4"/>
    <w:rsid w:val="00E2192F"/>
    <w:rsid w:val="00E21D0E"/>
    <w:rsid w:val="00E2482F"/>
    <w:rsid w:val="00E24D33"/>
    <w:rsid w:val="00E24E79"/>
    <w:rsid w:val="00E25F14"/>
    <w:rsid w:val="00E26075"/>
    <w:rsid w:val="00E26EEF"/>
    <w:rsid w:val="00E2743A"/>
    <w:rsid w:val="00E30037"/>
    <w:rsid w:val="00E30E31"/>
    <w:rsid w:val="00E32652"/>
    <w:rsid w:val="00E329BB"/>
    <w:rsid w:val="00E34940"/>
    <w:rsid w:val="00E36C06"/>
    <w:rsid w:val="00E406B1"/>
    <w:rsid w:val="00E42227"/>
    <w:rsid w:val="00E42786"/>
    <w:rsid w:val="00E42BD6"/>
    <w:rsid w:val="00E466B0"/>
    <w:rsid w:val="00E503F9"/>
    <w:rsid w:val="00E537AF"/>
    <w:rsid w:val="00E5472F"/>
    <w:rsid w:val="00E55373"/>
    <w:rsid w:val="00E57039"/>
    <w:rsid w:val="00E6201C"/>
    <w:rsid w:val="00E62428"/>
    <w:rsid w:val="00E62682"/>
    <w:rsid w:val="00E65457"/>
    <w:rsid w:val="00E659EF"/>
    <w:rsid w:val="00E6650F"/>
    <w:rsid w:val="00E70A4F"/>
    <w:rsid w:val="00E772DA"/>
    <w:rsid w:val="00E85C52"/>
    <w:rsid w:val="00E86A49"/>
    <w:rsid w:val="00E87EA7"/>
    <w:rsid w:val="00E9259F"/>
    <w:rsid w:val="00E93DFA"/>
    <w:rsid w:val="00E94F41"/>
    <w:rsid w:val="00E97BFC"/>
    <w:rsid w:val="00EA159F"/>
    <w:rsid w:val="00EA3F2B"/>
    <w:rsid w:val="00EA440D"/>
    <w:rsid w:val="00EB1A57"/>
    <w:rsid w:val="00EB1E5D"/>
    <w:rsid w:val="00EC21A9"/>
    <w:rsid w:val="00EC41CE"/>
    <w:rsid w:val="00EC7DAD"/>
    <w:rsid w:val="00ED19A8"/>
    <w:rsid w:val="00ED1A3C"/>
    <w:rsid w:val="00ED3BEE"/>
    <w:rsid w:val="00ED4066"/>
    <w:rsid w:val="00ED4797"/>
    <w:rsid w:val="00ED77BB"/>
    <w:rsid w:val="00EE38D3"/>
    <w:rsid w:val="00EE7026"/>
    <w:rsid w:val="00EE7500"/>
    <w:rsid w:val="00EF1774"/>
    <w:rsid w:val="00EF1F50"/>
    <w:rsid w:val="00EF3521"/>
    <w:rsid w:val="00EF49B4"/>
    <w:rsid w:val="00EF66DA"/>
    <w:rsid w:val="00EF6C42"/>
    <w:rsid w:val="00EF6CE6"/>
    <w:rsid w:val="00F002E0"/>
    <w:rsid w:val="00F0064C"/>
    <w:rsid w:val="00F02113"/>
    <w:rsid w:val="00F05B44"/>
    <w:rsid w:val="00F05B6F"/>
    <w:rsid w:val="00F05CD4"/>
    <w:rsid w:val="00F1000A"/>
    <w:rsid w:val="00F111B1"/>
    <w:rsid w:val="00F1171A"/>
    <w:rsid w:val="00F11FF0"/>
    <w:rsid w:val="00F172A5"/>
    <w:rsid w:val="00F17344"/>
    <w:rsid w:val="00F25BAF"/>
    <w:rsid w:val="00F26E94"/>
    <w:rsid w:val="00F2712F"/>
    <w:rsid w:val="00F30FE1"/>
    <w:rsid w:val="00F428CA"/>
    <w:rsid w:val="00F45A76"/>
    <w:rsid w:val="00F46E0E"/>
    <w:rsid w:val="00F5120D"/>
    <w:rsid w:val="00F5356C"/>
    <w:rsid w:val="00F541A7"/>
    <w:rsid w:val="00F542EB"/>
    <w:rsid w:val="00F55BA3"/>
    <w:rsid w:val="00F576F5"/>
    <w:rsid w:val="00F60EA2"/>
    <w:rsid w:val="00F6122F"/>
    <w:rsid w:val="00F62049"/>
    <w:rsid w:val="00F67E45"/>
    <w:rsid w:val="00F75D0A"/>
    <w:rsid w:val="00F77DC9"/>
    <w:rsid w:val="00F818CB"/>
    <w:rsid w:val="00F82CD4"/>
    <w:rsid w:val="00F845AD"/>
    <w:rsid w:val="00F87669"/>
    <w:rsid w:val="00F916DC"/>
    <w:rsid w:val="00F92E35"/>
    <w:rsid w:val="00F9642B"/>
    <w:rsid w:val="00F97160"/>
    <w:rsid w:val="00FA14AB"/>
    <w:rsid w:val="00FA4828"/>
    <w:rsid w:val="00FA52E1"/>
    <w:rsid w:val="00FB09A8"/>
    <w:rsid w:val="00FB138C"/>
    <w:rsid w:val="00FB2600"/>
    <w:rsid w:val="00FB4457"/>
    <w:rsid w:val="00FB4809"/>
    <w:rsid w:val="00FB632A"/>
    <w:rsid w:val="00FB7AB0"/>
    <w:rsid w:val="00FC0A7D"/>
    <w:rsid w:val="00FC0E8F"/>
    <w:rsid w:val="00FC11EE"/>
    <w:rsid w:val="00FC4870"/>
    <w:rsid w:val="00FC4CB8"/>
    <w:rsid w:val="00FC5F9B"/>
    <w:rsid w:val="00FC6747"/>
    <w:rsid w:val="00FD31B1"/>
    <w:rsid w:val="00FD50D2"/>
    <w:rsid w:val="00FD5912"/>
    <w:rsid w:val="00FD7D79"/>
    <w:rsid w:val="00FE0D48"/>
    <w:rsid w:val="00FE3862"/>
    <w:rsid w:val="00FE39BB"/>
    <w:rsid w:val="00FE4F87"/>
    <w:rsid w:val="00FF2129"/>
    <w:rsid w:val="00FF21BE"/>
    <w:rsid w:val="00FF4DCC"/>
    <w:rsid w:val="00FF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175A0"/>
  <w15:chartTrackingRefBased/>
  <w15:docId w15:val="{8DC88C40-2D8D-40E4-B55F-855051E8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C40"/>
    <w:pPr>
      <w:spacing w:before="60" w:after="60"/>
    </w:pPr>
    <w:rPr>
      <w:rFonts w:ascii="Arial" w:hAnsi="Arial"/>
      <w:sz w:val="22"/>
      <w:szCs w:val="24"/>
    </w:rPr>
  </w:style>
  <w:style w:type="paragraph" w:styleId="Heading1">
    <w:name w:val="heading 1"/>
    <w:basedOn w:val="Normal"/>
    <w:next w:val="Normal"/>
    <w:link w:val="Heading1Char"/>
    <w:autoRedefine/>
    <w:qFormat/>
    <w:rsid w:val="00EF6C42"/>
    <w:pPr>
      <w:outlineLvl w:val="0"/>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style>
  <w:style w:type="character" w:styleId="PageNumber">
    <w:name w:val="page number"/>
    <w:basedOn w:val="DefaultParagraphFont"/>
    <w:rsid w:val="00BA4F61"/>
  </w:style>
  <w:style w:type="paragraph" w:styleId="Header">
    <w:name w:val="header"/>
    <w:basedOn w:val="Normal"/>
    <w:rsid w:val="0083419E"/>
    <w:pPr>
      <w:tabs>
        <w:tab w:val="center" w:pos="4153"/>
        <w:tab w:val="right" w:pos="8306"/>
      </w:tabs>
    </w:pPr>
  </w:style>
  <w:style w:type="paragraph" w:styleId="BalloonText">
    <w:name w:val="Balloon Text"/>
    <w:basedOn w:val="Normal"/>
    <w:semiHidden/>
    <w:rsid w:val="00CA5179"/>
    <w:rPr>
      <w:rFonts w:ascii="Tahoma" w:hAnsi="Tahoma" w:cs="Tahoma"/>
      <w:sz w:val="16"/>
      <w:szCs w:val="16"/>
    </w:rPr>
  </w:style>
  <w:style w:type="character" w:styleId="Hyperlink">
    <w:name w:val="Hyperlink"/>
    <w:uiPriority w:val="99"/>
    <w:unhideWhenUsed/>
    <w:rsid w:val="00F77DC9"/>
    <w:rPr>
      <w:color w:val="0000FF"/>
      <w:u w:val="single"/>
    </w:rPr>
  </w:style>
  <w:style w:type="character" w:customStyle="1" w:styleId="apple-converted-space">
    <w:name w:val="apple-converted-space"/>
    <w:rsid w:val="005B2C48"/>
  </w:style>
  <w:style w:type="character" w:customStyle="1" w:styleId="FooterChar">
    <w:name w:val="Footer Char"/>
    <w:link w:val="Footer"/>
    <w:uiPriority w:val="99"/>
    <w:rsid w:val="00C16F3F"/>
    <w:rPr>
      <w:rFonts w:ascii="Bookman Old Style" w:hAnsi="Bookman Old Style"/>
      <w:sz w:val="24"/>
      <w:szCs w:val="24"/>
    </w:rPr>
  </w:style>
  <w:style w:type="character" w:styleId="UnresolvedMention">
    <w:name w:val="Unresolved Mention"/>
    <w:uiPriority w:val="99"/>
    <w:semiHidden/>
    <w:unhideWhenUsed/>
    <w:rsid w:val="00265EA8"/>
    <w:rPr>
      <w:color w:val="808080"/>
      <w:shd w:val="clear" w:color="auto" w:fill="E6E6E6"/>
    </w:rPr>
  </w:style>
  <w:style w:type="character" w:customStyle="1" w:styleId="address">
    <w:name w:val="address"/>
    <w:rsid w:val="00435451"/>
  </w:style>
  <w:style w:type="character" w:customStyle="1" w:styleId="Heading1Char">
    <w:name w:val="Heading 1 Char"/>
    <w:link w:val="Heading1"/>
    <w:rsid w:val="00EF6C42"/>
    <w:rPr>
      <w:rFonts w:ascii="Arial" w:hAnsi="Arial" w:cs="Arial"/>
      <w:b/>
      <w:sz w:val="22"/>
      <w:szCs w:val="22"/>
    </w:rPr>
  </w:style>
  <w:style w:type="paragraph" w:styleId="Title">
    <w:name w:val="Title"/>
    <w:basedOn w:val="Normal"/>
    <w:next w:val="Normal"/>
    <w:link w:val="TitleChar"/>
    <w:uiPriority w:val="10"/>
    <w:qFormat/>
    <w:rsid w:val="00EF1F50"/>
    <w:pPr>
      <w:spacing w:before="240"/>
      <w:jc w:val="center"/>
      <w:outlineLvl w:val="0"/>
    </w:pPr>
    <w:rPr>
      <w:rFonts w:ascii="Calibri Light" w:hAnsi="Calibri Light"/>
      <w:b/>
      <w:bCs/>
      <w:kern w:val="28"/>
      <w:sz w:val="32"/>
      <w:szCs w:val="32"/>
    </w:rPr>
  </w:style>
  <w:style w:type="character" w:customStyle="1" w:styleId="TitleChar">
    <w:name w:val="Title Char"/>
    <w:link w:val="Title"/>
    <w:uiPriority w:val="10"/>
    <w:rsid w:val="00EF1F50"/>
    <w:rPr>
      <w:rFonts w:ascii="Calibri Light" w:eastAsia="Times New Roman" w:hAnsi="Calibri Light" w:cs="Times New Roman"/>
      <w:b/>
      <w:bCs/>
      <w:kern w:val="28"/>
      <w:sz w:val="32"/>
      <w:szCs w:val="32"/>
    </w:rPr>
  </w:style>
  <w:style w:type="paragraph" w:styleId="ListParagraph">
    <w:name w:val="List Paragraph"/>
    <w:basedOn w:val="Normal"/>
    <w:qFormat/>
    <w:rsid w:val="001A0C40"/>
    <w:pPr>
      <w:spacing w:before="0" w:after="200" w:line="276" w:lineRule="auto"/>
      <w:ind w:left="720"/>
      <w:contextualSpacing/>
    </w:pPr>
    <w:rPr>
      <w:rFonts w:ascii="Calibri" w:eastAsia="Calibri" w:hAnsi="Calibri"/>
      <w:szCs w:val="22"/>
      <w:lang w:eastAsia="en-US"/>
    </w:rPr>
  </w:style>
  <w:style w:type="character" w:customStyle="1" w:styleId="description">
    <w:name w:val="description"/>
    <w:basedOn w:val="DefaultParagraphFont"/>
    <w:rsid w:val="00F05B44"/>
  </w:style>
  <w:style w:type="character" w:customStyle="1" w:styleId="divider2">
    <w:name w:val="divider2"/>
    <w:basedOn w:val="DefaultParagraphFont"/>
    <w:rsid w:val="00F05B44"/>
  </w:style>
  <w:style w:type="paragraph" w:customStyle="1" w:styleId="casetype">
    <w:name w:val="casetype"/>
    <w:basedOn w:val="Normal"/>
    <w:rsid w:val="002D43AC"/>
    <w:pPr>
      <w:spacing w:before="100" w:beforeAutospacing="1" w:after="100" w:afterAutospacing="1"/>
    </w:pPr>
    <w:rPr>
      <w:rFonts w:ascii="Times New Roman" w:hAnsi="Times New Roman"/>
      <w:sz w:val="24"/>
    </w:rPr>
  </w:style>
  <w:style w:type="paragraph" w:customStyle="1" w:styleId="metainfo">
    <w:name w:val="metainfo"/>
    <w:basedOn w:val="Normal"/>
    <w:rsid w:val="002D43AC"/>
    <w:pPr>
      <w:spacing w:before="100" w:beforeAutospacing="1" w:after="100" w:afterAutospacing="1"/>
    </w:pPr>
    <w:rPr>
      <w:rFonts w:ascii="Times New Roman" w:hAnsi="Times New Roman"/>
      <w:sz w:val="24"/>
    </w:rPr>
  </w:style>
  <w:style w:type="character" w:customStyle="1" w:styleId="divider">
    <w:name w:val="divider"/>
    <w:basedOn w:val="DefaultParagraphFont"/>
    <w:rsid w:val="002D43AC"/>
  </w:style>
  <w:style w:type="character" w:styleId="FollowedHyperlink">
    <w:name w:val="FollowedHyperlink"/>
    <w:basedOn w:val="DefaultParagraphFont"/>
    <w:rsid w:val="009C4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5229">
      <w:bodyDiv w:val="1"/>
      <w:marLeft w:val="0"/>
      <w:marRight w:val="0"/>
      <w:marTop w:val="0"/>
      <w:marBottom w:val="0"/>
      <w:divBdr>
        <w:top w:val="none" w:sz="0" w:space="0" w:color="auto"/>
        <w:left w:val="none" w:sz="0" w:space="0" w:color="auto"/>
        <w:bottom w:val="none" w:sz="0" w:space="0" w:color="auto"/>
        <w:right w:val="none" w:sz="0" w:space="0" w:color="auto"/>
      </w:divBdr>
    </w:div>
    <w:div w:id="50811797">
      <w:bodyDiv w:val="1"/>
      <w:marLeft w:val="0"/>
      <w:marRight w:val="0"/>
      <w:marTop w:val="0"/>
      <w:marBottom w:val="0"/>
      <w:divBdr>
        <w:top w:val="none" w:sz="0" w:space="0" w:color="auto"/>
        <w:left w:val="none" w:sz="0" w:space="0" w:color="auto"/>
        <w:bottom w:val="none" w:sz="0" w:space="0" w:color="auto"/>
        <w:right w:val="none" w:sz="0" w:space="0" w:color="auto"/>
      </w:divBdr>
    </w:div>
    <w:div w:id="87309643">
      <w:bodyDiv w:val="1"/>
      <w:marLeft w:val="0"/>
      <w:marRight w:val="0"/>
      <w:marTop w:val="0"/>
      <w:marBottom w:val="0"/>
      <w:divBdr>
        <w:top w:val="none" w:sz="0" w:space="0" w:color="auto"/>
        <w:left w:val="none" w:sz="0" w:space="0" w:color="auto"/>
        <w:bottom w:val="none" w:sz="0" w:space="0" w:color="auto"/>
        <w:right w:val="none" w:sz="0" w:space="0" w:color="auto"/>
      </w:divBdr>
    </w:div>
    <w:div w:id="184098846">
      <w:bodyDiv w:val="1"/>
      <w:marLeft w:val="0"/>
      <w:marRight w:val="0"/>
      <w:marTop w:val="0"/>
      <w:marBottom w:val="0"/>
      <w:divBdr>
        <w:top w:val="none" w:sz="0" w:space="0" w:color="auto"/>
        <w:left w:val="none" w:sz="0" w:space="0" w:color="auto"/>
        <w:bottom w:val="none" w:sz="0" w:space="0" w:color="auto"/>
        <w:right w:val="none" w:sz="0" w:space="0" w:color="auto"/>
      </w:divBdr>
    </w:div>
    <w:div w:id="196742154">
      <w:bodyDiv w:val="1"/>
      <w:marLeft w:val="0"/>
      <w:marRight w:val="0"/>
      <w:marTop w:val="0"/>
      <w:marBottom w:val="0"/>
      <w:divBdr>
        <w:top w:val="none" w:sz="0" w:space="0" w:color="auto"/>
        <w:left w:val="none" w:sz="0" w:space="0" w:color="auto"/>
        <w:bottom w:val="none" w:sz="0" w:space="0" w:color="auto"/>
        <w:right w:val="none" w:sz="0" w:space="0" w:color="auto"/>
      </w:divBdr>
    </w:div>
    <w:div w:id="208615704">
      <w:bodyDiv w:val="1"/>
      <w:marLeft w:val="0"/>
      <w:marRight w:val="0"/>
      <w:marTop w:val="0"/>
      <w:marBottom w:val="0"/>
      <w:divBdr>
        <w:top w:val="none" w:sz="0" w:space="0" w:color="auto"/>
        <w:left w:val="none" w:sz="0" w:space="0" w:color="auto"/>
        <w:bottom w:val="none" w:sz="0" w:space="0" w:color="auto"/>
        <w:right w:val="none" w:sz="0" w:space="0" w:color="auto"/>
      </w:divBdr>
    </w:div>
    <w:div w:id="229193038">
      <w:bodyDiv w:val="1"/>
      <w:marLeft w:val="0"/>
      <w:marRight w:val="0"/>
      <w:marTop w:val="0"/>
      <w:marBottom w:val="0"/>
      <w:divBdr>
        <w:top w:val="none" w:sz="0" w:space="0" w:color="auto"/>
        <w:left w:val="none" w:sz="0" w:space="0" w:color="auto"/>
        <w:bottom w:val="none" w:sz="0" w:space="0" w:color="auto"/>
        <w:right w:val="none" w:sz="0" w:space="0" w:color="auto"/>
      </w:divBdr>
    </w:div>
    <w:div w:id="239602480">
      <w:bodyDiv w:val="1"/>
      <w:marLeft w:val="0"/>
      <w:marRight w:val="0"/>
      <w:marTop w:val="0"/>
      <w:marBottom w:val="0"/>
      <w:divBdr>
        <w:top w:val="none" w:sz="0" w:space="0" w:color="auto"/>
        <w:left w:val="none" w:sz="0" w:space="0" w:color="auto"/>
        <w:bottom w:val="none" w:sz="0" w:space="0" w:color="auto"/>
        <w:right w:val="none" w:sz="0" w:space="0" w:color="auto"/>
      </w:divBdr>
    </w:div>
    <w:div w:id="243150288">
      <w:bodyDiv w:val="1"/>
      <w:marLeft w:val="0"/>
      <w:marRight w:val="0"/>
      <w:marTop w:val="0"/>
      <w:marBottom w:val="0"/>
      <w:divBdr>
        <w:top w:val="none" w:sz="0" w:space="0" w:color="auto"/>
        <w:left w:val="none" w:sz="0" w:space="0" w:color="auto"/>
        <w:bottom w:val="none" w:sz="0" w:space="0" w:color="auto"/>
        <w:right w:val="none" w:sz="0" w:space="0" w:color="auto"/>
      </w:divBdr>
    </w:div>
    <w:div w:id="251933117">
      <w:bodyDiv w:val="1"/>
      <w:marLeft w:val="0"/>
      <w:marRight w:val="0"/>
      <w:marTop w:val="0"/>
      <w:marBottom w:val="0"/>
      <w:divBdr>
        <w:top w:val="none" w:sz="0" w:space="0" w:color="auto"/>
        <w:left w:val="none" w:sz="0" w:space="0" w:color="auto"/>
        <w:bottom w:val="none" w:sz="0" w:space="0" w:color="auto"/>
        <w:right w:val="none" w:sz="0" w:space="0" w:color="auto"/>
      </w:divBdr>
    </w:div>
    <w:div w:id="276982861">
      <w:bodyDiv w:val="1"/>
      <w:marLeft w:val="0"/>
      <w:marRight w:val="0"/>
      <w:marTop w:val="0"/>
      <w:marBottom w:val="0"/>
      <w:divBdr>
        <w:top w:val="none" w:sz="0" w:space="0" w:color="auto"/>
        <w:left w:val="none" w:sz="0" w:space="0" w:color="auto"/>
        <w:bottom w:val="none" w:sz="0" w:space="0" w:color="auto"/>
        <w:right w:val="none" w:sz="0" w:space="0" w:color="auto"/>
      </w:divBdr>
    </w:div>
    <w:div w:id="293799146">
      <w:bodyDiv w:val="1"/>
      <w:marLeft w:val="0"/>
      <w:marRight w:val="0"/>
      <w:marTop w:val="0"/>
      <w:marBottom w:val="0"/>
      <w:divBdr>
        <w:top w:val="none" w:sz="0" w:space="0" w:color="auto"/>
        <w:left w:val="none" w:sz="0" w:space="0" w:color="auto"/>
        <w:bottom w:val="none" w:sz="0" w:space="0" w:color="auto"/>
        <w:right w:val="none" w:sz="0" w:space="0" w:color="auto"/>
      </w:divBdr>
    </w:div>
    <w:div w:id="319239607">
      <w:bodyDiv w:val="1"/>
      <w:marLeft w:val="0"/>
      <w:marRight w:val="0"/>
      <w:marTop w:val="0"/>
      <w:marBottom w:val="0"/>
      <w:divBdr>
        <w:top w:val="none" w:sz="0" w:space="0" w:color="auto"/>
        <w:left w:val="none" w:sz="0" w:space="0" w:color="auto"/>
        <w:bottom w:val="none" w:sz="0" w:space="0" w:color="auto"/>
        <w:right w:val="none" w:sz="0" w:space="0" w:color="auto"/>
      </w:divBdr>
    </w:div>
    <w:div w:id="322196745">
      <w:bodyDiv w:val="1"/>
      <w:marLeft w:val="0"/>
      <w:marRight w:val="0"/>
      <w:marTop w:val="0"/>
      <w:marBottom w:val="0"/>
      <w:divBdr>
        <w:top w:val="none" w:sz="0" w:space="0" w:color="auto"/>
        <w:left w:val="none" w:sz="0" w:space="0" w:color="auto"/>
        <w:bottom w:val="none" w:sz="0" w:space="0" w:color="auto"/>
        <w:right w:val="none" w:sz="0" w:space="0" w:color="auto"/>
      </w:divBdr>
    </w:div>
    <w:div w:id="339048634">
      <w:bodyDiv w:val="1"/>
      <w:marLeft w:val="0"/>
      <w:marRight w:val="0"/>
      <w:marTop w:val="0"/>
      <w:marBottom w:val="0"/>
      <w:divBdr>
        <w:top w:val="none" w:sz="0" w:space="0" w:color="auto"/>
        <w:left w:val="none" w:sz="0" w:space="0" w:color="auto"/>
        <w:bottom w:val="none" w:sz="0" w:space="0" w:color="auto"/>
        <w:right w:val="none" w:sz="0" w:space="0" w:color="auto"/>
      </w:divBdr>
      <w:divsChild>
        <w:div w:id="1435904461">
          <w:marLeft w:val="0"/>
          <w:marRight w:val="0"/>
          <w:marTop w:val="0"/>
          <w:marBottom w:val="0"/>
          <w:divBdr>
            <w:top w:val="none" w:sz="0" w:space="0" w:color="auto"/>
            <w:left w:val="none" w:sz="0" w:space="0" w:color="auto"/>
            <w:bottom w:val="none" w:sz="0" w:space="0" w:color="auto"/>
            <w:right w:val="none" w:sz="0" w:space="0" w:color="auto"/>
          </w:divBdr>
        </w:div>
        <w:div w:id="1609040319">
          <w:marLeft w:val="0"/>
          <w:marRight w:val="0"/>
          <w:marTop w:val="0"/>
          <w:marBottom w:val="0"/>
          <w:divBdr>
            <w:top w:val="none" w:sz="0" w:space="0" w:color="auto"/>
            <w:left w:val="none" w:sz="0" w:space="0" w:color="auto"/>
            <w:bottom w:val="none" w:sz="0" w:space="0" w:color="auto"/>
            <w:right w:val="none" w:sz="0" w:space="0" w:color="auto"/>
          </w:divBdr>
          <w:divsChild>
            <w:div w:id="975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0425">
      <w:bodyDiv w:val="1"/>
      <w:marLeft w:val="0"/>
      <w:marRight w:val="0"/>
      <w:marTop w:val="0"/>
      <w:marBottom w:val="0"/>
      <w:divBdr>
        <w:top w:val="none" w:sz="0" w:space="0" w:color="auto"/>
        <w:left w:val="none" w:sz="0" w:space="0" w:color="auto"/>
        <w:bottom w:val="none" w:sz="0" w:space="0" w:color="auto"/>
        <w:right w:val="none" w:sz="0" w:space="0" w:color="auto"/>
      </w:divBdr>
    </w:div>
    <w:div w:id="371615250">
      <w:bodyDiv w:val="1"/>
      <w:marLeft w:val="0"/>
      <w:marRight w:val="0"/>
      <w:marTop w:val="0"/>
      <w:marBottom w:val="0"/>
      <w:divBdr>
        <w:top w:val="none" w:sz="0" w:space="0" w:color="auto"/>
        <w:left w:val="none" w:sz="0" w:space="0" w:color="auto"/>
        <w:bottom w:val="none" w:sz="0" w:space="0" w:color="auto"/>
        <w:right w:val="none" w:sz="0" w:space="0" w:color="auto"/>
      </w:divBdr>
    </w:div>
    <w:div w:id="383679196">
      <w:bodyDiv w:val="1"/>
      <w:marLeft w:val="0"/>
      <w:marRight w:val="0"/>
      <w:marTop w:val="0"/>
      <w:marBottom w:val="0"/>
      <w:divBdr>
        <w:top w:val="none" w:sz="0" w:space="0" w:color="auto"/>
        <w:left w:val="none" w:sz="0" w:space="0" w:color="auto"/>
        <w:bottom w:val="none" w:sz="0" w:space="0" w:color="auto"/>
        <w:right w:val="none" w:sz="0" w:space="0" w:color="auto"/>
      </w:divBdr>
    </w:div>
    <w:div w:id="514998870">
      <w:bodyDiv w:val="1"/>
      <w:marLeft w:val="0"/>
      <w:marRight w:val="0"/>
      <w:marTop w:val="0"/>
      <w:marBottom w:val="0"/>
      <w:divBdr>
        <w:top w:val="none" w:sz="0" w:space="0" w:color="auto"/>
        <w:left w:val="none" w:sz="0" w:space="0" w:color="auto"/>
        <w:bottom w:val="none" w:sz="0" w:space="0" w:color="auto"/>
        <w:right w:val="none" w:sz="0" w:space="0" w:color="auto"/>
      </w:divBdr>
    </w:div>
    <w:div w:id="547766391">
      <w:bodyDiv w:val="1"/>
      <w:marLeft w:val="0"/>
      <w:marRight w:val="0"/>
      <w:marTop w:val="0"/>
      <w:marBottom w:val="0"/>
      <w:divBdr>
        <w:top w:val="none" w:sz="0" w:space="0" w:color="auto"/>
        <w:left w:val="none" w:sz="0" w:space="0" w:color="auto"/>
        <w:bottom w:val="none" w:sz="0" w:space="0" w:color="auto"/>
        <w:right w:val="none" w:sz="0" w:space="0" w:color="auto"/>
      </w:divBdr>
    </w:div>
    <w:div w:id="649292362">
      <w:bodyDiv w:val="1"/>
      <w:marLeft w:val="0"/>
      <w:marRight w:val="0"/>
      <w:marTop w:val="0"/>
      <w:marBottom w:val="0"/>
      <w:divBdr>
        <w:top w:val="none" w:sz="0" w:space="0" w:color="auto"/>
        <w:left w:val="none" w:sz="0" w:space="0" w:color="auto"/>
        <w:bottom w:val="none" w:sz="0" w:space="0" w:color="auto"/>
        <w:right w:val="none" w:sz="0" w:space="0" w:color="auto"/>
      </w:divBdr>
    </w:div>
    <w:div w:id="719868305">
      <w:bodyDiv w:val="1"/>
      <w:marLeft w:val="0"/>
      <w:marRight w:val="0"/>
      <w:marTop w:val="0"/>
      <w:marBottom w:val="0"/>
      <w:divBdr>
        <w:top w:val="none" w:sz="0" w:space="0" w:color="auto"/>
        <w:left w:val="none" w:sz="0" w:space="0" w:color="auto"/>
        <w:bottom w:val="none" w:sz="0" w:space="0" w:color="auto"/>
        <w:right w:val="none" w:sz="0" w:space="0" w:color="auto"/>
      </w:divBdr>
    </w:div>
    <w:div w:id="750471892">
      <w:bodyDiv w:val="1"/>
      <w:marLeft w:val="0"/>
      <w:marRight w:val="0"/>
      <w:marTop w:val="0"/>
      <w:marBottom w:val="0"/>
      <w:divBdr>
        <w:top w:val="none" w:sz="0" w:space="0" w:color="auto"/>
        <w:left w:val="none" w:sz="0" w:space="0" w:color="auto"/>
        <w:bottom w:val="none" w:sz="0" w:space="0" w:color="auto"/>
        <w:right w:val="none" w:sz="0" w:space="0" w:color="auto"/>
      </w:divBdr>
    </w:div>
    <w:div w:id="779380176">
      <w:bodyDiv w:val="1"/>
      <w:marLeft w:val="0"/>
      <w:marRight w:val="0"/>
      <w:marTop w:val="0"/>
      <w:marBottom w:val="0"/>
      <w:divBdr>
        <w:top w:val="none" w:sz="0" w:space="0" w:color="auto"/>
        <w:left w:val="none" w:sz="0" w:space="0" w:color="auto"/>
        <w:bottom w:val="none" w:sz="0" w:space="0" w:color="auto"/>
        <w:right w:val="none" w:sz="0" w:space="0" w:color="auto"/>
      </w:divBdr>
    </w:div>
    <w:div w:id="798769056">
      <w:bodyDiv w:val="1"/>
      <w:marLeft w:val="0"/>
      <w:marRight w:val="0"/>
      <w:marTop w:val="0"/>
      <w:marBottom w:val="0"/>
      <w:divBdr>
        <w:top w:val="none" w:sz="0" w:space="0" w:color="auto"/>
        <w:left w:val="none" w:sz="0" w:space="0" w:color="auto"/>
        <w:bottom w:val="none" w:sz="0" w:space="0" w:color="auto"/>
        <w:right w:val="none" w:sz="0" w:space="0" w:color="auto"/>
      </w:divBdr>
    </w:div>
    <w:div w:id="864444877">
      <w:bodyDiv w:val="1"/>
      <w:marLeft w:val="0"/>
      <w:marRight w:val="0"/>
      <w:marTop w:val="0"/>
      <w:marBottom w:val="0"/>
      <w:divBdr>
        <w:top w:val="none" w:sz="0" w:space="0" w:color="auto"/>
        <w:left w:val="none" w:sz="0" w:space="0" w:color="auto"/>
        <w:bottom w:val="none" w:sz="0" w:space="0" w:color="auto"/>
        <w:right w:val="none" w:sz="0" w:space="0" w:color="auto"/>
      </w:divBdr>
    </w:div>
    <w:div w:id="865487537">
      <w:bodyDiv w:val="1"/>
      <w:marLeft w:val="0"/>
      <w:marRight w:val="0"/>
      <w:marTop w:val="0"/>
      <w:marBottom w:val="0"/>
      <w:divBdr>
        <w:top w:val="none" w:sz="0" w:space="0" w:color="auto"/>
        <w:left w:val="none" w:sz="0" w:space="0" w:color="auto"/>
        <w:bottom w:val="none" w:sz="0" w:space="0" w:color="auto"/>
        <w:right w:val="none" w:sz="0" w:space="0" w:color="auto"/>
      </w:divBdr>
    </w:div>
    <w:div w:id="911348693">
      <w:bodyDiv w:val="1"/>
      <w:marLeft w:val="0"/>
      <w:marRight w:val="0"/>
      <w:marTop w:val="0"/>
      <w:marBottom w:val="0"/>
      <w:divBdr>
        <w:top w:val="none" w:sz="0" w:space="0" w:color="auto"/>
        <w:left w:val="none" w:sz="0" w:space="0" w:color="auto"/>
        <w:bottom w:val="none" w:sz="0" w:space="0" w:color="auto"/>
        <w:right w:val="none" w:sz="0" w:space="0" w:color="auto"/>
      </w:divBdr>
    </w:div>
    <w:div w:id="928272124">
      <w:bodyDiv w:val="1"/>
      <w:marLeft w:val="0"/>
      <w:marRight w:val="0"/>
      <w:marTop w:val="0"/>
      <w:marBottom w:val="0"/>
      <w:divBdr>
        <w:top w:val="none" w:sz="0" w:space="0" w:color="auto"/>
        <w:left w:val="none" w:sz="0" w:space="0" w:color="auto"/>
        <w:bottom w:val="none" w:sz="0" w:space="0" w:color="auto"/>
        <w:right w:val="none" w:sz="0" w:space="0" w:color="auto"/>
      </w:divBdr>
    </w:div>
    <w:div w:id="929310660">
      <w:bodyDiv w:val="1"/>
      <w:marLeft w:val="0"/>
      <w:marRight w:val="0"/>
      <w:marTop w:val="0"/>
      <w:marBottom w:val="0"/>
      <w:divBdr>
        <w:top w:val="none" w:sz="0" w:space="0" w:color="auto"/>
        <w:left w:val="none" w:sz="0" w:space="0" w:color="auto"/>
        <w:bottom w:val="none" w:sz="0" w:space="0" w:color="auto"/>
        <w:right w:val="none" w:sz="0" w:space="0" w:color="auto"/>
      </w:divBdr>
    </w:div>
    <w:div w:id="971254639">
      <w:bodyDiv w:val="1"/>
      <w:marLeft w:val="0"/>
      <w:marRight w:val="0"/>
      <w:marTop w:val="0"/>
      <w:marBottom w:val="0"/>
      <w:divBdr>
        <w:top w:val="none" w:sz="0" w:space="0" w:color="auto"/>
        <w:left w:val="none" w:sz="0" w:space="0" w:color="auto"/>
        <w:bottom w:val="none" w:sz="0" w:space="0" w:color="auto"/>
        <w:right w:val="none" w:sz="0" w:space="0" w:color="auto"/>
      </w:divBdr>
    </w:div>
    <w:div w:id="976185223">
      <w:bodyDiv w:val="1"/>
      <w:marLeft w:val="0"/>
      <w:marRight w:val="0"/>
      <w:marTop w:val="0"/>
      <w:marBottom w:val="0"/>
      <w:divBdr>
        <w:top w:val="none" w:sz="0" w:space="0" w:color="auto"/>
        <w:left w:val="none" w:sz="0" w:space="0" w:color="auto"/>
        <w:bottom w:val="none" w:sz="0" w:space="0" w:color="auto"/>
        <w:right w:val="none" w:sz="0" w:space="0" w:color="auto"/>
      </w:divBdr>
    </w:div>
    <w:div w:id="985816299">
      <w:bodyDiv w:val="1"/>
      <w:marLeft w:val="0"/>
      <w:marRight w:val="0"/>
      <w:marTop w:val="0"/>
      <w:marBottom w:val="0"/>
      <w:divBdr>
        <w:top w:val="none" w:sz="0" w:space="0" w:color="auto"/>
        <w:left w:val="none" w:sz="0" w:space="0" w:color="auto"/>
        <w:bottom w:val="none" w:sz="0" w:space="0" w:color="auto"/>
        <w:right w:val="none" w:sz="0" w:space="0" w:color="auto"/>
      </w:divBdr>
    </w:div>
    <w:div w:id="993069791">
      <w:bodyDiv w:val="1"/>
      <w:marLeft w:val="0"/>
      <w:marRight w:val="0"/>
      <w:marTop w:val="0"/>
      <w:marBottom w:val="0"/>
      <w:divBdr>
        <w:top w:val="none" w:sz="0" w:space="0" w:color="auto"/>
        <w:left w:val="none" w:sz="0" w:space="0" w:color="auto"/>
        <w:bottom w:val="none" w:sz="0" w:space="0" w:color="auto"/>
        <w:right w:val="none" w:sz="0" w:space="0" w:color="auto"/>
      </w:divBdr>
    </w:div>
    <w:div w:id="1020008165">
      <w:bodyDiv w:val="1"/>
      <w:marLeft w:val="0"/>
      <w:marRight w:val="0"/>
      <w:marTop w:val="0"/>
      <w:marBottom w:val="0"/>
      <w:divBdr>
        <w:top w:val="none" w:sz="0" w:space="0" w:color="auto"/>
        <w:left w:val="none" w:sz="0" w:space="0" w:color="auto"/>
        <w:bottom w:val="none" w:sz="0" w:space="0" w:color="auto"/>
        <w:right w:val="none" w:sz="0" w:space="0" w:color="auto"/>
      </w:divBdr>
    </w:div>
    <w:div w:id="1046872156">
      <w:bodyDiv w:val="1"/>
      <w:marLeft w:val="0"/>
      <w:marRight w:val="0"/>
      <w:marTop w:val="0"/>
      <w:marBottom w:val="0"/>
      <w:divBdr>
        <w:top w:val="none" w:sz="0" w:space="0" w:color="auto"/>
        <w:left w:val="none" w:sz="0" w:space="0" w:color="auto"/>
        <w:bottom w:val="none" w:sz="0" w:space="0" w:color="auto"/>
        <w:right w:val="none" w:sz="0" w:space="0" w:color="auto"/>
      </w:divBdr>
    </w:div>
    <w:div w:id="1174341560">
      <w:bodyDiv w:val="1"/>
      <w:marLeft w:val="0"/>
      <w:marRight w:val="0"/>
      <w:marTop w:val="0"/>
      <w:marBottom w:val="0"/>
      <w:divBdr>
        <w:top w:val="none" w:sz="0" w:space="0" w:color="auto"/>
        <w:left w:val="none" w:sz="0" w:space="0" w:color="auto"/>
        <w:bottom w:val="none" w:sz="0" w:space="0" w:color="auto"/>
        <w:right w:val="none" w:sz="0" w:space="0" w:color="auto"/>
      </w:divBdr>
    </w:div>
    <w:div w:id="1176109958">
      <w:bodyDiv w:val="1"/>
      <w:marLeft w:val="0"/>
      <w:marRight w:val="0"/>
      <w:marTop w:val="0"/>
      <w:marBottom w:val="0"/>
      <w:divBdr>
        <w:top w:val="none" w:sz="0" w:space="0" w:color="auto"/>
        <w:left w:val="none" w:sz="0" w:space="0" w:color="auto"/>
        <w:bottom w:val="none" w:sz="0" w:space="0" w:color="auto"/>
        <w:right w:val="none" w:sz="0" w:space="0" w:color="auto"/>
      </w:divBdr>
    </w:div>
    <w:div w:id="1292175592">
      <w:bodyDiv w:val="1"/>
      <w:marLeft w:val="0"/>
      <w:marRight w:val="0"/>
      <w:marTop w:val="0"/>
      <w:marBottom w:val="0"/>
      <w:divBdr>
        <w:top w:val="none" w:sz="0" w:space="0" w:color="auto"/>
        <w:left w:val="none" w:sz="0" w:space="0" w:color="auto"/>
        <w:bottom w:val="none" w:sz="0" w:space="0" w:color="auto"/>
        <w:right w:val="none" w:sz="0" w:space="0" w:color="auto"/>
      </w:divBdr>
    </w:div>
    <w:div w:id="1303774225">
      <w:bodyDiv w:val="1"/>
      <w:marLeft w:val="0"/>
      <w:marRight w:val="0"/>
      <w:marTop w:val="0"/>
      <w:marBottom w:val="0"/>
      <w:divBdr>
        <w:top w:val="none" w:sz="0" w:space="0" w:color="auto"/>
        <w:left w:val="none" w:sz="0" w:space="0" w:color="auto"/>
        <w:bottom w:val="none" w:sz="0" w:space="0" w:color="auto"/>
        <w:right w:val="none" w:sz="0" w:space="0" w:color="auto"/>
      </w:divBdr>
    </w:div>
    <w:div w:id="1325208470">
      <w:bodyDiv w:val="1"/>
      <w:marLeft w:val="0"/>
      <w:marRight w:val="0"/>
      <w:marTop w:val="0"/>
      <w:marBottom w:val="0"/>
      <w:divBdr>
        <w:top w:val="none" w:sz="0" w:space="0" w:color="auto"/>
        <w:left w:val="none" w:sz="0" w:space="0" w:color="auto"/>
        <w:bottom w:val="none" w:sz="0" w:space="0" w:color="auto"/>
        <w:right w:val="none" w:sz="0" w:space="0" w:color="auto"/>
      </w:divBdr>
    </w:div>
    <w:div w:id="1533766123">
      <w:bodyDiv w:val="1"/>
      <w:marLeft w:val="0"/>
      <w:marRight w:val="0"/>
      <w:marTop w:val="0"/>
      <w:marBottom w:val="0"/>
      <w:divBdr>
        <w:top w:val="none" w:sz="0" w:space="0" w:color="auto"/>
        <w:left w:val="none" w:sz="0" w:space="0" w:color="auto"/>
        <w:bottom w:val="none" w:sz="0" w:space="0" w:color="auto"/>
        <w:right w:val="none" w:sz="0" w:space="0" w:color="auto"/>
      </w:divBdr>
    </w:div>
    <w:div w:id="1539202756">
      <w:bodyDiv w:val="1"/>
      <w:marLeft w:val="0"/>
      <w:marRight w:val="0"/>
      <w:marTop w:val="0"/>
      <w:marBottom w:val="0"/>
      <w:divBdr>
        <w:top w:val="none" w:sz="0" w:space="0" w:color="auto"/>
        <w:left w:val="none" w:sz="0" w:space="0" w:color="auto"/>
        <w:bottom w:val="none" w:sz="0" w:space="0" w:color="auto"/>
        <w:right w:val="none" w:sz="0" w:space="0" w:color="auto"/>
      </w:divBdr>
    </w:div>
    <w:div w:id="1598489250">
      <w:bodyDiv w:val="1"/>
      <w:marLeft w:val="0"/>
      <w:marRight w:val="0"/>
      <w:marTop w:val="0"/>
      <w:marBottom w:val="0"/>
      <w:divBdr>
        <w:top w:val="none" w:sz="0" w:space="0" w:color="auto"/>
        <w:left w:val="none" w:sz="0" w:space="0" w:color="auto"/>
        <w:bottom w:val="none" w:sz="0" w:space="0" w:color="auto"/>
        <w:right w:val="none" w:sz="0" w:space="0" w:color="auto"/>
      </w:divBdr>
    </w:div>
    <w:div w:id="1698239347">
      <w:bodyDiv w:val="1"/>
      <w:marLeft w:val="0"/>
      <w:marRight w:val="0"/>
      <w:marTop w:val="0"/>
      <w:marBottom w:val="0"/>
      <w:divBdr>
        <w:top w:val="none" w:sz="0" w:space="0" w:color="auto"/>
        <w:left w:val="none" w:sz="0" w:space="0" w:color="auto"/>
        <w:bottom w:val="none" w:sz="0" w:space="0" w:color="auto"/>
        <w:right w:val="none" w:sz="0" w:space="0" w:color="auto"/>
      </w:divBdr>
    </w:div>
    <w:div w:id="1738942486">
      <w:bodyDiv w:val="1"/>
      <w:marLeft w:val="0"/>
      <w:marRight w:val="0"/>
      <w:marTop w:val="0"/>
      <w:marBottom w:val="0"/>
      <w:divBdr>
        <w:top w:val="none" w:sz="0" w:space="0" w:color="auto"/>
        <w:left w:val="none" w:sz="0" w:space="0" w:color="auto"/>
        <w:bottom w:val="none" w:sz="0" w:space="0" w:color="auto"/>
        <w:right w:val="none" w:sz="0" w:space="0" w:color="auto"/>
      </w:divBdr>
    </w:div>
    <w:div w:id="1750153426">
      <w:bodyDiv w:val="1"/>
      <w:marLeft w:val="0"/>
      <w:marRight w:val="0"/>
      <w:marTop w:val="0"/>
      <w:marBottom w:val="0"/>
      <w:divBdr>
        <w:top w:val="none" w:sz="0" w:space="0" w:color="auto"/>
        <w:left w:val="none" w:sz="0" w:space="0" w:color="auto"/>
        <w:bottom w:val="none" w:sz="0" w:space="0" w:color="auto"/>
        <w:right w:val="none" w:sz="0" w:space="0" w:color="auto"/>
      </w:divBdr>
    </w:div>
    <w:div w:id="1773935871">
      <w:bodyDiv w:val="1"/>
      <w:marLeft w:val="0"/>
      <w:marRight w:val="0"/>
      <w:marTop w:val="0"/>
      <w:marBottom w:val="0"/>
      <w:divBdr>
        <w:top w:val="none" w:sz="0" w:space="0" w:color="auto"/>
        <w:left w:val="none" w:sz="0" w:space="0" w:color="auto"/>
        <w:bottom w:val="none" w:sz="0" w:space="0" w:color="auto"/>
        <w:right w:val="none" w:sz="0" w:space="0" w:color="auto"/>
      </w:divBdr>
    </w:div>
    <w:div w:id="1780105728">
      <w:bodyDiv w:val="1"/>
      <w:marLeft w:val="0"/>
      <w:marRight w:val="0"/>
      <w:marTop w:val="0"/>
      <w:marBottom w:val="0"/>
      <w:divBdr>
        <w:top w:val="none" w:sz="0" w:space="0" w:color="auto"/>
        <w:left w:val="none" w:sz="0" w:space="0" w:color="auto"/>
        <w:bottom w:val="none" w:sz="0" w:space="0" w:color="auto"/>
        <w:right w:val="none" w:sz="0" w:space="0" w:color="auto"/>
      </w:divBdr>
    </w:div>
    <w:div w:id="1835606745">
      <w:bodyDiv w:val="1"/>
      <w:marLeft w:val="0"/>
      <w:marRight w:val="0"/>
      <w:marTop w:val="0"/>
      <w:marBottom w:val="0"/>
      <w:divBdr>
        <w:top w:val="none" w:sz="0" w:space="0" w:color="auto"/>
        <w:left w:val="none" w:sz="0" w:space="0" w:color="auto"/>
        <w:bottom w:val="none" w:sz="0" w:space="0" w:color="auto"/>
        <w:right w:val="none" w:sz="0" w:space="0" w:color="auto"/>
      </w:divBdr>
    </w:div>
    <w:div w:id="1882129493">
      <w:bodyDiv w:val="1"/>
      <w:marLeft w:val="0"/>
      <w:marRight w:val="0"/>
      <w:marTop w:val="0"/>
      <w:marBottom w:val="0"/>
      <w:divBdr>
        <w:top w:val="none" w:sz="0" w:space="0" w:color="auto"/>
        <w:left w:val="none" w:sz="0" w:space="0" w:color="auto"/>
        <w:bottom w:val="none" w:sz="0" w:space="0" w:color="auto"/>
        <w:right w:val="none" w:sz="0" w:space="0" w:color="auto"/>
      </w:divBdr>
    </w:div>
    <w:div w:id="1998455296">
      <w:bodyDiv w:val="1"/>
      <w:marLeft w:val="0"/>
      <w:marRight w:val="0"/>
      <w:marTop w:val="0"/>
      <w:marBottom w:val="0"/>
      <w:divBdr>
        <w:top w:val="none" w:sz="0" w:space="0" w:color="auto"/>
        <w:left w:val="none" w:sz="0" w:space="0" w:color="auto"/>
        <w:bottom w:val="none" w:sz="0" w:space="0" w:color="auto"/>
        <w:right w:val="none" w:sz="0" w:space="0" w:color="auto"/>
      </w:divBdr>
    </w:div>
    <w:div w:id="2092775922">
      <w:bodyDiv w:val="1"/>
      <w:marLeft w:val="0"/>
      <w:marRight w:val="0"/>
      <w:marTop w:val="0"/>
      <w:marBottom w:val="0"/>
      <w:divBdr>
        <w:top w:val="none" w:sz="0" w:space="0" w:color="auto"/>
        <w:left w:val="none" w:sz="0" w:space="0" w:color="auto"/>
        <w:bottom w:val="none" w:sz="0" w:space="0" w:color="auto"/>
        <w:right w:val="none" w:sz="0" w:space="0" w:color="auto"/>
      </w:divBdr>
    </w:div>
    <w:div w:id="21307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672D-49A7-4E4A-AC47-2892A98F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4934</CharactersWithSpaces>
  <SharedDoc>false</SharedDoc>
  <HLinks>
    <vt:vector size="12" baseType="variant">
      <vt:variant>
        <vt:i4>7077915</vt:i4>
      </vt:variant>
      <vt:variant>
        <vt:i4>3</vt:i4>
      </vt:variant>
      <vt:variant>
        <vt:i4>0</vt:i4>
      </vt:variant>
      <vt:variant>
        <vt:i4>5</vt:i4>
      </vt:variant>
      <vt:variant>
        <vt:lpwstr>mailto:admin@baildontowncouncil.gov.uk</vt:lpwstr>
      </vt:variant>
      <vt:variant>
        <vt:lpwstr/>
      </vt:variant>
      <vt:variant>
        <vt:i4>4325390</vt:i4>
      </vt:variant>
      <vt:variant>
        <vt:i4>0</vt:i4>
      </vt:variant>
      <vt:variant>
        <vt:i4>0</vt:i4>
      </vt:variant>
      <vt:variant>
        <vt:i4>5</vt:i4>
      </vt:variant>
      <vt:variant>
        <vt:lpwstr>https://planning.bradford.gov.uk/online-applications/applicationDetails.do?activeTab=summary&amp;keyVal=R6CZU7DHGH500&amp;prevPage=inTray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Ruth Logan</cp:lastModifiedBy>
  <cp:revision>2</cp:revision>
  <cp:lastPrinted>2023-05-18T09:29:00Z</cp:lastPrinted>
  <dcterms:created xsi:type="dcterms:W3CDTF">2023-05-18T12:19:00Z</dcterms:created>
  <dcterms:modified xsi:type="dcterms:W3CDTF">2023-05-18T12:19:00Z</dcterms:modified>
</cp:coreProperties>
</file>