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C159" w14:textId="77777777" w:rsidR="0036257D" w:rsidRDefault="0036257D" w:rsidP="00D75F7F">
      <w:pPr>
        <w:keepNext/>
        <w:spacing w:beforeLines="60" w:before="144"/>
        <w:ind w:left="-709"/>
        <w:outlineLvl w:val="0"/>
        <w:rPr>
          <w:rFonts w:eastAsia="Times New Roman"/>
          <w:b/>
          <w:kern w:val="32"/>
          <w:sz w:val="24"/>
          <w:szCs w:val="32"/>
        </w:rPr>
      </w:pPr>
    </w:p>
    <w:p w14:paraId="541B7B7C" w14:textId="77777777" w:rsidR="0036257D" w:rsidRDefault="0036257D" w:rsidP="00D75F7F">
      <w:pPr>
        <w:keepNext/>
        <w:spacing w:beforeLines="60" w:before="144"/>
        <w:ind w:left="-709"/>
        <w:outlineLvl w:val="0"/>
        <w:rPr>
          <w:rFonts w:eastAsia="Times New Roman"/>
          <w:b/>
          <w:kern w:val="32"/>
          <w:sz w:val="24"/>
          <w:szCs w:val="32"/>
        </w:rPr>
      </w:pPr>
    </w:p>
    <w:p w14:paraId="3BD6F687" w14:textId="77777777" w:rsidR="0036257D" w:rsidRDefault="0036257D" w:rsidP="00D75F7F">
      <w:pPr>
        <w:keepNext/>
        <w:spacing w:beforeLines="60" w:before="144"/>
        <w:ind w:left="-709"/>
        <w:outlineLvl w:val="0"/>
        <w:rPr>
          <w:rFonts w:eastAsia="Times New Roman"/>
          <w:b/>
          <w:kern w:val="32"/>
          <w:sz w:val="24"/>
          <w:szCs w:val="32"/>
        </w:rPr>
      </w:pPr>
    </w:p>
    <w:p w14:paraId="54A0C1A8" w14:textId="130FC612" w:rsidR="000D54B4" w:rsidRPr="00C977A6" w:rsidRDefault="000D54B4" w:rsidP="00D75F7F">
      <w:pPr>
        <w:keepNext/>
        <w:spacing w:beforeLines="60" w:before="144"/>
        <w:ind w:left="-709"/>
        <w:outlineLvl w:val="0"/>
        <w:rPr>
          <w:rFonts w:eastAsia="Times New Roman"/>
          <w:b/>
          <w:kern w:val="32"/>
          <w:sz w:val="24"/>
          <w:szCs w:val="32"/>
        </w:rPr>
      </w:pPr>
      <w:r w:rsidRPr="00C977A6">
        <w:rPr>
          <w:rFonts w:eastAsia="Times New Roman"/>
          <w:b/>
          <w:kern w:val="32"/>
          <w:sz w:val="24"/>
          <w:szCs w:val="32"/>
        </w:rPr>
        <w:t xml:space="preserve">To all members of the </w:t>
      </w:r>
      <w:r w:rsidR="008746D9">
        <w:rPr>
          <w:rFonts w:eastAsia="Times New Roman"/>
          <w:b/>
          <w:kern w:val="32"/>
          <w:sz w:val="24"/>
          <w:szCs w:val="32"/>
        </w:rPr>
        <w:t>Economy</w:t>
      </w:r>
      <w:r>
        <w:rPr>
          <w:rFonts w:eastAsia="Times New Roman"/>
          <w:b/>
          <w:kern w:val="32"/>
          <w:sz w:val="24"/>
          <w:szCs w:val="32"/>
        </w:rPr>
        <w:t xml:space="preserve"> </w:t>
      </w:r>
      <w:r w:rsidRPr="00C977A6">
        <w:rPr>
          <w:rFonts w:eastAsia="Times New Roman"/>
          <w:b/>
          <w:kern w:val="32"/>
          <w:sz w:val="24"/>
          <w:szCs w:val="32"/>
        </w:rPr>
        <w:t xml:space="preserve">Committee, </w:t>
      </w:r>
      <w:r w:rsidR="00D75F7F">
        <w:rPr>
          <w:rFonts w:eastAsia="Times New Roman"/>
          <w:b/>
          <w:kern w:val="32"/>
          <w:sz w:val="24"/>
          <w:szCs w:val="32"/>
        </w:rPr>
        <w:t xml:space="preserve">Cllrs </w:t>
      </w:r>
      <w:r w:rsidR="008746D9">
        <w:rPr>
          <w:rFonts w:eastAsia="Times New Roman"/>
          <w:b/>
          <w:kern w:val="32"/>
          <w:sz w:val="24"/>
          <w:szCs w:val="32"/>
        </w:rPr>
        <w:t>Jennison, Dixon, Knowles and Wyatt-Millington</w:t>
      </w:r>
      <w:r w:rsidR="00D75F7F">
        <w:rPr>
          <w:rFonts w:eastAsia="Times New Roman"/>
          <w:b/>
          <w:kern w:val="32"/>
          <w:sz w:val="24"/>
          <w:szCs w:val="32"/>
        </w:rPr>
        <w:t>,</w:t>
      </w:r>
      <w:r w:rsidRPr="00C977A6">
        <w:rPr>
          <w:rFonts w:eastAsia="Times New Roman"/>
          <w:b/>
          <w:kern w:val="32"/>
          <w:sz w:val="24"/>
          <w:szCs w:val="32"/>
        </w:rPr>
        <w:t xml:space="preserve"> </w:t>
      </w:r>
      <w:r w:rsidR="00D75F7F">
        <w:rPr>
          <w:rFonts w:eastAsia="Times New Roman"/>
          <w:b/>
          <w:kern w:val="32"/>
          <w:sz w:val="24"/>
          <w:szCs w:val="32"/>
        </w:rPr>
        <w:t>y</w:t>
      </w:r>
      <w:r w:rsidRPr="00C977A6">
        <w:rPr>
          <w:rFonts w:eastAsia="Times New Roman"/>
          <w:b/>
          <w:kern w:val="32"/>
          <w:sz w:val="24"/>
          <w:szCs w:val="32"/>
        </w:rPr>
        <w:t xml:space="preserve">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at</w:t>
      </w:r>
      <w:r w:rsidR="00D75F7F">
        <w:rPr>
          <w:rFonts w:eastAsia="Times New Roman"/>
          <w:b/>
          <w:kern w:val="32"/>
          <w:sz w:val="24"/>
          <w:szCs w:val="32"/>
        </w:rPr>
        <w:t xml:space="preserve"> Baildon Community Link</w:t>
      </w:r>
      <w:r>
        <w:rPr>
          <w:rFonts w:eastAsia="Times New Roman"/>
          <w:b/>
          <w:kern w:val="32"/>
          <w:sz w:val="24"/>
          <w:szCs w:val="32"/>
        </w:rPr>
        <w:t xml:space="preserve"> </w:t>
      </w:r>
      <w:r w:rsidRPr="00C977A6">
        <w:rPr>
          <w:rFonts w:eastAsia="Times New Roman"/>
          <w:b/>
          <w:kern w:val="32"/>
          <w:sz w:val="24"/>
          <w:szCs w:val="32"/>
        </w:rPr>
        <w:t>on</w:t>
      </w:r>
      <w:r>
        <w:rPr>
          <w:rFonts w:eastAsia="Times New Roman"/>
          <w:b/>
          <w:kern w:val="32"/>
          <w:sz w:val="24"/>
          <w:szCs w:val="32"/>
        </w:rPr>
        <w:t xml:space="preserve"> </w:t>
      </w:r>
      <w:r w:rsidR="0021067D">
        <w:rPr>
          <w:rFonts w:eastAsia="Times New Roman"/>
          <w:b/>
          <w:kern w:val="32"/>
          <w:sz w:val="24"/>
          <w:szCs w:val="32"/>
        </w:rPr>
        <w:t xml:space="preserve">Tuesday </w:t>
      </w:r>
      <w:r w:rsidRPr="00C977A6">
        <w:rPr>
          <w:rFonts w:eastAsia="Times New Roman"/>
          <w:b/>
          <w:kern w:val="32"/>
          <w:sz w:val="24"/>
          <w:szCs w:val="32"/>
        </w:rPr>
        <w:t xml:space="preserve">the </w:t>
      </w:r>
      <w:r w:rsidR="008746D9">
        <w:rPr>
          <w:rFonts w:eastAsia="Times New Roman"/>
          <w:b/>
          <w:kern w:val="32"/>
          <w:sz w:val="24"/>
          <w:szCs w:val="32"/>
        </w:rPr>
        <w:t>13</w:t>
      </w:r>
      <w:r w:rsidR="00D75F7F" w:rsidRPr="00D75F7F">
        <w:rPr>
          <w:rFonts w:eastAsia="Times New Roman"/>
          <w:b/>
          <w:kern w:val="32"/>
          <w:sz w:val="24"/>
          <w:szCs w:val="32"/>
          <w:vertAlign w:val="superscript"/>
        </w:rPr>
        <w:t>th</w:t>
      </w:r>
      <w:r w:rsidR="00D75F7F">
        <w:rPr>
          <w:rFonts w:eastAsia="Times New Roman"/>
          <w:b/>
          <w:kern w:val="32"/>
          <w:sz w:val="24"/>
          <w:szCs w:val="32"/>
        </w:rPr>
        <w:t xml:space="preserve"> </w:t>
      </w:r>
      <w:r w:rsidR="003C3754">
        <w:rPr>
          <w:rFonts w:eastAsia="Times New Roman"/>
          <w:b/>
          <w:kern w:val="32"/>
          <w:sz w:val="24"/>
          <w:szCs w:val="32"/>
        </w:rPr>
        <w:t>June</w:t>
      </w:r>
      <w:r>
        <w:rPr>
          <w:rFonts w:eastAsia="Times New Roman"/>
          <w:b/>
          <w:kern w:val="32"/>
          <w:sz w:val="24"/>
          <w:szCs w:val="32"/>
        </w:rPr>
        <w:t xml:space="preserve"> </w:t>
      </w:r>
      <w:r w:rsidRPr="00C977A6">
        <w:rPr>
          <w:rFonts w:eastAsia="Times New Roman"/>
          <w:b/>
          <w:kern w:val="32"/>
          <w:sz w:val="24"/>
          <w:szCs w:val="32"/>
        </w:rPr>
        <w:t>202</w:t>
      </w:r>
      <w:r>
        <w:rPr>
          <w:rFonts w:eastAsia="Times New Roman"/>
          <w:b/>
          <w:kern w:val="32"/>
          <w:sz w:val="24"/>
          <w:szCs w:val="32"/>
        </w:rPr>
        <w:t>3</w:t>
      </w:r>
      <w:r w:rsidRPr="00C977A6">
        <w:rPr>
          <w:rFonts w:eastAsia="Times New Roman"/>
          <w:b/>
          <w:kern w:val="32"/>
          <w:sz w:val="24"/>
          <w:szCs w:val="32"/>
        </w:rPr>
        <w:t xml:space="preserve"> at 7pm.</w:t>
      </w:r>
    </w:p>
    <w:p w14:paraId="36323122" w14:textId="77777777" w:rsidR="000D54B4" w:rsidRPr="00C977A6" w:rsidRDefault="000D54B4" w:rsidP="00D75F7F">
      <w:pPr>
        <w:tabs>
          <w:tab w:val="center" w:pos="4153"/>
          <w:tab w:val="right" w:pos="8306"/>
        </w:tabs>
        <w:spacing w:before="60"/>
        <w:ind w:left="-709"/>
        <w:rPr>
          <w:rFonts w:eastAsia="Calibri" w:cs="Arial"/>
          <w:b/>
          <w:sz w:val="24"/>
          <w:szCs w:val="24"/>
        </w:rPr>
      </w:pPr>
    </w:p>
    <w:p w14:paraId="3E93BCCB"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DBE9AD8"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Any member of the public wishing to attend this meeting should contact the Clerk for further information.</w:t>
      </w:r>
    </w:p>
    <w:p w14:paraId="74473911" w14:textId="77777777" w:rsidR="000D54B4" w:rsidRDefault="000D54B4" w:rsidP="00D75F7F">
      <w:pPr>
        <w:spacing w:before="60"/>
        <w:ind w:left="-709"/>
        <w:rPr>
          <w:rFonts w:eastAsia="Calibri"/>
        </w:rPr>
      </w:pPr>
    </w:p>
    <w:p w14:paraId="6B6530E4" w14:textId="32C6C2A5" w:rsidR="000D54B4" w:rsidRDefault="000D54B4" w:rsidP="00D75F7F">
      <w:pPr>
        <w:spacing w:before="60"/>
        <w:ind w:left="-709"/>
        <w:rPr>
          <w:rFonts w:eastAsia="Calibri"/>
        </w:rPr>
      </w:pPr>
      <w:r>
        <w:rPr>
          <w:rFonts w:eastAsia="Calibri"/>
        </w:rPr>
        <w:t>James Laycock</w:t>
      </w:r>
      <w:r w:rsidRPr="00C977A6">
        <w:rPr>
          <w:rFonts w:eastAsia="Calibri"/>
        </w:rPr>
        <w:t xml:space="preserve">, </w:t>
      </w:r>
      <w:r>
        <w:rPr>
          <w:rFonts w:eastAsia="Calibri"/>
        </w:rPr>
        <w:t xml:space="preserve">Deputy </w:t>
      </w:r>
      <w:r w:rsidRPr="00C977A6">
        <w:rPr>
          <w:rFonts w:eastAsia="Calibri"/>
        </w:rPr>
        <w:t xml:space="preserve">Town Clerk </w:t>
      </w:r>
      <w:r w:rsidR="00CC2555">
        <w:rPr>
          <w:rFonts w:eastAsia="Calibri"/>
        </w:rPr>
        <w:t>7</w:t>
      </w:r>
      <w:r w:rsidR="00CC2555">
        <w:rPr>
          <w:rFonts w:eastAsia="Calibri"/>
          <w:vertAlign w:val="superscript"/>
        </w:rPr>
        <w:t>th</w:t>
      </w:r>
      <w:r>
        <w:rPr>
          <w:rFonts w:eastAsia="Calibri"/>
        </w:rPr>
        <w:t xml:space="preserve"> </w:t>
      </w:r>
      <w:r w:rsidR="003C3754">
        <w:rPr>
          <w:rFonts w:eastAsia="Calibri"/>
        </w:rPr>
        <w:t>June</w:t>
      </w:r>
      <w:r>
        <w:rPr>
          <w:rFonts w:eastAsia="Calibri"/>
        </w:rPr>
        <w:t xml:space="preserve"> 2023</w:t>
      </w:r>
    </w:p>
    <w:p w14:paraId="5337F402" w14:textId="77777777" w:rsidR="000D54B4" w:rsidRDefault="000D54B4" w:rsidP="00D75F7F">
      <w:pPr>
        <w:ind w:left="-709"/>
        <w:rPr>
          <w:b/>
          <w:bCs/>
          <w:sz w:val="24"/>
          <w:szCs w:val="24"/>
        </w:rPr>
      </w:pPr>
    </w:p>
    <w:p w14:paraId="14387302" w14:textId="77777777" w:rsidR="000D54B4" w:rsidRDefault="000D54B4" w:rsidP="00D75F7F">
      <w:pPr>
        <w:ind w:left="-709"/>
        <w:rPr>
          <w:b/>
          <w:bCs/>
          <w:sz w:val="24"/>
          <w:szCs w:val="24"/>
        </w:rPr>
      </w:pPr>
    </w:p>
    <w:p w14:paraId="0252AF9B" w14:textId="4D949D17" w:rsidR="00DF6702" w:rsidRPr="00D75F7F" w:rsidRDefault="00DF6702" w:rsidP="00D75F7F">
      <w:pPr>
        <w:pStyle w:val="ListParagraph"/>
        <w:numPr>
          <w:ilvl w:val="0"/>
          <w:numId w:val="1"/>
        </w:numPr>
        <w:rPr>
          <w:b/>
          <w:bCs/>
          <w:sz w:val="24"/>
          <w:szCs w:val="24"/>
        </w:rPr>
      </w:pPr>
      <w:r w:rsidRPr="00D75F7F">
        <w:rPr>
          <w:b/>
          <w:bCs/>
          <w:sz w:val="24"/>
          <w:szCs w:val="24"/>
        </w:rPr>
        <w:t>Elect</w:t>
      </w:r>
      <w:r w:rsidR="00B370F0" w:rsidRPr="00D75F7F">
        <w:rPr>
          <w:b/>
          <w:bCs/>
          <w:sz w:val="24"/>
          <w:szCs w:val="24"/>
        </w:rPr>
        <w:t>ion of Chair</w:t>
      </w:r>
    </w:p>
    <w:p w14:paraId="5DB6EC50" w14:textId="186DEDC8" w:rsidR="00D75F7F" w:rsidRPr="00D75F7F" w:rsidRDefault="00D75F7F" w:rsidP="00D75F7F">
      <w:pPr>
        <w:ind w:left="-709"/>
      </w:pPr>
      <w:r>
        <w:t xml:space="preserve">To elect the Chair of the </w:t>
      </w:r>
      <w:r w:rsidR="00984DA4">
        <w:t>Economy</w:t>
      </w:r>
      <w:r>
        <w:t xml:space="preserve"> Committee for the year 2023/2024.</w:t>
      </w:r>
    </w:p>
    <w:p w14:paraId="006E5809" w14:textId="77777777" w:rsidR="00B370F0" w:rsidRPr="000D54B4" w:rsidRDefault="00B370F0" w:rsidP="00D75F7F">
      <w:pPr>
        <w:ind w:left="-709"/>
        <w:rPr>
          <w:b/>
          <w:bCs/>
          <w:sz w:val="24"/>
          <w:szCs w:val="24"/>
        </w:rPr>
      </w:pPr>
    </w:p>
    <w:p w14:paraId="7A1A0B65" w14:textId="41BDF7C6" w:rsidR="00B370F0" w:rsidRPr="000D54B4" w:rsidRDefault="00B370F0" w:rsidP="00D75F7F">
      <w:pPr>
        <w:ind w:left="-709"/>
        <w:rPr>
          <w:b/>
          <w:bCs/>
          <w:sz w:val="24"/>
          <w:szCs w:val="24"/>
        </w:rPr>
      </w:pPr>
      <w:r w:rsidRPr="000D54B4">
        <w:rPr>
          <w:b/>
          <w:bCs/>
          <w:sz w:val="24"/>
          <w:szCs w:val="24"/>
        </w:rPr>
        <w:t>2. Election of Vice-chair</w:t>
      </w:r>
    </w:p>
    <w:p w14:paraId="7BC6C012" w14:textId="4E7BC0EA" w:rsidR="00DF6702" w:rsidRPr="00D75F7F" w:rsidRDefault="00D75F7F" w:rsidP="00D75F7F">
      <w:pPr>
        <w:ind w:left="-709"/>
      </w:pPr>
      <w:r>
        <w:t xml:space="preserve">To elect the Vice-chair of the </w:t>
      </w:r>
      <w:r w:rsidR="00984DA4">
        <w:t>Economy</w:t>
      </w:r>
      <w:r>
        <w:t xml:space="preserve"> Committee for the year 2023/2024.</w:t>
      </w:r>
    </w:p>
    <w:p w14:paraId="25E395D9" w14:textId="77777777" w:rsidR="00D75F7F" w:rsidRPr="000D54B4" w:rsidRDefault="00D75F7F" w:rsidP="00D75F7F">
      <w:pPr>
        <w:ind w:left="-709"/>
        <w:rPr>
          <w:b/>
          <w:bCs/>
          <w:sz w:val="24"/>
          <w:szCs w:val="24"/>
        </w:rPr>
      </w:pPr>
    </w:p>
    <w:p w14:paraId="392778B1" w14:textId="0EF68D1B" w:rsidR="00DF6702" w:rsidRPr="000D54B4" w:rsidRDefault="00DF6702" w:rsidP="00D75F7F">
      <w:pPr>
        <w:ind w:left="-709"/>
        <w:rPr>
          <w:b/>
          <w:bCs/>
          <w:sz w:val="24"/>
          <w:szCs w:val="24"/>
        </w:rPr>
      </w:pPr>
      <w:r w:rsidRPr="000D54B4">
        <w:rPr>
          <w:b/>
          <w:bCs/>
          <w:sz w:val="24"/>
          <w:szCs w:val="24"/>
        </w:rPr>
        <w:t xml:space="preserve">2. </w:t>
      </w:r>
      <w:r w:rsidR="00B370F0" w:rsidRPr="000D54B4">
        <w:rPr>
          <w:b/>
          <w:bCs/>
          <w:sz w:val="24"/>
          <w:szCs w:val="24"/>
        </w:rPr>
        <w:t>Chairs Opening Remarks</w:t>
      </w:r>
    </w:p>
    <w:p w14:paraId="6BB19BD3" w14:textId="77777777" w:rsidR="00DF6702" w:rsidRPr="000D54B4" w:rsidRDefault="00DF6702" w:rsidP="00D75F7F">
      <w:pPr>
        <w:ind w:left="-709"/>
        <w:rPr>
          <w:b/>
          <w:bCs/>
          <w:sz w:val="24"/>
          <w:szCs w:val="24"/>
        </w:rPr>
      </w:pPr>
    </w:p>
    <w:p w14:paraId="3A4DFEA9" w14:textId="3E5909FC" w:rsidR="00DF6702" w:rsidRPr="000D54B4" w:rsidRDefault="00DF6702" w:rsidP="00D75F7F">
      <w:pPr>
        <w:ind w:left="-709"/>
        <w:rPr>
          <w:b/>
          <w:bCs/>
          <w:sz w:val="24"/>
          <w:szCs w:val="24"/>
        </w:rPr>
      </w:pPr>
      <w:r w:rsidRPr="000D54B4">
        <w:rPr>
          <w:b/>
          <w:bCs/>
          <w:sz w:val="24"/>
          <w:szCs w:val="24"/>
        </w:rPr>
        <w:t>3. A</w:t>
      </w:r>
      <w:r w:rsidR="00B370F0" w:rsidRPr="000D54B4">
        <w:rPr>
          <w:b/>
          <w:bCs/>
          <w:sz w:val="24"/>
          <w:szCs w:val="24"/>
        </w:rPr>
        <w:t xml:space="preserve">pprove Reasons for Absence </w:t>
      </w:r>
    </w:p>
    <w:p w14:paraId="64A7B52A" w14:textId="77777777" w:rsidR="00B370F0" w:rsidRPr="000D54B4" w:rsidRDefault="00B370F0" w:rsidP="00D75F7F">
      <w:pPr>
        <w:ind w:left="-709"/>
        <w:rPr>
          <w:b/>
          <w:bCs/>
          <w:sz w:val="24"/>
          <w:szCs w:val="24"/>
        </w:rPr>
      </w:pPr>
    </w:p>
    <w:p w14:paraId="2D0790CA" w14:textId="492D46FC" w:rsidR="00B370F0" w:rsidRPr="000D54B4" w:rsidRDefault="00B370F0" w:rsidP="00D75F7F">
      <w:pPr>
        <w:ind w:left="-709"/>
        <w:rPr>
          <w:b/>
          <w:bCs/>
          <w:sz w:val="24"/>
          <w:szCs w:val="24"/>
        </w:rPr>
      </w:pPr>
      <w:r w:rsidRPr="000D54B4">
        <w:rPr>
          <w:b/>
          <w:bCs/>
          <w:sz w:val="24"/>
          <w:szCs w:val="24"/>
        </w:rPr>
        <w:t>4. Disclosures of Interests</w:t>
      </w:r>
    </w:p>
    <w:p w14:paraId="6A7CB5F7" w14:textId="77777777" w:rsidR="00DF6702" w:rsidRPr="000D54B4" w:rsidRDefault="00DF6702" w:rsidP="00D75F7F">
      <w:pPr>
        <w:ind w:left="-709"/>
        <w:rPr>
          <w:b/>
          <w:bCs/>
          <w:sz w:val="24"/>
          <w:szCs w:val="24"/>
        </w:rPr>
      </w:pPr>
    </w:p>
    <w:p w14:paraId="5D2F7A80" w14:textId="13D1EF4C" w:rsidR="00DF6702" w:rsidRDefault="00DF6702" w:rsidP="00D75F7F">
      <w:pPr>
        <w:ind w:left="-709"/>
        <w:rPr>
          <w:b/>
          <w:bCs/>
          <w:sz w:val="24"/>
          <w:szCs w:val="24"/>
        </w:rPr>
      </w:pPr>
      <w:r w:rsidRPr="000D54B4">
        <w:rPr>
          <w:b/>
          <w:bCs/>
          <w:sz w:val="24"/>
          <w:szCs w:val="24"/>
        </w:rPr>
        <w:t>4. Minutes</w:t>
      </w:r>
      <w:r w:rsidR="00B370F0" w:rsidRPr="000D54B4">
        <w:rPr>
          <w:b/>
          <w:bCs/>
          <w:sz w:val="24"/>
          <w:szCs w:val="24"/>
        </w:rPr>
        <w:t xml:space="preserve"> of Previous Meeting</w:t>
      </w:r>
    </w:p>
    <w:p w14:paraId="35E004D9" w14:textId="711A5D0B" w:rsidR="00D75F7F" w:rsidRDefault="00D75F7F" w:rsidP="00D75F7F">
      <w:pPr>
        <w:ind w:left="-709"/>
      </w:pPr>
      <w:r>
        <w:t xml:space="preserve">To approve minutes of the </w:t>
      </w:r>
      <w:r w:rsidR="00984DA4">
        <w:t>Economy</w:t>
      </w:r>
      <w:r>
        <w:t xml:space="preserve"> Committee meeting held on </w:t>
      </w:r>
      <w:r w:rsidR="00984DA4">
        <w:t>14</w:t>
      </w:r>
      <w:r w:rsidRPr="00D75F7F">
        <w:rPr>
          <w:vertAlign w:val="superscript"/>
        </w:rPr>
        <w:t>th</w:t>
      </w:r>
      <w:r>
        <w:t xml:space="preserve"> February 2023.</w:t>
      </w:r>
    </w:p>
    <w:p w14:paraId="2EEAD3EA" w14:textId="77777777" w:rsidR="00597EB3" w:rsidRDefault="00597EB3" w:rsidP="00D75F7F">
      <w:pPr>
        <w:ind w:left="-709"/>
      </w:pPr>
    </w:p>
    <w:p w14:paraId="01D0717B" w14:textId="59F0B8BF" w:rsidR="00597EB3" w:rsidRPr="00B30F03" w:rsidRDefault="00597EB3" w:rsidP="00D75F7F">
      <w:pPr>
        <w:ind w:left="-709"/>
        <w:rPr>
          <w:b/>
          <w:bCs/>
          <w:sz w:val="24"/>
          <w:szCs w:val="24"/>
        </w:rPr>
      </w:pPr>
      <w:r w:rsidRPr="00B30F03">
        <w:rPr>
          <w:b/>
          <w:bCs/>
          <w:sz w:val="24"/>
          <w:szCs w:val="24"/>
        </w:rPr>
        <w:t>5. Appoint representatives to external organisations:</w:t>
      </w:r>
    </w:p>
    <w:p w14:paraId="02EC6BC1" w14:textId="192D575E" w:rsidR="00597EB3" w:rsidRDefault="00597EB3" w:rsidP="00B30F03">
      <w:pPr>
        <w:ind w:left="720"/>
      </w:pPr>
      <w:r>
        <w:t xml:space="preserve">Leeds Bradford </w:t>
      </w:r>
      <w:proofErr w:type="gramStart"/>
      <w:r>
        <w:t>Airport,  Airport</w:t>
      </w:r>
      <w:proofErr w:type="gramEnd"/>
      <w:r>
        <w:t xml:space="preserve"> Consultative Committee</w:t>
      </w:r>
    </w:p>
    <w:p w14:paraId="750D456D" w14:textId="6A3545B9" w:rsidR="00597EB3" w:rsidRDefault="00597EB3" w:rsidP="00B30F03">
      <w:pPr>
        <w:ind w:left="720"/>
      </w:pPr>
      <w:proofErr w:type="spellStart"/>
      <w:r>
        <w:t>Saltaire</w:t>
      </w:r>
      <w:proofErr w:type="spellEnd"/>
      <w:r>
        <w:t xml:space="preserve"> WHO</w:t>
      </w:r>
    </w:p>
    <w:p w14:paraId="2E217FB9" w14:textId="30E8914B" w:rsidR="00AB249C" w:rsidRDefault="00AB249C" w:rsidP="00B30F03">
      <w:pPr>
        <w:ind w:left="720"/>
      </w:pPr>
      <w:r>
        <w:t>Rural Services Network</w:t>
      </w:r>
    </w:p>
    <w:p w14:paraId="084A9952" w14:textId="56A6CEE1" w:rsidR="00AB249C" w:rsidRPr="00D75F7F" w:rsidRDefault="00AB249C" w:rsidP="00B30F03">
      <w:pPr>
        <w:ind w:left="720"/>
      </w:pPr>
      <w:r>
        <w:t>And any other relevant organisations</w:t>
      </w:r>
    </w:p>
    <w:p w14:paraId="6528D829" w14:textId="77777777" w:rsidR="00B370F0" w:rsidRPr="000D54B4" w:rsidRDefault="00B370F0" w:rsidP="00D75F7F">
      <w:pPr>
        <w:ind w:left="-709"/>
        <w:rPr>
          <w:b/>
          <w:bCs/>
          <w:sz w:val="24"/>
          <w:szCs w:val="24"/>
        </w:rPr>
      </w:pPr>
    </w:p>
    <w:p w14:paraId="03A829CB" w14:textId="6BBF02EC" w:rsidR="00B370F0" w:rsidRPr="000D54B4" w:rsidRDefault="00B370F0" w:rsidP="00D75F7F">
      <w:pPr>
        <w:ind w:left="-709"/>
        <w:rPr>
          <w:b/>
          <w:bCs/>
          <w:sz w:val="24"/>
          <w:szCs w:val="24"/>
        </w:rPr>
      </w:pPr>
      <w:r w:rsidRPr="000D54B4">
        <w:rPr>
          <w:b/>
          <w:bCs/>
          <w:sz w:val="24"/>
          <w:szCs w:val="24"/>
        </w:rPr>
        <w:t>5. Clerks Report</w:t>
      </w:r>
    </w:p>
    <w:p w14:paraId="1DB2A088" w14:textId="77777777" w:rsidR="00DF6702" w:rsidRPr="000D54B4" w:rsidRDefault="00DF6702" w:rsidP="00D75F7F">
      <w:pPr>
        <w:ind w:left="-709"/>
        <w:rPr>
          <w:b/>
          <w:bCs/>
          <w:sz w:val="24"/>
          <w:szCs w:val="24"/>
        </w:rPr>
      </w:pPr>
    </w:p>
    <w:p w14:paraId="017B69EE" w14:textId="73F6B83F" w:rsidR="00DF6702" w:rsidRPr="000D54B4" w:rsidRDefault="00DF6702" w:rsidP="00D75F7F">
      <w:pPr>
        <w:ind w:left="-709"/>
        <w:rPr>
          <w:b/>
          <w:bCs/>
          <w:sz w:val="24"/>
          <w:szCs w:val="24"/>
        </w:rPr>
      </w:pPr>
      <w:r w:rsidRPr="000D54B4">
        <w:rPr>
          <w:b/>
          <w:bCs/>
          <w:sz w:val="24"/>
          <w:szCs w:val="24"/>
        </w:rPr>
        <w:t xml:space="preserve">5. </w:t>
      </w:r>
      <w:r w:rsidR="00B370F0" w:rsidRPr="000D54B4">
        <w:rPr>
          <w:b/>
          <w:bCs/>
          <w:sz w:val="24"/>
          <w:szCs w:val="24"/>
        </w:rPr>
        <w:t>Public Participation</w:t>
      </w:r>
    </w:p>
    <w:p w14:paraId="6FF7FA5E" w14:textId="77777777" w:rsidR="00DF6702" w:rsidRPr="000D54B4" w:rsidRDefault="00DF6702" w:rsidP="00D75F7F">
      <w:pPr>
        <w:ind w:left="-709"/>
        <w:rPr>
          <w:b/>
          <w:bCs/>
          <w:sz w:val="24"/>
          <w:szCs w:val="24"/>
        </w:rPr>
      </w:pPr>
    </w:p>
    <w:p w14:paraId="7969D9D2" w14:textId="38BD2366" w:rsidR="00DF6702" w:rsidRPr="000D54B4" w:rsidRDefault="00DF6702" w:rsidP="00D75F7F">
      <w:pPr>
        <w:ind w:left="-709"/>
        <w:rPr>
          <w:b/>
          <w:bCs/>
          <w:sz w:val="24"/>
          <w:szCs w:val="24"/>
        </w:rPr>
      </w:pPr>
      <w:r w:rsidRPr="000D54B4">
        <w:rPr>
          <w:b/>
          <w:bCs/>
          <w:sz w:val="24"/>
          <w:szCs w:val="24"/>
        </w:rPr>
        <w:t xml:space="preserve">6. </w:t>
      </w:r>
      <w:r w:rsidR="00B370F0" w:rsidRPr="000D54B4">
        <w:rPr>
          <w:b/>
          <w:bCs/>
          <w:sz w:val="24"/>
          <w:szCs w:val="24"/>
        </w:rPr>
        <w:t xml:space="preserve">Important Information </w:t>
      </w:r>
      <w:r w:rsidR="00D75F7F" w:rsidRPr="000D54B4">
        <w:rPr>
          <w:b/>
          <w:bCs/>
          <w:sz w:val="24"/>
          <w:szCs w:val="24"/>
        </w:rPr>
        <w:t>from</w:t>
      </w:r>
      <w:r w:rsidR="00B370F0" w:rsidRPr="000D54B4">
        <w:rPr>
          <w:b/>
          <w:bCs/>
          <w:sz w:val="24"/>
          <w:szCs w:val="24"/>
        </w:rPr>
        <w:t xml:space="preserve"> Councillors and Staff</w:t>
      </w:r>
    </w:p>
    <w:p w14:paraId="7D3B6D3A" w14:textId="77777777" w:rsidR="000D54B4" w:rsidRPr="000D54B4" w:rsidRDefault="000D54B4" w:rsidP="00D75F7F">
      <w:pPr>
        <w:ind w:left="-709"/>
        <w:rPr>
          <w:b/>
          <w:bCs/>
          <w:sz w:val="24"/>
          <w:szCs w:val="24"/>
        </w:rPr>
      </w:pPr>
    </w:p>
    <w:p w14:paraId="49E0A4D8" w14:textId="77777777" w:rsidR="00B30F03" w:rsidRDefault="00B30F03" w:rsidP="00D75F7F">
      <w:pPr>
        <w:ind w:left="-709"/>
        <w:rPr>
          <w:b/>
          <w:bCs/>
          <w:sz w:val="24"/>
          <w:szCs w:val="24"/>
        </w:rPr>
      </w:pPr>
    </w:p>
    <w:p w14:paraId="659B97C5" w14:textId="77777777" w:rsidR="00B30F03" w:rsidRDefault="00B30F03" w:rsidP="00D75F7F">
      <w:pPr>
        <w:ind w:left="-709"/>
        <w:rPr>
          <w:b/>
          <w:bCs/>
          <w:sz w:val="24"/>
          <w:szCs w:val="24"/>
        </w:rPr>
      </w:pPr>
    </w:p>
    <w:p w14:paraId="12D4F2BB" w14:textId="77777777" w:rsidR="00B30F03" w:rsidRDefault="00B30F03" w:rsidP="00D75F7F">
      <w:pPr>
        <w:ind w:left="-709"/>
        <w:rPr>
          <w:b/>
          <w:bCs/>
          <w:sz w:val="24"/>
          <w:szCs w:val="24"/>
        </w:rPr>
      </w:pPr>
    </w:p>
    <w:p w14:paraId="1489EA2E" w14:textId="77777777" w:rsidR="00B30F03" w:rsidRDefault="00B30F03" w:rsidP="00D75F7F">
      <w:pPr>
        <w:ind w:left="-709"/>
        <w:rPr>
          <w:b/>
          <w:bCs/>
          <w:sz w:val="24"/>
          <w:szCs w:val="24"/>
        </w:rPr>
      </w:pPr>
    </w:p>
    <w:p w14:paraId="60FDFE6B" w14:textId="77777777" w:rsidR="00B30F03" w:rsidRDefault="00B30F03" w:rsidP="00D75F7F">
      <w:pPr>
        <w:ind w:left="-709"/>
        <w:rPr>
          <w:b/>
          <w:bCs/>
          <w:sz w:val="24"/>
          <w:szCs w:val="24"/>
        </w:rPr>
      </w:pPr>
    </w:p>
    <w:p w14:paraId="704C2FF0" w14:textId="77777777" w:rsidR="00B30F03" w:rsidRDefault="00B30F03" w:rsidP="00D75F7F">
      <w:pPr>
        <w:ind w:left="-709"/>
        <w:rPr>
          <w:b/>
          <w:bCs/>
          <w:sz w:val="24"/>
          <w:szCs w:val="24"/>
        </w:rPr>
      </w:pPr>
    </w:p>
    <w:p w14:paraId="2F5A9CDF" w14:textId="0B164470" w:rsidR="000D54B4" w:rsidRDefault="000D54B4" w:rsidP="00D75F7F">
      <w:pPr>
        <w:ind w:left="-709"/>
        <w:rPr>
          <w:b/>
          <w:bCs/>
          <w:sz w:val="24"/>
          <w:szCs w:val="24"/>
        </w:rPr>
      </w:pPr>
      <w:r w:rsidRPr="000D54B4">
        <w:rPr>
          <w:b/>
          <w:bCs/>
          <w:sz w:val="24"/>
          <w:szCs w:val="24"/>
        </w:rPr>
        <w:t xml:space="preserve">7. </w:t>
      </w:r>
      <w:r w:rsidR="00D75F7F" w:rsidRPr="00D75F7F">
        <w:rPr>
          <w:b/>
          <w:bCs/>
          <w:sz w:val="24"/>
          <w:szCs w:val="24"/>
        </w:rPr>
        <w:t>To consider current Planning applications on CBMDC website and to agree actions (see planning4Bradford.com).</w:t>
      </w:r>
    </w:p>
    <w:p w14:paraId="69DC5F0D" w14:textId="34EF86DA" w:rsidR="00D75F7F" w:rsidRDefault="00D75F7F" w:rsidP="00D75F7F">
      <w:pPr>
        <w:ind w:left="-709"/>
      </w:pPr>
      <w:r>
        <w:lastRenderedPageBreak/>
        <w:t>To consider (and comment if necessary) on the following applications:</w:t>
      </w:r>
    </w:p>
    <w:p w14:paraId="184EA03E" w14:textId="77777777" w:rsidR="00D75F7F" w:rsidRDefault="00D75F7F" w:rsidP="00D75F7F">
      <w:pPr>
        <w:ind w:left="-709"/>
      </w:pPr>
    </w:p>
    <w:p w14:paraId="3A291A30" w14:textId="16EB9B0E" w:rsidR="00D75F7F" w:rsidRPr="00D75F7F" w:rsidRDefault="00D75F7F" w:rsidP="00D75F7F">
      <w:pPr>
        <w:ind w:left="-709"/>
      </w:pPr>
      <w:r>
        <w:t>See appendix 1.</w:t>
      </w:r>
    </w:p>
    <w:p w14:paraId="252561B9" w14:textId="34B9DC36" w:rsidR="0036257D" w:rsidRDefault="00DF6702" w:rsidP="00B30F03">
      <w:pPr>
        <w:ind w:left="-709"/>
        <w:rPr>
          <w:b/>
          <w:bCs/>
          <w:sz w:val="24"/>
          <w:szCs w:val="24"/>
        </w:rPr>
      </w:pPr>
      <w:r w:rsidRPr="000D54B4">
        <w:rPr>
          <w:b/>
          <w:bCs/>
          <w:sz w:val="24"/>
          <w:szCs w:val="24"/>
        </w:rPr>
        <w:t> </w:t>
      </w:r>
    </w:p>
    <w:p w14:paraId="1FC53758" w14:textId="77777777" w:rsidR="0036257D" w:rsidRDefault="0036257D" w:rsidP="00D75F7F">
      <w:pPr>
        <w:ind w:left="-709"/>
        <w:rPr>
          <w:b/>
          <w:bCs/>
          <w:sz w:val="24"/>
          <w:szCs w:val="24"/>
        </w:rPr>
      </w:pPr>
    </w:p>
    <w:p w14:paraId="1B7DB5DE" w14:textId="77777777" w:rsidR="00AB249C" w:rsidRDefault="00AB249C" w:rsidP="00AB249C">
      <w:pPr>
        <w:ind w:left="-709"/>
        <w:rPr>
          <w:b/>
          <w:bCs/>
          <w:sz w:val="24"/>
          <w:szCs w:val="24"/>
        </w:rPr>
      </w:pPr>
      <w:r>
        <w:rPr>
          <w:b/>
          <w:bCs/>
          <w:sz w:val="24"/>
          <w:szCs w:val="24"/>
        </w:rPr>
        <w:t xml:space="preserve">15. Baildon Library Advisory </w:t>
      </w:r>
      <w:proofErr w:type="gramStart"/>
      <w:r>
        <w:rPr>
          <w:b/>
          <w:bCs/>
          <w:sz w:val="24"/>
          <w:szCs w:val="24"/>
        </w:rPr>
        <w:t>Group  (</w:t>
      </w:r>
      <w:proofErr w:type="gramEnd"/>
      <w:r>
        <w:rPr>
          <w:b/>
          <w:bCs/>
          <w:sz w:val="24"/>
          <w:szCs w:val="24"/>
        </w:rPr>
        <w:t>BLAG)</w:t>
      </w:r>
    </w:p>
    <w:p w14:paraId="40B6D7FF" w14:textId="77777777" w:rsidR="00AB249C" w:rsidRDefault="00AB249C" w:rsidP="00AB249C">
      <w:pPr>
        <w:ind w:left="720"/>
      </w:pPr>
      <w:r>
        <w:t>To review (and amend, if necessary) the BLAG terms of reference.</w:t>
      </w:r>
    </w:p>
    <w:p w14:paraId="41891D04" w14:textId="77777777" w:rsidR="00AB249C" w:rsidRDefault="00AB249C" w:rsidP="00AB249C">
      <w:pPr>
        <w:ind w:left="720"/>
      </w:pPr>
      <w:r>
        <w:t>To appoint up to 3 councillors as members of BLAG</w:t>
      </w:r>
    </w:p>
    <w:p w14:paraId="442AF1F4" w14:textId="77777777" w:rsidR="00AB249C" w:rsidRDefault="00AB249C" w:rsidP="00AB249C">
      <w:pPr>
        <w:ind w:left="720"/>
      </w:pPr>
      <w:r>
        <w:t>Receive a report on the BLAG meeting held on 12</w:t>
      </w:r>
      <w:r w:rsidRPr="005A44A3">
        <w:rPr>
          <w:vertAlign w:val="superscript"/>
        </w:rPr>
        <w:t>th</w:t>
      </w:r>
      <w:r>
        <w:t xml:space="preserve"> June</w:t>
      </w:r>
    </w:p>
    <w:p w14:paraId="3A908C51" w14:textId="77777777" w:rsidR="000D54B4" w:rsidRPr="000D54B4" w:rsidRDefault="000D54B4" w:rsidP="00B30F03">
      <w:pPr>
        <w:rPr>
          <w:b/>
          <w:bCs/>
          <w:sz w:val="24"/>
          <w:szCs w:val="24"/>
        </w:rPr>
      </w:pPr>
    </w:p>
    <w:p w14:paraId="5002F255" w14:textId="6D028879" w:rsidR="000D54B4" w:rsidRDefault="00DE5EBA" w:rsidP="00D75F7F">
      <w:pPr>
        <w:ind w:left="-709"/>
        <w:rPr>
          <w:b/>
          <w:bCs/>
          <w:sz w:val="24"/>
          <w:szCs w:val="24"/>
        </w:rPr>
      </w:pPr>
      <w:r>
        <w:rPr>
          <w:b/>
          <w:bCs/>
          <w:sz w:val="24"/>
          <w:szCs w:val="24"/>
        </w:rPr>
        <w:t>9</w:t>
      </w:r>
      <w:r w:rsidR="000D54B4" w:rsidRPr="000D54B4">
        <w:rPr>
          <w:b/>
          <w:bCs/>
          <w:sz w:val="24"/>
          <w:szCs w:val="24"/>
        </w:rPr>
        <w:t xml:space="preserve">. </w:t>
      </w:r>
      <w:r w:rsidR="00984DA4">
        <w:rPr>
          <w:b/>
          <w:bCs/>
          <w:sz w:val="24"/>
          <w:szCs w:val="24"/>
        </w:rPr>
        <w:t>Christmas Lights</w:t>
      </w:r>
    </w:p>
    <w:p w14:paraId="64B90DDF" w14:textId="186FE0EB" w:rsidR="00F4637B" w:rsidRDefault="00F4637B" w:rsidP="00B30F03">
      <w:pPr>
        <w:ind w:left="-709" w:firstLine="1429"/>
      </w:pPr>
      <w:r>
        <w:t xml:space="preserve">To </w:t>
      </w:r>
      <w:r w:rsidR="00984DA4">
        <w:t>receive any updates</w:t>
      </w:r>
      <w:r w:rsidR="006A3657">
        <w:t xml:space="preserve"> and take any actions necessary.</w:t>
      </w:r>
    </w:p>
    <w:p w14:paraId="62B8B042" w14:textId="4BB45911" w:rsidR="0021067D" w:rsidRDefault="0021067D" w:rsidP="00D75F7F">
      <w:pPr>
        <w:ind w:left="-709"/>
      </w:pPr>
      <w:r>
        <w:tab/>
      </w:r>
      <w:r w:rsidR="00AB249C">
        <w:tab/>
      </w:r>
      <w:r>
        <w:t xml:space="preserve">Consider proposed ‘switch-on’ time </w:t>
      </w:r>
      <w:r w:rsidR="00B30F03">
        <w:t>for Baildon Christmas Lights.</w:t>
      </w:r>
    </w:p>
    <w:p w14:paraId="7E89C7E4" w14:textId="60C9C042" w:rsidR="0021067D" w:rsidRPr="00F4637B" w:rsidRDefault="0021067D" w:rsidP="00D75F7F">
      <w:pPr>
        <w:ind w:left="-709"/>
      </w:pPr>
      <w:r>
        <w:tab/>
      </w:r>
      <w:r w:rsidR="00AB249C">
        <w:tab/>
      </w:r>
      <w:r>
        <w:t>Resolve that the budget is delegated to the Clerk subject to approval by Council</w:t>
      </w:r>
      <w:r w:rsidR="00B30F03">
        <w:t>.</w:t>
      </w:r>
    </w:p>
    <w:p w14:paraId="728D61EE" w14:textId="77777777" w:rsidR="00DF6702" w:rsidRPr="000D54B4" w:rsidRDefault="00DF6702" w:rsidP="00D75F7F">
      <w:pPr>
        <w:ind w:left="-709"/>
        <w:rPr>
          <w:b/>
          <w:bCs/>
          <w:sz w:val="24"/>
          <w:szCs w:val="24"/>
        </w:rPr>
      </w:pPr>
    </w:p>
    <w:p w14:paraId="181DE462" w14:textId="5B826718" w:rsidR="000D54B4" w:rsidRPr="00B30F03" w:rsidRDefault="000D54B4" w:rsidP="00B30F03">
      <w:pPr>
        <w:ind w:left="-709"/>
      </w:pPr>
    </w:p>
    <w:p w14:paraId="27CE5C7E" w14:textId="647E0FFF" w:rsidR="007679FE" w:rsidRDefault="000D54B4" w:rsidP="00D75F7F">
      <w:pPr>
        <w:ind w:left="-709"/>
        <w:rPr>
          <w:b/>
          <w:bCs/>
          <w:sz w:val="24"/>
          <w:szCs w:val="24"/>
        </w:rPr>
      </w:pPr>
      <w:r w:rsidRPr="000D54B4">
        <w:rPr>
          <w:b/>
          <w:bCs/>
          <w:sz w:val="24"/>
          <w:szCs w:val="24"/>
        </w:rPr>
        <w:t>1</w:t>
      </w:r>
      <w:r w:rsidR="00DE5EBA">
        <w:rPr>
          <w:b/>
          <w:bCs/>
          <w:sz w:val="24"/>
          <w:szCs w:val="24"/>
        </w:rPr>
        <w:t>2</w:t>
      </w:r>
      <w:r w:rsidRPr="000D54B4">
        <w:rPr>
          <w:b/>
          <w:bCs/>
          <w:sz w:val="24"/>
          <w:szCs w:val="24"/>
        </w:rPr>
        <w:t xml:space="preserve">. </w:t>
      </w:r>
      <w:r w:rsidR="00941823">
        <w:rPr>
          <w:b/>
          <w:bCs/>
          <w:sz w:val="24"/>
          <w:szCs w:val="24"/>
        </w:rPr>
        <w:t xml:space="preserve">Harley </w:t>
      </w:r>
      <w:r w:rsidR="00DF7D32">
        <w:rPr>
          <w:b/>
          <w:bCs/>
          <w:sz w:val="24"/>
          <w:szCs w:val="24"/>
        </w:rPr>
        <w:t xml:space="preserve">Davidson </w:t>
      </w:r>
      <w:r w:rsidR="00941823">
        <w:rPr>
          <w:b/>
          <w:bCs/>
          <w:sz w:val="24"/>
          <w:szCs w:val="24"/>
        </w:rPr>
        <w:t>Rally</w:t>
      </w:r>
      <w:r w:rsidR="00DF7D32">
        <w:rPr>
          <w:b/>
          <w:bCs/>
          <w:sz w:val="24"/>
          <w:szCs w:val="24"/>
        </w:rPr>
        <w:t xml:space="preserve"> in Baildon, August Bank Holiday</w:t>
      </w:r>
    </w:p>
    <w:p w14:paraId="513E6CF5" w14:textId="190C0DB0" w:rsidR="00DF7D32" w:rsidRDefault="00941823" w:rsidP="00B30F03">
      <w:pPr>
        <w:ind w:left="720"/>
      </w:pPr>
      <w:r>
        <w:t>To receive an update</w:t>
      </w:r>
      <w:r w:rsidR="00DF7D32">
        <w:t xml:space="preserve"> from David Shaw</w:t>
      </w:r>
    </w:p>
    <w:p w14:paraId="6CC38A2C" w14:textId="2865A3BF" w:rsidR="00597EB3" w:rsidRPr="00023D26" w:rsidRDefault="00DF7D32" w:rsidP="00B30F03">
      <w:pPr>
        <w:ind w:left="720"/>
      </w:pPr>
      <w:r>
        <w:t>To resolve to allocate up to £1,000</w:t>
      </w:r>
      <w:r w:rsidR="00941823">
        <w:t xml:space="preserve"> and delegate the budget line to the clerk.</w:t>
      </w:r>
    </w:p>
    <w:p w14:paraId="1D95CB6C" w14:textId="77777777" w:rsidR="00755C7F" w:rsidRPr="00755C7F" w:rsidRDefault="00755C7F" w:rsidP="00755C7F">
      <w:pPr>
        <w:ind w:left="-709"/>
      </w:pPr>
    </w:p>
    <w:p w14:paraId="0CBC1BEC" w14:textId="72AAD669" w:rsidR="000D54B4" w:rsidRPr="000D54B4" w:rsidRDefault="000D54B4" w:rsidP="00D75F7F">
      <w:pPr>
        <w:ind w:left="-709"/>
        <w:rPr>
          <w:b/>
          <w:bCs/>
          <w:sz w:val="24"/>
          <w:szCs w:val="24"/>
        </w:rPr>
      </w:pPr>
      <w:r w:rsidRPr="000D54B4">
        <w:rPr>
          <w:b/>
          <w:bCs/>
          <w:sz w:val="24"/>
          <w:szCs w:val="24"/>
        </w:rPr>
        <w:t>1</w:t>
      </w:r>
      <w:r w:rsidR="00023D26">
        <w:rPr>
          <w:b/>
          <w:bCs/>
          <w:sz w:val="24"/>
          <w:szCs w:val="24"/>
        </w:rPr>
        <w:t>6</w:t>
      </w:r>
      <w:r w:rsidRPr="000D54B4">
        <w:rPr>
          <w:b/>
          <w:bCs/>
          <w:sz w:val="24"/>
          <w:szCs w:val="24"/>
        </w:rPr>
        <w:t>. Committee Budget</w:t>
      </w:r>
    </w:p>
    <w:p w14:paraId="4D73622D" w14:textId="2ACA87C2" w:rsidR="00F4637B" w:rsidRDefault="00F4637B" w:rsidP="00F4637B">
      <w:pPr>
        <w:ind w:left="-709"/>
      </w:pPr>
      <w:r>
        <w:t>To resolve which budget</w:t>
      </w:r>
      <w:r w:rsidR="00824620">
        <w:t xml:space="preserve"> lines </w:t>
      </w:r>
      <w:r>
        <w:t>(if any) are delegated to the Clerk.</w:t>
      </w:r>
    </w:p>
    <w:p w14:paraId="5E8A2FB6" w14:textId="77777777" w:rsidR="00F4637B" w:rsidRDefault="00F4637B" w:rsidP="00F4637B">
      <w:pPr>
        <w:ind w:left="-709"/>
      </w:pPr>
    </w:p>
    <w:p w14:paraId="5DBBFB5D" w14:textId="421FBE2B" w:rsidR="000D54B4" w:rsidRPr="00F4637B" w:rsidRDefault="00F4637B" w:rsidP="00F4637B">
      <w:pPr>
        <w:ind w:left="-709"/>
      </w:pPr>
      <w:r>
        <w:t>To consider the 2023/2024 budget and take any action required.</w:t>
      </w:r>
    </w:p>
    <w:p w14:paraId="65DC3F40" w14:textId="77777777" w:rsidR="00F4637B" w:rsidRPr="000D54B4" w:rsidRDefault="00F4637B" w:rsidP="00D75F7F">
      <w:pPr>
        <w:ind w:left="-709"/>
        <w:rPr>
          <w:b/>
          <w:bCs/>
          <w:sz w:val="24"/>
          <w:szCs w:val="24"/>
        </w:rPr>
      </w:pPr>
    </w:p>
    <w:p w14:paraId="1336EF5B" w14:textId="09C38365" w:rsidR="000D54B4" w:rsidRPr="000D54B4" w:rsidRDefault="000D54B4" w:rsidP="00D75F7F">
      <w:pPr>
        <w:ind w:left="-709"/>
        <w:rPr>
          <w:b/>
          <w:bCs/>
          <w:sz w:val="24"/>
          <w:szCs w:val="24"/>
        </w:rPr>
      </w:pPr>
      <w:r w:rsidRPr="000D54B4">
        <w:rPr>
          <w:b/>
          <w:bCs/>
          <w:sz w:val="24"/>
          <w:szCs w:val="24"/>
        </w:rPr>
        <w:t>1</w:t>
      </w:r>
      <w:r w:rsidR="00023D26">
        <w:rPr>
          <w:b/>
          <w:bCs/>
          <w:sz w:val="24"/>
          <w:szCs w:val="24"/>
        </w:rPr>
        <w:t>7</w:t>
      </w:r>
      <w:r w:rsidRPr="000D54B4">
        <w:rPr>
          <w:b/>
          <w:bCs/>
          <w:sz w:val="24"/>
          <w:szCs w:val="24"/>
        </w:rPr>
        <w:t>. Promotional Opportunities / Items for the next Agenda</w:t>
      </w:r>
    </w:p>
    <w:p w14:paraId="1A055AC6" w14:textId="77777777" w:rsidR="000D54B4" w:rsidRPr="000D54B4" w:rsidRDefault="000D54B4" w:rsidP="00D75F7F">
      <w:pPr>
        <w:ind w:left="-709"/>
        <w:rPr>
          <w:b/>
          <w:bCs/>
          <w:sz w:val="24"/>
          <w:szCs w:val="24"/>
        </w:rPr>
      </w:pPr>
    </w:p>
    <w:p w14:paraId="4D687B9F" w14:textId="54A002A1" w:rsidR="000D54B4" w:rsidRDefault="000D54B4" w:rsidP="00D75F7F">
      <w:pPr>
        <w:ind w:left="-709"/>
        <w:rPr>
          <w:b/>
          <w:bCs/>
          <w:sz w:val="24"/>
          <w:szCs w:val="24"/>
        </w:rPr>
      </w:pPr>
      <w:r w:rsidRPr="000D54B4">
        <w:rPr>
          <w:b/>
          <w:bCs/>
          <w:sz w:val="24"/>
          <w:szCs w:val="24"/>
        </w:rPr>
        <w:t>1</w:t>
      </w:r>
      <w:r w:rsidR="00023D26">
        <w:rPr>
          <w:b/>
          <w:bCs/>
          <w:sz w:val="24"/>
          <w:szCs w:val="24"/>
        </w:rPr>
        <w:t>8</w:t>
      </w:r>
      <w:r w:rsidRPr="000D54B4">
        <w:rPr>
          <w:b/>
          <w:bCs/>
          <w:sz w:val="24"/>
          <w:szCs w:val="24"/>
        </w:rPr>
        <w:t>. Next Meeting Date</w:t>
      </w:r>
    </w:p>
    <w:p w14:paraId="4179DDDD" w14:textId="36E19113" w:rsidR="0036257D" w:rsidRDefault="00755C7F" w:rsidP="00D75F7F">
      <w:pPr>
        <w:ind w:left="-709"/>
      </w:pPr>
      <w:r>
        <w:t>26</w:t>
      </w:r>
      <w:r w:rsidR="0036257D" w:rsidRPr="0036257D">
        <w:rPr>
          <w:vertAlign w:val="superscript"/>
        </w:rPr>
        <w:t>th</w:t>
      </w:r>
      <w:r w:rsidR="0036257D">
        <w:t xml:space="preserve"> </w:t>
      </w:r>
      <w:r>
        <w:t xml:space="preserve">September </w:t>
      </w:r>
      <w:r w:rsidR="0036257D">
        <w:t>2023</w:t>
      </w:r>
      <w:r w:rsidR="00B30F03">
        <w:t xml:space="preserve"> </w:t>
      </w:r>
    </w:p>
    <w:p w14:paraId="12522FF4" w14:textId="6E93512F" w:rsidR="0036257D" w:rsidRDefault="0036257D" w:rsidP="0036257D">
      <w:pPr>
        <w:ind w:left="-709"/>
        <w:jc w:val="center"/>
      </w:pPr>
    </w:p>
    <w:p w14:paraId="51859108" w14:textId="687911DF" w:rsidR="0036257D" w:rsidRDefault="0036257D" w:rsidP="0036257D">
      <w:pPr>
        <w:rPr>
          <w:sz w:val="18"/>
          <w:szCs w:val="18"/>
        </w:rPr>
      </w:pPr>
    </w:p>
    <w:p w14:paraId="736A0A70" w14:textId="77777777" w:rsidR="00755C7F" w:rsidRDefault="00755C7F" w:rsidP="0036257D">
      <w:pPr>
        <w:rPr>
          <w:sz w:val="18"/>
          <w:szCs w:val="18"/>
        </w:rPr>
      </w:pPr>
    </w:p>
    <w:p w14:paraId="3DAAE621" w14:textId="77777777" w:rsidR="00755C7F" w:rsidRDefault="00755C7F" w:rsidP="0036257D">
      <w:pPr>
        <w:rPr>
          <w:sz w:val="18"/>
          <w:szCs w:val="18"/>
        </w:rPr>
      </w:pPr>
    </w:p>
    <w:p w14:paraId="5794C6DF" w14:textId="77777777" w:rsidR="0036257D" w:rsidRDefault="0036257D" w:rsidP="0036257D">
      <w:pPr>
        <w:rPr>
          <w:sz w:val="18"/>
          <w:szCs w:val="18"/>
        </w:rPr>
      </w:pPr>
    </w:p>
    <w:p w14:paraId="7B246212" w14:textId="77777777" w:rsidR="00B30F03" w:rsidRDefault="00B30F03" w:rsidP="0036257D">
      <w:pPr>
        <w:rPr>
          <w:sz w:val="18"/>
          <w:szCs w:val="18"/>
        </w:rPr>
      </w:pPr>
    </w:p>
    <w:p w14:paraId="6FF45298" w14:textId="77777777" w:rsidR="00B30F03" w:rsidRDefault="00B30F03" w:rsidP="0036257D">
      <w:pPr>
        <w:rPr>
          <w:sz w:val="18"/>
          <w:szCs w:val="18"/>
        </w:rPr>
      </w:pPr>
    </w:p>
    <w:p w14:paraId="38A374FC" w14:textId="77777777" w:rsidR="00B30F03" w:rsidRDefault="00B30F03" w:rsidP="0036257D">
      <w:pPr>
        <w:rPr>
          <w:sz w:val="18"/>
          <w:szCs w:val="18"/>
        </w:rPr>
      </w:pPr>
    </w:p>
    <w:p w14:paraId="6821CD93" w14:textId="77777777" w:rsidR="00B30F03" w:rsidRDefault="00B30F03" w:rsidP="0036257D">
      <w:pPr>
        <w:rPr>
          <w:sz w:val="18"/>
          <w:szCs w:val="18"/>
        </w:rPr>
      </w:pPr>
    </w:p>
    <w:p w14:paraId="529CB98F" w14:textId="77777777" w:rsidR="00B30F03" w:rsidRDefault="00B30F03" w:rsidP="0036257D">
      <w:pPr>
        <w:rPr>
          <w:sz w:val="18"/>
          <w:szCs w:val="18"/>
        </w:rPr>
      </w:pPr>
    </w:p>
    <w:p w14:paraId="2757D136" w14:textId="77777777" w:rsidR="00B30F03" w:rsidRDefault="00B30F03" w:rsidP="0036257D">
      <w:pPr>
        <w:rPr>
          <w:sz w:val="18"/>
          <w:szCs w:val="18"/>
        </w:rPr>
      </w:pPr>
    </w:p>
    <w:p w14:paraId="30F1B787" w14:textId="77777777" w:rsidR="00B30F03" w:rsidRDefault="00B30F03" w:rsidP="0036257D">
      <w:pPr>
        <w:rPr>
          <w:sz w:val="18"/>
          <w:szCs w:val="18"/>
        </w:rPr>
      </w:pPr>
    </w:p>
    <w:p w14:paraId="0C19CF7A" w14:textId="6F01BE62" w:rsidR="0036257D" w:rsidRPr="000B5ED2" w:rsidRDefault="0036257D" w:rsidP="0036257D">
      <w:pPr>
        <w:rPr>
          <w:sz w:val="18"/>
          <w:szCs w:val="18"/>
        </w:rPr>
      </w:pPr>
      <w:r>
        <w:rPr>
          <w:sz w:val="18"/>
          <w:szCs w:val="18"/>
        </w:rPr>
        <w:t>T</w:t>
      </w:r>
      <w:r w:rsidRPr="00C977A6">
        <w:rPr>
          <w:sz w:val="18"/>
          <w:szCs w:val="18"/>
        </w:rPr>
        <w:t xml:space="preserve">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p w14:paraId="0B1C235E" w14:textId="77777777" w:rsidR="0036257D" w:rsidRPr="0036257D" w:rsidRDefault="0036257D" w:rsidP="00D75F7F">
      <w:pPr>
        <w:ind w:left="-709"/>
      </w:pPr>
    </w:p>
    <w:sectPr w:rsidR="0036257D" w:rsidRPr="003625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A090" w14:textId="77777777" w:rsidR="00842FFF" w:rsidRDefault="00842FFF" w:rsidP="000D54B4">
      <w:r>
        <w:separator/>
      </w:r>
    </w:p>
  </w:endnote>
  <w:endnote w:type="continuationSeparator" w:id="0">
    <w:p w14:paraId="46880BF1" w14:textId="77777777" w:rsidR="00842FFF" w:rsidRDefault="00842FFF" w:rsidP="000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278" w14:textId="7CDFED69" w:rsidR="0036257D" w:rsidRDefault="0036257D" w:rsidP="0036257D">
    <w:pPr>
      <w:pStyle w:val="Footer"/>
    </w:pPr>
    <w:r>
      <w:t>Document Date:</w:t>
    </w:r>
    <w:r>
      <w:tab/>
      <w:t xml:space="preserve"> </w:t>
    </w:r>
    <w:r w:rsidR="00755C7F">
      <w:t>7th</w:t>
    </w:r>
    <w:r>
      <w:t xml:space="preserve"> June 2023                                                                        Meeting Date: </w:t>
    </w:r>
    <w:r w:rsidR="00755C7F">
      <w:t>13</w:t>
    </w:r>
    <w:r w:rsidRPr="0036257D">
      <w:rPr>
        <w:vertAlign w:val="superscript"/>
      </w:rPr>
      <w:t>th</w:t>
    </w:r>
    <w:r>
      <w:t xml:space="preserv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9591" w14:textId="77777777" w:rsidR="00842FFF" w:rsidRDefault="00842FFF" w:rsidP="000D54B4">
      <w:r>
        <w:separator/>
      </w:r>
    </w:p>
  </w:footnote>
  <w:footnote w:type="continuationSeparator" w:id="0">
    <w:p w14:paraId="677CC647" w14:textId="77777777" w:rsidR="00842FFF" w:rsidRDefault="00842FFF" w:rsidP="000D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E19" w14:textId="4B11FF10" w:rsidR="0036257D" w:rsidRDefault="0036257D" w:rsidP="0036257D">
    <w:pPr>
      <w:pStyle w:val="Header"/>
      <w:jc w:val="center"/>
    </w:pPr>
    <w:r w:rsidRPr="00C977A6">
      <w:rPr>
        <w:rFonts w:eastAsia="Calibri"/>
        <w:noProof/>
      </w:rPr>
      <w:drawing>
        <wp:anchor distT="0" distB="0" distL="114300" distR="114300" simplePos="0" relativeHeight="251659264" behindDoc="1" locked="0" layoutInCell="1" allowOverlap="1" wp14:anchorId="0C72EF18" wp14:editId="530BC9A5">
          <wp:simplePos x="0" y="0"/>
          <wp:positionH relativeFrom="column">
            <wp:posOffset>2186940</wp:posOffset>
          </wp:positionH>
          <wp:positionV relativeFrom="paragraph">
            <wp:posOffset>-252095</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22B1"/>
    <w:multiLevelType w:val="hybridMultilevel"/>
    <w:tmpl w:val="7FA8C6E6"/>
    <w:lvl w:ilvl="0" w:tplc="C690222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18642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2"/>
    <w:rsid w:val="00023D26"/>
    <w:rsid w:val="000D54B4"/>
    <w:rsid w:val="0021067D"/>
    <w:rsid w:val="0036257D"/>
    <w:rsid w:val="003C3754"/>
    <w:rsid w:val="00597EB3"/>
    <w:rsid w:val="006A3657"/>
    <w:rsid w:val="00702BC9"/>
    <w:rsid w:val="00755C7F"/>
    <w:rsid w:val="007679FE"/>
    <w:rsid w:val="00824620"/>
    <w:rsid w:val="00842FFF"/>
    <w:rsid w:val="008746D9"/>
    <w:rsid w:val="00941823"/>
    <w:rsid w:val="00984DA4"/>
    <w:rsid w:val="00AB249C"/>
    <w:rsid w:val="00B30F03"/>
    <w:rsid w:val="00B370F0"/>
    <w:rsid w:val="00CC2555"/>
    <w:rsid w:val="00D75F7F"/>
    <w:rsid w:val="00DE5EBA"/>
    <w:rsid w:val="00DF6702"/>
    <w:rsid w:val="00DF7D32"/>
    <w:rsid w:val="00EF7302"/>
    <w:rsid w:val="00F4637B"/>
    <w:rsid w:val="00F5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53D"/>
  <w15:docId w15:val="{9F27D141-965F-4A6C-8BD3-9C0EA27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02"/>
    <w:pPr>
      <w:ind w:left="720"/>
      <w:contextualSpacing/>
    </w:pPr>
  </w:style>
  <w:style w:type="paragraph" w:styleId="Header">
    <w:name w:val="header"/>
    <w:basedOn w:val="Normal"/>
    <w:link w:val="HeaderChar"/>
    <w:uiPriority w:val="99"/>
    <w:unhideWhenUsed/>
    <w:rsid w:val="000D54B4"/>
    <w:pPr>
      <w:tabs>
        <w:tab w:val="center" w:pos="4513"/>
        <w:tab w:val="right" w:pos="9026"/>
      </w:tabs>
    </w:pPr>
  </w:style>
  <w:style w:type="character" w:customStyle="1" w:styleId="HeaderChar">
    <w:name w:val="Header Char"/>
    <w:basedOn w:val="DefaultParagraphFont"/>
    <w:link w:val="Header"/>
    <w:uiPriority w:val="99"/>
    <w:rsid w:val="000D54B4"/>
    <w:rPr>
      <w:rFonts w:ascii="Calibri" w:hAnsi="Calibri" w:cs="Calibri"/>
      <w:lang w:eastAsia="en-GB"/>
    </w:rPr>
  </w:style>
  <w:style w:type="paragraph" w:styleId="Footer">
    <w:name w:val="footer"/>
    <w:basedOn w:val="Normal"/>
    <w:link w:val="FooterChar"/>
    <w:uiPriority w:val="99"/>
    <w:unhideWhenUsed/>
    <w:rsid w:val="000D54B4"/>
    <w:pPr>
      <w:tabs>
        <w:tab w:val="center" w:pos="4513"/>
        <w:tab w:val="right" w:pos="9026"/>
      </w:tabs>
    </w:pPr>
  </w:style>
  <w:style w:type="character" w:customStyle="1" w:styleId="FooterChar">
    <w:name w:val="Footer Char"/>
    <w:basedOn w:val="DefaultParagraphFont"/>
    <w:link w:val="Footer"/>
    <w:uiPriority w:val="99"/>
    <w:rsid w:val="000D54B4"/>
    <w:rPr>
      <w:rFonts w:ascii="Calibri" w:hAnsi="Calibri" w:cs="Calibri"/>
      <w:lang w:eastAsia="en-GB"/>
    </w:rPr>
  </w:style>
  <w:style w:type="paragraph" w:styleId="BalloonText">
    <w:name w:val="Balloon Text"/>
    <w:basedOn w:val="Normal"/>
    <w:link w:val="BalloonTextChar"/>
    <w:uiPriority w:val="99"/>
    <w:semiHidden/>
    <w:unhideWhenUsed/>
    <w:rsid w:val="0021067D"/>
    <w:rPr>
      <w:rFonts w:ascii="Tahoma" w:hAnsi="Tahoma" w:cs="Tahoma"/>
      <w:sz w:val="16"/>
      <w:szCs w:val="16"/>
    </w:rPr>
  </w:style>
  <w:style w:type="character" w:customStyle="1" w:styleId="BalloonTextChar">
    <w:name w:val="Balloon Text Char"/>
    <w:basedOn w:val="DefaultParagraphFont"/>
    <w:link w:val="BalloonText"/>
    <w:uiPriority w:val="99"/>
    <w:semiHidden/>
    <w:rsid w:val="0021067D"/>
    <w:rPr>
      <w:rFonts w:ascii="Tahoma" w:hAnsi="Tahoma" w:cs="Tahoma"/>
      <w:sz w:val="16"/>
      <w:szCs w:val="16"/>
      <w:lang w:eastAsia="en-GB"/>
    </w:rPr>
  </w:style>
  <w:style w:type="paragraph" w:styleId="Revision">
    <w:name w:val="Revision"/>
    <w:hidden/>
    <w:uiPriority w:val="99"/>
    <w:semiHidden/>
    <w:rsid w:val="00B30F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 - Baildon TC</dc:creator>
  <cp:lastModifiedBy>Deputy Clerk - Baildon TC</cp:lastModifiedBy>
  <cp:revision>2</cp:revision>
  <cp:lastPrinted>2023-05-25T09:59:00Z</cp:lastPrinted>
  <dcterms:created xsi:type="dcterms:W3CDTF">2023-06-08T14:36:00Z</dcterms:created>
  <dcterms:modified xsi:type="dcterms:W3CDTF">2023-06-08T14:36:00Z</dcterms:modified>
</cp:coreProperties>
</file>