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7"/>
          <w:szCs w:val="47"/>
        </w:rPr>
      </w:pPr>
      <w:r>
        <w:rPr>
          <w:rFonts w:ascii="Arial" w:hAnsi="Arial" w:cs="Arial"/>
          <w:color w:val="000000"/>
          <w:sz w:val="40"/>
          <w:szCs w:val="40"/>
        </w:rPr>
        <w:t>Budget Monitor August 23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Comparison between 01/04/23 and 04/09/23 inclusive.  Includes due and unpaid transactions. 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Excludes transactions with an invoice date prior to 01/04/23</w:t>
      </w:r>
    </w:p>
    <w:p w:rsidR="007B49B9" w:rsidRDefault="007B49B9">
      <w:pPr>
        <w:widowControl w:val="0"/>
        <w:tabs>
          <w:tab w:val="right" w:pos="5476"/>
          <w:tab w:val="right" w:pos="6826"/>
          <w:tab w:val="right" w:pos="8402"/>
          <w:tab w:val="right" w:pos="9903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2023/2024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F0000"/>
          <w:sz w:val="20"/>
          <w:szCs w:val="20"/>
        </w:rPr>
        <w:t>Reserve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Actual Net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</w:t>
      </w:r>
      <w:r w:rsidRPr="007B49B9">
        <w:rPr>
          <w:rFonts w:ascii="Arial" w:hAnsi="Arial" w:cs="Arial"/>
          <w:b/>
          <w:sz w:val="20"/>
          <w:szCs w:val="20"/>
        </w:rPr>
        <w:t>Outstanding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Balance</w:t>
      </w:r>
    </w:p>
    <w:p w:rsidR="007B49B9" w:rsidRDefault="007B49B9">
      <w:pPr>
        <w:widowControl w:val="0"/>
        <w:tabs>
          <w:tab w:val="right" w:pos="68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F0000"/>
          <w:sz w:val="20"/>
          <w:szCs w:val="20"/>
        </w:rPr>
        <w:t>Movements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17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INCOME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17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Administration (Clerks Delegated Budget)</w:t>
      </w:r>
    </w:p>
    <w:p w:rsidR="007B49B9" w:rsidRDefault="007B49B9">
      <w:pPr>
        <w:widowControl w:val="0"/>
        <w:tabs>
          <w:tab w:val="left" w:pos="90"/>
          <w:tab w:val="left" w:pos="1155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Precept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£306,990.00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£250,000.00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-£56,990.00</w:t>
      </w:r>
    </w:p>
    <w:p w:rsidR="007B49B9" w:rsidRDefault="007B49B9">
      <w:pPr>
        <w:widowControl w:val="0"/>
        <w:tabs>
          <w:tab w:val="left" w:pos="90"/>
          <w:tab w:val="left" w:pos="1155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Bank Interest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55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VAT Refund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£2,065.40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£2,065.40</w:t>
      </w:r>
    </w:p>
    <w:p w:rsidR="007B49B9" w:rsidRDefault="007B49B9">
      <w:pPr>
        <w:widowControl w:val="0"/>
        <w:tabs>
          <w:tab w:val="left" w:pos="90"/>
          <w:tab w:val="left" w:pos="1155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Misc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receipts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£19.78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£19.78</w:t>
      </w:r>
    </w:p>
    <w:p w:rsidR="007B49B9" w:rsidRDefault="007B49B9">
      <w:pPr>
        <w:widowControl w:val="0"/>
        <w:tabs>
          <w:tab w:val="left" w:pos="90"/>
          <w:tab w:val="left" w:pos="1155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Misc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(petty cash)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55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Donations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10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Total Administration (Clerks Delegated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£306,990.00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£252,085.18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-£54,904.82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Governance</w:t>
      </w:r>
    </w:p>
    <w:p w:rsidR="007B49B9" w:rsidRDefault="007B49B9">
      <w:pPr>
        <w:widowControl w:val="0"/>
        <w:tabs>
          <w:tab w:val="left" w:pos="90"/>
          <w:tab w:val="left" w:pos="1155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CIL Income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£3,493.01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£993.01 (over budget)</w:t>
      </w:r>
    </w:p>
    <w:p w:rsidR="007B49B9" w:rsidRDefault="007B49B9">
      <w:pPr>
        <w:widowControl w:val="0"/>
        <w:tabs>
          <w:tab w:val="left" w:pos="9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10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Total Governance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£3,493.01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£993.01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Economy</w:t>
      </w:r>
    </w:p>
    <w:p w:rsidR="007B49B9" w:rsidRDefault="007B49B9">
      <w:pPr>
        <w:widowControl w:val="0"/>
        <w:tabs>
          <w:tab w:val="left" w:pos="90"/>
          <w:tab w:val="left" w:pos="1155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Grant Income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10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Total Economy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Environment</w:t>
      </w:r>
    </w:p>
    <w:p w:rsidR="007B49B9" w:rsidRDefault="007B49B9">
      <w:pPr>
        <w:widowControl w:val="0"/>
        <w:tabs>
          <w:tab w:val="left" w:pos="90"/>
          <w:tab w:val="left" w:pos="1155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Allotment rents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£2,800.00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£1,874.00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-£926.00</w:t>
      </w:r>
    </w:p>
    <w:p w:rsidR="007B49B9" w:rsidRDefault="007B49B9">
      <w:pPr>
        <w:widowControl w:val="0"/>
        <w:tabs>
          <w:tab w:val="left" w:pos="90"/>
          <w:tab w:val="left" w:pos="1155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Donations</w:t>
      </w:r>
    </w:p>
    <w:p w:rsidR="007B49B9" w:rsidRDefault="007B49B9">
      <w:pPr>
        <w:widowControl w:val="0"/>
        <w:tabs>
          <w:tab w:val="left" w:pos="90"/>
          <w:tab w:val="left" w:pos="1155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310/1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Tree planting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55"/>
          <w:tab w:val="right" w:pos="5491"/>
          <w:tab w:val="right" w:pos="7045"/>
          <w:tab w:val="right" w:pos="8366"/>
          <w:tab w:val="right" w:pos="9867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55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Benches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£300.00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£300.00 (over budget)</w:t>
      </w:r>
    </w:p>
    <w:p w:rsidR="007B49B9" w:rsidRDefault="007B49B9">
      <w:pPr>
        <w:widowControl w:val="0"/>
        <w:tabs>
          <w:tab w:val="left" w:pos="9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10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Total Environment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£2,800.00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£2,174.00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-£626.00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Planning</w:t>
      </w:r>
    </w:p>
    <w:p w:rsidR="007B49B9" w:rsidRDefault="007B49B9">
      <w:pPr>
        <w:widowControl w:val="0"/>
        <w:tabs>
          <w:tab w:val="left" w:pos="90"/>
          <w:tab w:val="center" w:pos="5239"/>
          <w:tab w:val="right" w:pos="10220"/>
        </w:tabs>
        <w:autoSpaceDE w:val="0"/>
        <w:autoSpaceDN w:val="0"/>
        <w:adjustRightInd w:val="0"/>
        <w:spacing w:before="275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04/09/23    11:08 AM Vs: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>Baildon Town Council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Page 1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color w:val="000000"/>
          <w:sz w:val="40"/>
          <w:szCs w:val="40"/>
        </w:rPr>
        <w:lastRenderedPageBreak/>
        <w:t>Financial Budget Comparison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Comparison between 01/04/23 and 04/09/23 inclusive.  Includes due and unpaid transactions. 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Excludes transactions with an invoice date prior to 01/04/23</w:t>
      </w:r>
    </w:p>
    <w:p w:rsidR="007B49B9" w:rsidRDefault="007B49B9">
      <w:pPr>
        <w:widowControl w:val="0"/>
        <w:tabs>
          <w:tab w:val="right" w:pos="5476"/>
          <w:tab w:val="right" w:pos="6826"/>
          <w:tab w:val="right" w:pos="8402"/>
          <w:tab w:val="right" w:pos="9903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2023/2024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F0000"/>
          <w:sz w:val="20"/>
          <w:szCs w:val="20"/>
        </w:rPr>
        <w:t>Reserve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Actual Net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7B49B9">
        <w:rPr>
          <w:rFonts w:ascii="Arial" w:hAnsi="Arial" w:cs="Arial"/>
          <w:b/>
          <w:sz w:val="20"/>
          <w:szCs w:val="20"/>
        </w:rPr>
        <w:t xml:space="preserve">Outstanding </w:t>
      </w:r>
      <w:r>
        <w:rPr>
          <w:rFonts w:ascii="Arial" w:hAnsi="Arial" w:cs="Arial"/>
          <w:b/>
          <w:bCs/>
          <w:color w:val="000000"/>
          <w:sz w:val="20"/>
          <w:szCs w:val="20"/>
        </w:rPr>
        <w:t>Balance</w:t>
      </w:r>
    </w:p>
    <w:p w:rsidR="007B49B9" w:rsidRDefault="007B49B9">
      <w:pPr>
        <w:widowControl w:val="0"/>
        <w:tabs>
          <w:tab w:val="right" w:pos="68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F0000"/>
          <w:sz w:val="20"/>
          <w:szCs w:val="20"/>
        </w:rPr>
        <w:t>Movements</w:t>
      </w:r>
    </w:p>
    <w:p w:rsidR="007B49B9" w:rsidRDefault="007B49B9">
      <w:pPr>
        <w:widowControl w:val="0"/>
        <w:tabs>
          <w:tab w:val="left" w:pos="90"/>
          <w:tab w:val="left" w:pos="1155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12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Grant Income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10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Total Planning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Bracken Hall</w:t>
      </w:r>
    </w:p>
    <w:p w:rsidR="007B49B9" w:rsidRDefault="007B49B9">
      <w:pPr>
        <w:widowControl w:val="0"/>
        <w:tabs>
          <w:tab w:val="left" w:pos="90"/>
          <w:tab w:val="left" w:pos="1155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Income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£750.00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-£695.00</w:t>
      </w:r>
    </w:p>
    <w:p w:rsidR="007B49B9" w:rsidRDefault="007B49B9">
      <w:pPr>
        <w:widowControl w:val="0"/>
        <w:tabs>
          <w:tab w:val="left" w:pos="90"/>
          <w:tab w:val="left" w:pos="1155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Grants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10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Total Bracken 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£750.00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-£695.00</w:t>
      </w:r>
    </w:p>
    <w:p w:rsidR="007B49B9" w:rsidRDefault="007B49B9">
      <w:pPr>
        <w:widowControl w:val="0"/>
        <w:tabs>
          <w:tab w:val="left" w:pos="9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Total Income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£313,040.00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£257,807.19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-£55,232.81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13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EXPENDITURE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Administration (Clerks Delegated Budget)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Remaining Balance</w:t>
      </w:r>
    </w:p>
    <w:p w:rsidR="007B49B9" w:rsidRDefault="007B49B9">
      <w:pPr>
        <w:widowControl w:val="0"/>
        <w:tabs>
          <w:tab w:val="left" w:pos="90"/>
          <w:tab w:val="left" w:pos="117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Employee Costs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1001/1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Salaries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£109,100.21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£55,234.15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£53,866.06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1001/2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Pensions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£27,299.79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£10,254.59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£17,045.20</w:t>
      </w:r>
    </w:p>
    <w:p w:rsidR="007B49B9" w:rsidRDefault="007B49B9">
      <w:pPr>
        <w:widowControl w:val="0"/>
        <w:tabs>
          <w:tab w:val="left" w:pos="90"/>
          <w:tab w:val="left" w:pos="1125"/>
          <w:tab w:val="right" w:pos="5491"/>
          <w:tab w:val="right" w:pos="7045"/>
          <w:tab w:val="right" w:pos="8366"/>
          <w:tab w:val="right" w:pos="9867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£136,400.00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£65,488.74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£70,911.26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Officer Training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£174.00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£1,326.00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Employee expense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£2,100.00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£375.00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£1,725.00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Warden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Outsourced 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£2,600.00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£2,818.00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-£218.00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Room Rent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£1,800.00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£923.20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£876.80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Telephone &amp;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Wifi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£283.64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£1,216.36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Office Supplies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£1,900.00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£1,972.94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-£72.94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Insurance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£2,100.00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£1,630.73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£469.27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Advertising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Bank Charges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£30.15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£169.85</w:t>
      </w:r>
    </w:p>
    <w:p w:rsidR="007B49B9" w:rsidRDefault="007B49B9">
      <w:pPr>
        <w:widowControl w:val="0"/>
        <w:tabs>
          <w:tab w:val="left" w:pos="90"/>
          <w:tab w:val="center" w:pos="5239"/>
          <w:tab w:val="right" w:pos="10220"/>
        </w:tabs>
        <w:autoSpaceDE w:val="0"/>
        <w:autoSpaceDN w:val="0"/>
        <w:adjustRightInd w:val="0"/>
        <w:spacing w:before="257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04/09/23    11:09 AM Vs: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>Baildon Town Council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Page 2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color w:val="000000"/>
          <w:sz w:val="40"/>
          <w:szCs w:val="40"/>
        </w:rPr>
        <w:lastRenderedPageBreak/>
        <w:t>Financial Budget Comparison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Comparison between 01/04/23 and 04/09/23 inclusive.  Includes due and unpaid transactions. 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Excludes transactions with an invoice date prior to 01/04/23</w:t>
      </w:r>
    </w:p>
    <w:p w:rsidR="007B49B9" w:rsidRDefault="007B49B9">
      <w:pPr>
        <w:widowControl w:val="0"/>
        <w:tabs>
          <w:tab w:val="right" w:pos="5476"/>
          <w:tab w:val="right" w:pos="6826"/>
          <w:tab w:val="right" w:pos="8402"/>
          <w:tab w:val="right" w:pos="9903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2023/2024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F0000"/>
          <w:sz w:val="20"/>
          <w:szCs w:val="20"/>
        </w:rPr>
        <w:t>Reserve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Actual Net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7B49B9">
        <w:rPr>
          <w:rFonts w:ascii="Arial" w:hAnsi="Arial" w:cs="Arial"/>
          <w:b/>
          <w:sz w:val="20"/>
          <w:szCs w:val="20"/>
        </w:rPr>
        <w:t>Rem</w:t>
      </w:r>
      <w:r>
        <w:rPr>
          <w:rFonts w:ascii="Arial" w:hAnsi="Arial" w:cs="Arial"/>
          <w:b/>
          <w:sz w:val="20"/>
          <w:szCs w:val="20"/>
        </w:rPr>
        <w:t>a</w:t>
      </w:r>
      <w:r w:rsidRPr="007B49B9">
        <w:rPr>
          <w:rFonts w:ascii="Arial" w:hAnsi="Arial" w:cs="Arial"/>
          <w:b/>
          <w:sz w:val="20"/>
          <w:szCs w:val="20"/>
        </w:rPr>
        <w:t xml:space="preserve">ining </w:t>
      </w:r>
      <w:r>
        <w:rPr>
          <w:rFonts w:ascii="Arial" w:hAnsi="Arial" w:cs="Arial"/>
          <w:b/>
          <w:bCs/>
          <w:color w:val="000000"/>
          <w:sz w:val="20"/>
          <w:szCs w:val="20"/>
        </w:rPr>
        <w:t>Balance</w:t>
      </w:r>
    </w:p>
    <w:p w:rsidR="007B49B9" w:rsidRDefault="007B49B9">
      <w:pPr>
        <w:widowControl w:val="0"/>
        <w:tabs>
          <w:tab w:val="right" w:pos="68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F0000"/>
          <w:sz w:val="20"/>
          <w:szCs w:val="20"/>
        </w:rPr>
        <w:t>Movements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12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Software Support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£1,422.80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£1,077.20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IT hardware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£454.99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£545.01</w:t>
      </w:r>
    </w:p>
    <w:p w:rsidR="007B49B9" w:rsidRDefault="007B49B9">
      <w:pPr>
        <w:widowControl w:val="0"/>
        <w:tabs>
          <w:tab w:val="left" w:pos="90"/>
          <w:tab w:val="left" w:pos="117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Subscriptions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1035/1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Yorkshire Local Councils Assoc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£2,300.00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£1,451.67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£848.33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1035/2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SLCC Fees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25"/>
          <w:tab w:val="right" w:pos="5491"/>
          <w:tab w:val="right" w:pos="7045"/>
          <w:tab w:val="right" w:pos="8366"/>
          <w:tab w:val="right" w:pos="9867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£2,300.00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£1,451.67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£848.33</w:t>
      </w:r>
    </w:p>
    <w:p w:rsidR="007B49B9" w:rsidRDefault="007B49B9">
      <w:pPr>
        <w:widowControl w:val="0"/>
        <w:tabs>
          <w:tab w:val="left" w:pos="90"/>
          <w:tab w:val="left" w:pos="117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Audit Fees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1040/1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Internal Audit Fees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£800.00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£420.00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£380.00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1040/2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External Audit Fees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£1,050.00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£840.00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£210.00</w:t>
      </w:r>
    </w:p>
    <w:p w:rsidR="007B49B9" w:rsidRDefault="007B49B9">
      <w:pPr>
        <w:widowControl w:val="0"/>
        <w:tabs>
          <w:tab w:val="left" w:pos="90"/>
          <w:tab w:val="left" w:pos="1125"/>
          <w:tab w:val="right" w:pos="5491"/>
          <w:tab w:val="right" w:pos="7045"/>
          <w:tab w:val="right" w:pos="8366"/>
          <w:tab w:val="right" w:pos="9867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£1,850.00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£1,260.00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£590.00</w:t>
      </w:r>
    </w:p>
    <w:p w:rsidR="007B49B9" w:rsidRDefault="007B49B9">
      <w:pPr>
        <w:widowControl w:val="0"/>
        <w:tabs>
          <w:tab w:val="left" w:pos="90"/>
          <w:tab w:val="left" w:pos="117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Events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1045/1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Baildon in Bloom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1045/2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Remembrance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1045/3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Baildon at Christmas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25"/>
          <w:tab w:val="right" w:pos="5491"/>
          <w:tab w:val="right" w:pos="7045"/>
          <w:tab w:val="right" w:pos="8366"/>
          <w:tab w:val="right" w:pos="9867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7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Civic Costs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1050/1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Chairs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1050/2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Councillor Training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£750.00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£750.00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1050/3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Annual Report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£290.00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-£40.00</w:t>
      </w:r>
    </w:p>
    <w:p w:rsidR="007B49B9" w:rsidRDefault="007B49B9">
      <w:pPr>
        <w:widowControl w:val="0"/>
        <w:tabs>
          <w:tab w:val="left" w:pos="90"/>
          <w:tab w:val="left" w:pos="1125"/>
          <w:tab w:val="right" w:pos="5491"/>
          <w:tab w:val="right" w:pos="7045"/>
          <w:tab w:val="right" w:pos="8366"/>
          <w:tab w:val="right" w:pos="9867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£1,200.00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£490.00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£710.00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Grants &amp; appeals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7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Petty Cash - office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1065/1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postage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center" w:pos="5239"/>
          <w:tab w:val="right" w:pos="10220"/>
        </w:tabs>
        <w:autoSpaceDE w:val="0"/>
        <w:autoSpaceDN w:val="0"/>
        <w:adjustRightInd w:val="0"/>
        <w:spacing w:before="308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04/09/23    11:09 AM Vs: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>Baildon Town Council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Page 3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color w:val="000000"/>
          <w:sz w:val="40"/>
          <w:szCs w:val="40"/>
        </w:rPr>
        <w:lastRenderedPageBreak/>
        <w:t>Financial Budget Comparison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Comparison between 01/04/23 and 04/09/23 inclusive.  Includes due and unpaid transactions. 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Excludes transactions with an invoice date prior to 01/04/23</w:t>
      </w:r>
    </w:p>
    <w:p w:rsidR="007B49B9" w:rsidRDefault="007B49B9">
      <w:pPr>
        <w:widowControl w:val="0"/>
        <w:tabs>
          <w:tab w:val="right" w:pos="5476"/>
          <w:tab w:val="right" w:pos="6826"/>
          <w:tab w:val="right" w:pos="8402"/>
          <w:tab w:val="right" w:pos="9903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2023/2024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F0000"/>
          <w:sz w:val="20"/>
          <w:szCs w:val="20"/>
        </w:rPr>
        <w:t>Reserve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Actual Net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7B49B9">
        <w:rPr>
          <w:rFonts w:ascii="Arial" w:hAnsi="Arial" w:cs="Arial"/>
          <w:b/>
          <w:sz w:val="20"/>
          <w:szCs w:val="20"/>
        </w:rPr>
        <w:t xml:space="preserve">Remining </w:t>
      </w:r>
      <w:r w:rsidRPr="007B49B9">
        <w:rPr>
          <w:rFonts w:ascii="Arial" w:hAnsi="Arial" w:cs="Arial"/>
          <w:b/>
          <w:bCs/>
          <w:color w:val="000000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z w:val="20"/>
          <w:szCs w:val="20"/>
        </w:rPr>
        <w:t>alance</w:t>
      </w:r>
    </w:p>
    <w:p w:rsidR="007B49B9" w:rsidRDefault="007B49B9">
      <w:pPr>
        <w:widowControl w:val="0"/>
        <w:tabs>
          <w:tab w:val="right" w:pos="68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F0000"/>
          <w:sz w:val="20"/>
          <w:szCs w:val="20"/>
        </w:rPr>
        <w:t>Movements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12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1065/2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phone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£27.40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-£27.40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1065/3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supplies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£74.37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-£74.37</w:t>
      </w:r>
    </w:p>
    <w:p w:rsidR="007B49B9" w:rsidRDefault="007B49B9">
      <w:pPr>
        <w:widowControl w:val="0"/>
        <w:tabs>
          <w:tab w:val="left" w:pos="90"/>
          <w:tab w:val="left" w:pos="1125"/>
          <w:tab w:val="right" w:pos="5491"/>
          <w:tab w:val="right" w:pos="7045"/>
          <w:tab w:val="right" w:pos="8366"/>
          <w:tab w:val="right" w:pos="9867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£101.77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-£101.77</w:t>
      </w:r>
    </w:p>
    <w:p w:rsidR="007B49B9" w:rsidRDefault="007B49B9">
      <w:pPr>
        <w:widowControl w:val="0"/>
        <w:tabs>
          <w:tab w:val="left" w:pos="9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Total Administration (Clerks Delegated Budget)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£159,450.00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£78,877.63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£80,572.37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Governance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Health &amp; Safety Budget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General Council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£2,071.00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£429.00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£1,250.00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£1,250.00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Finance Software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£800.00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£800.00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Library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£8,000.00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£8,000.00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Petty cash - library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Office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£10,000.00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£78.00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£9,922.00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Extra-ordinary expenditure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Total Governance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£21,050.00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£2,149.00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£20,901.00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Economy</w:t>
      </w:r>
    </w:p>
    <w:p w:rsidR="007B49B9" w:rsidRDefault="007B49B9">
      <w:pPr>
        <w:widowControl w:val="0"/>
        <w:tabs>
          <w:tab w:val="left" w:pos="90"/>
          <w:tab w:val="left" w:pos="117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Christmas Event (clerk)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7001/1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Christmas Lights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£8,500.00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£8,500.00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7001/2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Switch on Event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£1,000.00</w:t>
      </w:r>
    </w:p>
    <w:p w:rsidR="007B49B9" w:rsidRDefault="007B49B9">
      <w:pPr>
        <w:widowControl w:val="0"/>
        <w:tabs>
          <w:tab w:val="left" w:pos="90"/>
          <w:tab w:val="left" w:pos="1125"/>
          <w:tab w:val="right" w:pos="5491"/>
          <w:tab w:val="right" w:pos="7045"/>
          <w:tab w:val="right" w:pos="8366"/>
          <w:tab w:val="right" w:pos="9867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£9,500.00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£9,500.00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Baildon at Christmas (Clerk)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£750.00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£750.00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Bunting (clerk)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£450.00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Community Bus Service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£3,000.00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Walkers are Welcome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£750.00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center" w:pos="5239"/>
          <w:tab w:val="right" w:pos="1022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04/09/23    11:10 AM Vs: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>Baildon Town Council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Page 4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color w:val="000000"/>
          <w:sz w:val="40"/>
          <w:szCs w:val="40"/>
        </w:rPr>
        <w:lastRenderedPageBreak/>
        <w:t>Financial Budget Comparison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Comparison between 01/04/23 and 04/09/23 inclusive.  Includes due and unpaid transactions. 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Excludes transactions with an invoice date prior to 01/04/23</w:t>
      </w:r>
    </w:p>
    <w:p w:rsidR="007B49B9" w:rsidRDefault="007B49B9">
      <w:pPr>
        <w:widowControl w:val="0"/>
        <w:tabs>
          <w:tab w:val="right" w:pos="5476"/>
          <w:tab w:val="right" w:pos="6826"/>
          <w:tab w:val="right" w:pos="8402"/>
          <w:tab w:val="right" w:pos="9903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2023/2024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F0000"/>
          <w:sz w:val="20"/>
          <w:szCs w:val="20"/>
        </w:rPr>
        <w:t>Reserve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Actual Net       </w:t>
      </w:r>
      <w:r>
        <w:rPr>
          <w:rFonts w:ascii="Arial" w:hAnsi="Arial" w:cs="Arial"/>
          <w:sz w:val="24"/>
          <w:szCs w:val="24"/>
        </w:rPr>
        <w:tab/>
      </w:r>
      <w:r w:rsidRPr="007B49B9">
        <w:rPr>
          <w:rFonts w:ascii="Arial" w:hAnsi="Arial" w:cs="Arial"/>
          <w:b/>
          <w:sz w:val="20"/>
          <w:szCs w:val="20"/>
        </w:rPr>
        <w:t xml:space="preserve">Remaining </w:t>
      </w:r>
      <w:r>
        <w:rPr>
          <w:rFonts w:ascii="Arial" w:hAnsi="Arial" w:cs="Arial"/>
          <w:b/>
          <w:bCs/>
          <w:color w:val="000000"/>
          <w:sz w:val="20"/>
          <w:szCs w:val="20"/>
        </w:rPr>
        <w:t>Balance</w:t>
      </w:r>
    </w:p>
    <w:p w:rsidR="007B49B9" w:rsidRDefault="007B49B9">
      <w:pPr>
        <w:widowControl w:val="0"/>
        <w:tabs>
          <w:tab w:val="right" w:pos="68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F0000"/>
          <w:sz w:val="20"/>
          <w:szCs w:val="20"/>
        </w:rPr>
        <w:t>Movements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12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Visit Baildon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7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Northgate Toilets (clerk)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7010/1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Electricity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£352.77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£1,647.23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7010/2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Cleaning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£10,000.00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£3,780.00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£6,220.00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7010/3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Business Rates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7010/4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Repairs &amp; Maintenance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£2,800.00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£5,107.00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-£1,307.00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7010/5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Water &amp; sewerage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£4,496.78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-£3,496.78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7010/6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Service Level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Agrmt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£791.65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£708.35</w:t>
      </w:r>
    </w:p>
    <w:p w:rsidR="007B49B9" w:rsidRDefault="007B49B9">
      <w:pPr>
        <w:widowControl w:val="0"/>
        <w:tabs>
          <w:tab w:val="left" w:pos="90"/>
          <w:tab w:val="left" w:pos="1125"/>
          <w:tab w:val="right" w:pos="5491"/>
          <w:tab w:val="right" w:pos="7045"/>
          <w:tab w:val="right" w:pos="8366"/>
          <w:tab w:val="right" w:pos="9867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£15,500.00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£2,800.00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£14,528.20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£3,771.80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Northgate Toilets refurb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7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Events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7015/1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Cycle Races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7015/2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Harley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25"/>
          <w:tab w:val="right" w:pos="5491"/>
          <w:tab w:val="right" w:pos="7045"/>
          <w:tab w:val="right" w:pos="8366"/>
          <w:tab w:val="right" w:pos="9867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Business Support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£133.00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£367.00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Marketing Baildon/Visit Baildon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£327.50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£672.50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Tramway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£1,000.00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Baildon Station Improvements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Library (clerk)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£58.40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£941.60</w:t>
      </w:r>
    </w:p>
    <w:p w:rsidR="007B49B9" w:rsidRDefault="007B49B9">
      <w:pPr>
        <w:widowControl w:val="0"/>
        <w:tabs>
          <w:tab w:val="left" w:pos="9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Total Economy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£34,750.00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£3,550.00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£17,747.10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£20,552.90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Community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Youth Work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£20,000.00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£20,000.00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Baildon Youth Partnership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center" w:pos="5239"/>
          <w:tab w:val="right" w:pos="10220"/>
        </w:tabs>
        <w:autoSpaceDE w:val="0"/>
        <w:autoSpaceDN w:val="0"/>
        <w:adjustRightInd w:val="0"/>
        <w:spacing w:before="383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04/09/23    11:10 AM Vs: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>Baildon Town Council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Page 5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color w:val="000000"/>
          <w:sz w:val="40"/>
          <w:szCs w:val="40"/>
        </w:rPr>
        <w:lastRenderedPageBreak/>
        <w:t>Financial Budget Comparison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Comparison between 01/04/23 and 04/09/23 inclusive.  Includes due and unpaid transactions. 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Excludes transactions with an invoice date prior to 01/04/23</w:t>
      </w:r>
    </w:p>
    <w:p w:rsidR="007B49B9" w:rsidRDefault="007B49B9">
      <w:pPr>
        <w:widowControl w:val="0"/>
        <w:tabs>
          <w:tab w:val="right" w:pos="5476"/>
          <w:tab w:val="right" w:pos="6826"/>
          <w:tab w:val="right" w:pos="8402"/>
          <w:tab w:val="right" w:pos="9903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2023/2024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F0000"/>
          <w:sz w:val="20"/>
          <w:szCs w:val="20"/>
        </w:rPr>
        <w:t>Reserve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Actual Net</w:t>
      </w:r>
      <w:r w:rsidR="00EA768D"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  <w:r w:rsidRPr="00EA768D">
        <w:rPr>
          <w:rFonts w:ascii="Arial" w:hAnsi="Arial" w:cs="Arial"/>
          <w:b/>
          <w:sz w:val="20"/>
          <w:szCs w:val="20"/>
        </w:rPr>
        <w:tab/>
        <w:t>Remaining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Balance</w:t>
      </w:r>
    </w:p>
    <w:p w:rsidR="007B49B9" w:rsidRDefault="007B49B9">
      <w:pPr>
        <w:widowControl w:val="0"/>
        <w:tabs>
          <w:tab w:val="right" w:pos="68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F0000"/>
          <w:sz w:val="20"/>
          <w:szCs w:val="20"/>
        </w:rPr>
        <w:t>Movements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12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Baildon Buddies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6006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Saltaire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Festival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7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Grants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6010/1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Skylark Fund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£1,190.00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£1,810.00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6010/2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community grants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25"/>
          <w:tab w:val="right" w:pos="5491"/>
          <w:tab w:val="right" w:pos="7045"/>
          <w:tab w:val="right" w:pos="8366"/>
          <w:tab w:val="right" w:pos="9867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£1,190.00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£1,810.00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Community Development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£40,000.00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£40,300.00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Community Safety (clerk)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£450.00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£1,053.90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£396.10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NHW (clerk)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Imagination Library (clerk)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£1,000.00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Community Events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£1,000.00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Remembrance Sunday (clerk)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£750.00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£750.00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Coronation Event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£599.97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£2,400.03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petty cash - community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Total Community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£72,750.00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£750.00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£66,143.87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£7,356.13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Environment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Allotments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£2,900.00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Footpaths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£3,000.00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General/water barrel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Green Spaces Funds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£3,000.00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Grit Bins (Clerk)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£2,000.00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Baildon Green &amp; Clean (clerk)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£9,000.00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£562.50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£8,437.50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Litterfree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Baildon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£190.00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£310.00</w:t>
      </w:r>
    </w:p>
    <w:p w:rsidR="007B49B9" w:rsidRDefault="007B49B9">
      <w:pPr>
        <w:widowControl w:val="0"/>
        <w:tabs>
          <w:tab w:val="left" w:pos="90"/>
          <w:tab w:val="center" w:pos="5239"/>
          <w:tab w:val="right" w:pos="10220"/>
        </w:tabs>
        <w:autoSpaceDE w:val="0"/>
        <w:autoSpaceDN w:val="0"/>
        <w:adjustRightInd w:val="0"/>
        <w:spacing w:before="398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04/09/23    11:10 AM Vs: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>Baildon Town Council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Page 6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color w:val="000000"/>
          <w:sz w:val="40"/>
          <w:szCs w:val="40"/>
        </w:rPr>
        <w:lastRenderedPageBreak/>
        <w:t>Financial Budget Comparison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Comparison between 01/04/23 and 04/09/23 inclusive.  Includes due and unpaid transactions. 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Excludes transactions with an invoice date prior to 01/04/23</w:t>
      </w:r>
    </w:p>
    <w:p w:rsidR="007B49B9" w:rsidRDefault="007B49B9">
      <w:pPr>
        <w:widowControl w:val="0"/>
        <w:tabs>
          <w:tab w:val="right" w:pos="5476"/>
          <w:tab w:val="right" w:pos="6826"/>
          <w:tab w:val="right" w:pos="8402"/>
          <w:tab w:val="right" w:pos="9903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2023/2024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F0000"/>
          <w:sz w:val="20"/>
          <w:szCs w:val="20"/>
        </w:rPr>
        <w:t>Reserve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Actual Net</w:t>
      </w:r>
      <w:r>
        <w:rPr>
          <w:rFonts w:ascii="Arial" w:hAnsi="Arial" w:cs="Arial"/>
          <w:sz w:val="24"/>
          <w:szCs w:val="24"/>
        </w:rPr>
        <w:tab/>
      </w:r>
      <w:r w:rsidR="00EA768D">
        <w:rPr>
          <w:rFonts w:ascii="Arial" w:hAnsi="Arial" w:cs="Arial"/>
          <w:sz w:val="24"/>
          <w:szCs w:val="24"/>
        </w:rPr>
        <w:t xml:space="preserve">       </w:t>
      </w:r>
      <w:r w:rsidR="00EA768D" w:rsidRPr="00EA768D">
        <w:rPr>
          <w:rFonts w:ascii="Arial" w:hAnsi="Arial" w:cs="Arial"/>
          <w:b/>
          <w:sz w:val="20"/>
          <w:szCs w:val="20"/>
        </w:rPr>
        <w:t xml:space="preserve">Remaining </w:t>
      </w:r>
      <w:r w:rsidRPr="00EA768D">
        <w:rPr>
          <w:rFonts w:ascii="Arial" w:hAnsi="Arial" w:cs="Arial"/>
          <w:b/>
          <w:bCs/>
          <w:color w:val="000000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z w:val="20"/>
          <w:szCs w:val="20"/>
        </w:rPr>
        <w:t>alance</w:t>
      </w:r>
    </w:p>
    <w:p w:rsidR="007B49B9" w:rsidRDefault="007B49B9">
      <w:pPr>
        <w:widowControl w:val="0"/>
        <w:tabs>
          <w:tab w:val="right" w:pos="68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F0000"/>
          <w:sz w:val="20"/>
          <w:szCs w:val="20"/>
        </w:rPr>
        <w:t>Movements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12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Street Furniture/BT boxes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£1,000.00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Baildon Benches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£2,000.00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Jubilee Bench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Tree Planting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£1,000.00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Future of Baildon Moor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Baildon in Bloom (clerk)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£3,500.00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£2,933.15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£566.85</w:t>
      </w:r>
    </w:p>
    <w:p w:rsidR="007B49B9" w:rsidRDefault="007B49B9">
      <w:pPr>
        <w:widowControl w:val="0"/>
        <w:tabs>
          <w:tab w:val="left" w:pos="9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Total Environment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£28,500.00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£3,785.65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£24,714.35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Planning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Planning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£7,000.00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£3,650.00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£3,350.00</w:t>
      </w:r>
    </w:p>
    <w:p w:rsidR="007B49B9" w:rsidRDefault="007B49B9">
      <w:pPr>
        <w:widowControl w:val="0"/>
        <w:tabs>
          <w:tab w:val="left" w:pos="9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Total Planning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£7,000.00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£3,650.00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£3,350.00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Bracken Hall</w:t>
      </w:r>
    </w:p>
    <w:p w:rsidR="007B49B9" w:rsidRDefault="007B49B9">
      <w:pPr>
        <w:widowControl w:val="0"/>
        <w:tabs>
          <w:tab w:val="left" w:pos="90"/>
          <w:tab w:val="left" w:pos="117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Bracken Hall (clerk)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5000/1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Alarm service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£1,500.00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5000/2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Cleaning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£950.00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£435.00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£515.00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5000/3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Energy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£1,450.00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£769.54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£680.46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5000/4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Fire equip testing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£485.00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-£235.00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5000/5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Insurance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5000/6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Operating exp/projects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£2,100.00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£531.15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£1,568.85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5000/7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PAT testing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5000/8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Waste Collection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£300.00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5000/9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Water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£234.97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£265.03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5000/10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WiFi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£400.00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£270.85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£129.15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5000/11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Rings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£135.00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£15.00</w:t>
      </w:r>
    </w:p>
    <w:p w:rsidR="007B49B9" w:rsidRDefault="007B49B9">
      <w:pPr>
        <w:widowControl w:val="0"/>
        <w:tabs>
          <w:tab w:val="left" w:pos="90"/>
          <w:tab w:val="left" w:pos="117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5000/12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RDPG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:rsidR="007B49B9" w:rsidRDefault="007B49B9">
      <w:pPr>
        <w:widowControl w:val="0"/>
        <w:tabs>
          <w:tab w:val="left" w:pos="90"/>
          <w:tab w:val="center" w:pos="5239"/>
          <w:tab w:val="right" w:pos="1022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04/09/23    11:11 AM Vs: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>Baildon Town Council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Page 7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color w:val="000000"/>
          <w:sz w:val="40"/>
          <w:szCs w:val="40"/>
        </w:rPr>
        <w:lastRenderedPageBreak/>
        <w:t>Financial Budget Comparison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Comparison between 01/04/23 and 04/09/23 inclusive.  Includes due and unpaid transactions. </w:t>
      </w:r>
    </w:p>
    <w:p w:rsidR="007B49B9" w:rsidRDefault="007B49B9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Excludes transactions with an invoice date prior to 01/04/23</w:t>
      </w:r>
      <w:bookmarkStart w:id="0" w:name="_GoBack"/>
      <w:bookmarkEnd w:id="0"/>
    </w:p>
    <w:p w:rsidR="007B49B9" w:rsidRDefault="007B49B9">
      <w:pPr>
        <w:widowControl w:val="0"/>
        <w:tabs>
          <w:tab w:val="right" w:pos="5476"/>
          <w:tab w:val="right" w:pos="6826"/>
          <w:tab w:val="right" w:pos="8402"/>
          <w:tab w:val="right" w:pos="9903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2023/2024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F0000"/>
          <w:sz w:val="20"/>
          <w:szCs w:val="20"/>
        </w:rPr>
        <w:t>Reserve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Actual Net</w:t>
      </w:r>
      <w:r w:rsidR="00EA768D"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="00EA768D" w:rsidRPr="00EA768D">
        <w:rPr>
          <w:rFonts w:ascii="Arial" w:hAnsi="Arial" w:cs="Arial"/>
          <w:b/>
          <w:sz w:val="20"/>
          <w:szCs w:val="20"/>
        </w:rPr>
        <w:t xml:space="preserve">Remaining </w:t>
      </w:r>
      <w:r>
        <w:rPr>
          <w:rFonts w:ascii="Arial" w:hAnsi="Arial" w:cs="Arial"/>
          <w:b/>
          <w:bCs/>
          <w:color w:val="000000"/>
          <w:sz w:val="20"/>
          <w:szCs w:val="20"/>
        </w:rPr>
        <w:t>Balance</w:t>
      </w:r>
    </w:p>
    <w:p w:rsidR="007B49B9" w:rsidRDefault="007B49B9">
      <w:pPr>
        <w:widowControl w:val="0"/>
        <w:tabs>
          <w:tab w:val="right" w:pos="68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F0000"/>
          <w:sz w:val="20"/>
          <w:szCs w:val="20"/>
        </w:rPr>
        <w:t>Movements</w:t>
      </w:r>
    </w:p>
    <w:p w:rsidR="007B49B9" w:rsidRDefault="007B49B9">
      <w:pPr>
        <w:widowControl w:val="0"/>
        <w:tabs>
          <w:tab w:val="left" w:pos="90"/>
          <w:tab w:val="left" w:pos="1125"/>
          <w:tab w:val="right" w:pos="5491"/>
          <w:tab w:val="right" w:pos="7045"/>
          <w:tab w:val="right" w:pos="8366"/>
          <w:tab w:val="right" w:pos="9867"/>
        </w:tabs>
        <w:autoSpaceDE w:val="0"/>
        <w:autoSpaceDN w:val="0"/>
        <w:adjustRightInd w:val="0"/>
        <w:spacing w:before="12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£8,000.00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£2,861.51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£5,138.49</w:t>
      </w:r>
    </w:p>
    <w:p w:rsidR="007B49B9" w:rsidRDefault="007B49B9">
      <w:pPr>
        <w:widowControl w:val="0"/>
        <w:tabs>
          <w:tab w:val="left" w:pos="9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Total Bracken 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£8,000.00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£2,861.51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£5,138.49</w:t>
      </w:r>
    </w:p>
    <w:p w:rsidR="007B49B9" w:rsidRDefault="007B49B9">
      <w:pPr>
        <w:widowControl w:val="0"/>
        <w:tabs>
          <w:tab w:val="left" w:pos="90"/>
          <w:tab w:val="right" w:pos="5491"/>
          <w:tab w:val="right" w:pos="7045"/>
          <w:tab w:val="right" w:pos="8417"/>
          <w:tab w:val="right" w:pos="9918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Total Expenditure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£331,500.00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£6,300.00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£175,214.76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£165,885.24</w:t>
      </w:r>
    </w:p>
    <w:p w:rsidR="007B49B9" w:rsidRDefault="007B49B9">
      <w:pPr>
        <w:widowControl w:val="0"/>
        <w:tabs>
          <w:tab w:val="left" w:pos="90"/>
          <w:tab w:val="right" w:pos="5476"/>
          <w:tab w:val="right" w:pos="7000"/>
          <w:tab w:val="right" w:pos="8402"/>
          <w:tab w:val="right" w:pos="9927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20"/>
          <w:szCs w:val="20"/>
        </w:rPr>
        <w:t>Total Income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£313,040.00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£257,807.19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-£55,232.81</w:t>
      </w:r>
    </w:p>
    <w:p w:rsidR="007B49B9" w:rsidRDefault="007B49B9">
      <w:pPr>
        <w:widowControl w:val="0"/>
        <w:tabs>
          <w:tab w:val="left" w:pos="90"/>
          <w:tab w:val="right" w:pos="5476"/>
          <w:tab w:val="right" w:pos="7000"/>
          <w:tab w:val="right" w:pos="8372"/>
          <w:tab w:val="right" w:pos="99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20"/>
          <w:szCs w:val="20"/>
        </w:rPr>
        <w:t>Total Expenditure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£331,500.00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£6,300.00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£175,214.76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£162,585.24</w:t>
      </w:r>
    </w:p>
    <w:p w:rsidR="007B49B9" w:rsidRDefault="007B49B9">
      <w:pPr>
        <w:widowControl w:val="0"/>
        <w:tabs>
          <w:tab w:val="left" w:pos="90"/>
          <w:tab w:val="right" w:pos="5476"/>
          <w:tab w:val="right" w:pos="8372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b/>
          <w:bCs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Total Net Balance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-£18,460.00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£82,592.43</w:t>
      </w:r>
    </w:p>
    <w:p w:rsidR="007B49B9" w:rsidRDefault="007B49B9">
      <w:pPr>
        <w:widowControl w:val="0"/>
        <w:tabs>
          <w:tab w:val="left" w:pos="90"/>
          <w:tab w:val="center" w:pos="5239"/>
          <w:tab w:val="right" w:pos="10220"/>
        </w:tabs>
        <w:autoSpaceDE w:val="0"/>
        <w:autoSpaceDN w:val="0"/>
        <w:adjustRightInd w:val="0"/>
        <w:spacing w:before="5936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04/09/23    11:11 AM Vs: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>Baildon Town Council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Page 8</w:t>
      </w:r>
    </w:p>
    <w:sectPr w:rsidR="007B49B9">
      <w:pgSz w:w="16838" w:h="11906" w:orient="landscape" w:code="9"/>
      <w:pgMar w:top="851" w:right="734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B9"/>
    <w:rsid w:val="007B49B9"/>
    <w:rsid w:val="00EA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D77682"/>
  <w14:defaultImageDpi w14:val="0"/>
  <w15:docId w15:val="{8A786229-5C0D-4F9C-B72D-E9F5141C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bailtc-admin01</dc:creator>
  <cp:keywords/>
  <dc:description/>
  <cp:lastModifiedBy>bailtc-admin01</cp:lastModifiedBy>
  <cp:revision>2</cp:revision>
  <dcterms:created xsi:type="dcterms:W3CDTF">2023-09-04T10:24:00Z</dcterms:created>
  <dcterms:modified xsi:type="dcterms:W3CDTF">2023-09-04T10:24:00Z</dcterms:modified>
</cp:coreProperties>
</file>