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168123" w14:textId="77777777" w:rsidR="00943054" w:rsidRDefault="00943054">
      <w:pPr>
        <w:pStyle w:val="Title"/>
        <w:widowControl w:val="0"/>
        <w:spacing w:line="240" w:lineRule="auto"/>
        <w:ind w:left="-30"/>
        <w:contextualSpacing w:val="0"/>
        <w:jc w:val="center"/>
      </w:pPr>
      <w:bookmarkStart w:id="0" w:name="h.cvrvrybs9a3s" w:colFirst="0" w:colLast="0"/>
      <w:bookmarkEnd w:id="0"/>
      <w:r>
        <w:rPr>
          <w:noProof/>
        </w:rPr>
        <w:drawing>
          <wp:inline distT="0" distB="0" distL="0" distR="0" wp14:anchorId="20613BDE" wp14:editId="4D428A57">
            <wp:extent cx="156210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C logo.jpg"/>
                    <pic:cNvPicPr/>
                  </pic:nvPicPr>
                  <pic:blipFill>
                    <a:blip r:embed="rId7">
                      <a:extLst>
                        <a:ext uri="{28A0092B-C50C-407E-A947-70E740481C1C}">
                          <a14:useLocalDpi xmlns:a14="http://schemas.microsoft.com/office/drawing/2010/main" val="0"/>
                        </a:ext>
                      </a:extLst>
                    </a:blip>
                    <a:stretch>
                      <a:fillRect/>
                    </a:stretch>
                  </pic:blipFill>
                  <pic:spPr>
                    <a:xfrm>
                      <a:off x="0" y="0"/>
                      <a:ext cx="1562100" cy="1638300"/>
                    </a:xfrm>
                    <a:prstGeom prst="rect">
                      <a:avLst/>
                    </a:prstGeom>
                  </pic:spPr>
                </pic:pic>
              </a:graphicData>
            </a:graphic>
          </wp:inline>
        </w:drawing>
      </w:r>
    </w:p>
    <w:p w14:paraId="65651492" w14:textId="77777777" w:rsidR="00943054" w:rsidRPr="00222EAD" w:rsidRDefault="00943054">
      <w:pPr>
        <w:pStyle w:val="Title"/>
        <w:widowControl w:val="0"/>
        <w:spacing w:line="240" w:lineRule="auto"/>
        <w:ind w:left="-30"/>
        <w:contextualSpacing w:val="0"/>
        <w:jc w:val="center"/>
        <w:rPr>
          <w:b/>
          <w:bCs/>
        </w:rPr>
      </w:pPr>
    </w:p>
    <w:p w14:paraId="71D324B7" w14:textId="77777777" w:rsidR="0012066B" w:rsidRPr="00222EAD" w:rsidRDefault="004D0D71">
      <w:pPr>
        <w:pStyle w:val="Title"/>
        <w:widowControl w:val="0"/>
        <w:spacing w:line="240" w:lineRule="auto"/>
        <w:ind w:left="-30"/>
        <w:contextualSpacing w:val="0"/>
        <w:jc w:val="center"/>
        <w:rPr>
          <w:rFonts w:ascii="Arial" w:hAnsi="Arial" w:cs="Arial"/>
          <w:b/>
          <w:bCs/>
        </w:rPr>
      </w:pPr>
      <w:r w:rsidRPr="00222EAD">
        <w:rPr>
          <w:rFonts w:ascii="Arial" w:hAnsi="Arial" w:cs="Arial"/>
          <w:b/>
          <w:bCs/>
        </w:rPr>
        <w:t>Business Continuity Plan</w:t>
      </w:r>
    </w:p>
    <w:p w14:paraId="4C346E1A" w14:textId="37A8417B" w:rsidR="0012066B" w:rsidRPr="00222EAD" w:rsidRDefault="00943054">
      <w:pPr>
        <w:pStyle w:val="Heading2"/>
        <w:contextualSpacing w:val="0"/>
        <w:jc w:val="center"/>
        <w:rPr>
          <w:rFonts w:ascii="Arial" w:hAnsi="Arial" w:cs="Arial"/>
        </w:rPr>
      </w:pPr>
      <w:bookmarkStart w:id="1" w:name="h.b2lbjzw4jtjg" w:colFirst="0" w:colLast="0"/>
      <w:bookmarkEnd w:id="1"/>
      <w:r w:rsidRPr="00222EAD">
        <w:rPr>
          <w:rFonts w:ascii="Arial" w:hAnsi="Arial" w:cs="Arial"/>
        </w:rPr>
        <w:t>Baildon Town Council</w:t>
      </w:r>
    </w:p>
    <w:p w14:paraId="524CC2BD" w14:textId="0AB54611" w:rsidR="00F60127" w:rsidRPr="001C5051" w:rsidRDefault="00F60127" w:rsidP="001C5051">
      <w:r>
        <w:tab/>
      </w:r>
    </w:p>
    <w:tbl>
      <w:tblPr>
        <w:tblStyle w:val="TableGrid"/>
        <w:tblW w:w="0" w:type="auto"/>
        <w:tblLook w:val="04A0" w:firstRow="1" w:lastRow="0" w:firstColumn="1" w:lastColumn="0" w:noHBand="0" w:noVBand="1"/>
      </w:tblPr>
      <w:tblGrid>
        <w:gridCol w:w="3325"/>
        <w:gridCol w:w="3194"/>
        <w:gridCol w:w="2831"/>
      </w:tblGrid>
      <w:tr w:rsidR="001C5051" w:rsidRPr="00295D2E" w14:paraId="7F455DC7" w14:textId="6CA55EC5" w:rsidTr="001C5051">
        <w:tc>
          <w:tcPr>
            <w:tcW w:w="3325" w:type="dxa"/>
          </w:tcPr>
          <w:p w14:paraId="01F896D1" w14:textId="3A8E9424" w:rsidR="001C5051" w:rsidRPr="00295D2E" w:rsidRDefault="001C5051" w:rsidP="00F60127">
            <w:pPr>
              <w:jc w:val="center"/>
            </w:pPr>
            <w:r w:rsidRPr="00295D2E">
              <w:t>Approved by Governance Committee</w:t>
            </w:r>
          </w:p>
        </w:tc>
        <w:tc>
          <w:tcPr>
            <w:tcW w:w="3194" w:type="dxa"/>
          </w:tcPr>
          <w:p w14:paraId="38BE801B" w14:textId="2F5A68EC" w:rsidR="001C5051" w:rsidRPr="00295D2E" w:rsidRDefault="001C5051" w:rsidP="00F60127">
            <w:pPr>
              <w:jc w:val="center"/>
            </w:pPr>
            <w:r w:rsidRPr="00295D2E">
              <w:t>11</w:t>
            </w:r>
            <w:r w:rsidRPr="00295D2E">
              <w:rPr>
                <w:vertAlign w:val="superscript"/>
              </w:rPr>
              <w:t>th</w:t>
            </w:r>
            <w:r w:rsidRPr="00295D2E">
              <w:t xml:space="preserve"> February 2019 </w:t>
            </w:r>
          </w:p>
        </w:tc>
        <w:tc>
          <w:tcPr>
            <w:tcW w:w="2831" w:type="dxa"/>
          </w:tcPr>
          <w:p w14:paraId="1F31907F" w14:textId="7877CC8E" w:rsidR="001C5051" w:rsidRPr="00295D2E" w:rsidRDefault="001C5051" w:rsidP="00F60127">
            <w:pPr>
              <w:jc w:val="center"/>
            </w:pPr>
            <w:r w:rsidRPr="00295D2E">
              <w:t xml:space="preserve">Minute </w:t>
            </w:r>
            <w:r w:rsidR="00651971" w:rsidRPr="00295D2E">
              <w:t>Gov 1819/81</w:t>
            </w:r>
          </w:p>
        </w:tc>
      </w:tr>
      <w:tr w:rsidR="001C5051" w:rsidRPr="00295D2E" w14:paraId="7DE7FEFB" w14:textId="4B812563" w:rsidTr="001C5051">
        <w:tc>
          <w:tcPr>
            <w:tcW w:w="3325" w:type="dxa"/>
          </w:tcPr>
          <w:p w14:paraId="232BA790" w14:textId="14ED343C" w:rsidR="001C5051" w:rsidRPr="00295D2E" w:rsidRDefault="00B94CCF" w:rsidP="00F60127">
            <w:pPr>
              <w:jc w:val="center"/>
            </w:pPr>
            <w:r w:rsidRPr="00295D2E">
              <w:t>Reviewed and approved by Governance Committee</w:t>
            </w:r>
          </w:p>
        </w:tc>
        <w:tc>
          <w:tcPr>
            <w:tcW w:w="3194" w:type="dxa"/>
          </w:tcPr>
          <w:p w14:paraId="5CC7F3FC" w14:textId="1894DF2A" w:rsidR="001C5051" w:rsidRPr="00295D2E" w:rsidRDefault="00B94CCF" w:rsidP="00F60127">
            <w:pPr>
              <w:jc w:val="center"/>
            </w:pPr>
            <w:r w:rsidRPr="00295D2E">
              <w:t>13</w:t>
            </w:r>
            <w:r w:rsidRPr="00295D2E">
              <w:rPr>
                <w:vertAlign w:val="superscript"/>
              </w:rPr>
              <w:t>th</w:t>
            </w:r>
            <w:r w:rsidRPr="00295D2E">
              <w:t xml:space="preserve"> September 2021</w:t>
            </w:r>
          </w:p>
        </w:tc>
        <w:tc>
          <w:tcPr>
            <w:tcW w:w="2831" w:type="dxa"/>
          </w:tcPr>
          <w:p w14:paraId="34842B38" w14:textId="0D9C48D5" w:rsidR="001C5051" w:rsidRPr="00295D2E" w:rsidRDefault="00B94CCF" w:rsidP="00F60127">
            <w:pPr>
              <w:jc w:val="center"/>
            </w:pPr>
            <w:r w:rsidRPr="00295D2E">
              <w:t>Minute Gov 2122/32</w:t>
            </w:r>
          </w:p>
        </w:tc>
      </w:tr>
      <w:tr w:rsidR="001C5051" w:rsidRPr="00295D2E" w14:paraId="6A912162" w14:textId="4D7ADE88" w:rsidTr="001C5051">
        <w:tc>
          <w:tcPr>
            <w:tcW w:w="3325" w:type="dxa"/>
          </w:tcPr>
          <w:p w14:paraId="482DEDBA" w14:textId="45DC9131" w:rsidR="001C5051" w:rsidRPr="00295D2E" w:rsidRDefault="00E250AE" w:rsidP="00F60127">
            <w:pPr>
              <w:jc w:val="center"/>
            </w:pPr>
            <w:r w:rsidRPr="00295D2E">
              <w:t>Reviewed and approved by Governance Committee</w:t>
            </w:r>
          </w:p>
        </w:tc>
        <w:tc>
          <w:tcPr>
            <w:tcW w:w="3194" w:type="dxa"/>
          </w:tcPr>
          <w:p w14:paraId="2505CCDE" w14:textId="5672771B" w:rsidR="001C5051" w:rsidRPr="00295D2E" w:rsidRDefault="00E250AE" w:rsidP="00F60127">
            <w:pPr>
              <w:jc w:val="center"/>
            </w:pPr>
            <w:r w:rsidRPr="00295D2E">
              <w:t>2</w:t>
            </w:r>
            <w:r w:rsidRPr="00295D2E">
              <w:rPr>
                <w:vertAlign w:val="superscript"/>
              </w:rPr>
              <w:t>nd</w:t>
            </w:r>
            <w:r w:rsidRPr="00295D2E">
              <w:t xml:space="preserve"> September 2024</w:t>
            </w:r>
          </w:p>
        </w:tc>
        <w:tc>
          <w:tcPr>
            <w:tcW w:w="2831" w:type="dxa"/>
          </w:tcPr>
          <w:p w14:paraId="7DB7E36A" w14:textId="3006CFE6" w:rsidR="001C5051" w:rsidRPr="00295D2E" w:rsidRDefault="00E250AE" w:rsidP="00F60127">
            <w:pPr>
              <w:jc w:val="center"/>
            </w:pPr>
            <w:r w:rsidRPr="00295D2E">
              <w:t>Minute GOV2425/</w:t>
            </w:r>
            <w:r w:rsidR="00295D2E" w:rsidRPr="00295D2E">
              <w:t>25</w:t>
            </w:r>
          </w:p>
        </w:tc>
      </w:tr>
      <w:tr w:rsidR="00E250AE" w14:paraId="26B5F851" w14:textId="77777777" w:rsidTr="001C5051">
        <w:tc>
          <w:tcPr>
            <w:tcW w:w="3325" w:type="dxa"/>
          </w:tcPr>
          <w:p w14:paraId="017D4957" w14:textId="1789247C" w:rsidR="00E250AE" w:rsidRPr="00295D2E" w:rsidRDefault="00E250AE" w:rsidP="00F60127">
            <w:pPr>
              <w:jc w:val="center"/>
            </w:pPr>
            <w:r w:rsidRPr="00295D2E">
              <w:t>Next Review Date</w:t>
            </w:r>
          </w:p>
        </w:tc>
        <w:tc>
          <w:tcPr>
            <w:tcW w:w="3194" w:type="dxa"/>
          </w:tcPr>
          <w:p w14:paraId="3E73489A" w14:textId="7C2C4A7E" w:rsidR="00E250AE" w:rsidRPr="00295D2E" w:rsidRDefault="00E250AE" w:rsidP="00F60127">
            <w:pPr>
              <w:jc w:val="center"/>
            </w:pPr>
            <w:r w:rsidRPr="00295D2E">
              <w:t>September 2025</w:t>
            </w:r>
          </w:p>
        </w:tc>
        <w:tc>
          <w:tcPr>
            <w:tcW w:w="2831" w:type="dxa"/>
          </w:tcPr>
          <w:p w14:paraId="67B5060C" w14:textId="77777777" w:rsidR="00E250AE" w:rsidRPr="00295D2E" w:rsidRDefault="00E250AE" w:rsidP="00F60127">
            <w:pPr>
              <w:jc w:val="center"/>
            </w:pPr>
          </w:p>
        </w:tc>
      </w:tr>
    </w:tbl>
    <w:p w14:paraId="15DE4B3D" w14:textId="77777777" w:rsidR="001C5051" w:rsidRPr="00F60127" w:rsidRDefault="001C5051" w:rsidP="00F60127">
      <w:pPr>
        <w:jc w:val="center"/>
      </w:pPr>
    </w:p>
    <w:p w14:paraId="1270AB66" w14:textId="77777777" w:rsidR="0012066B" w:rsidRDefault="0012066B">
      <w:pPr>
        <w:widowControl w:val="0"/>
        <w:spacing w:line="240" w:lineRule="auto"/>
        <w:ind w:left="-30"/>
        <w:jc w:val="center"/>
      </w:pPr>
    </w:p>
    <w:p w14:paraId="076C1444" w14:textId="77777777" w:rsidR="0012066B" w:rsidRDefault="0012066B">
      <w:pPr>
        <w:widowControl w:val="0"/>
        <w:spacing w:line="240" w:lineRule="auto"/>
        <w:ind w:left="-30"/>
        <w:jc w:val="center"/>
      </w:pPr>
    </w:p>
    <w:p w14:paraId="58522E9F" w14:textId="77777777" w:rsidR="0012066B" w:rsidRDefault="0012066B">
      <w:pPr>
        <w:widowControl w:val="0"/>
        <w:spacing w:line="240" w:lineRule="auto"/>
        <w:ind w:left="-30"/>
        <w:jc w:val="center"/>
      </w:pPr>
    </w:p>
    <w:p w14:paraId="63D37342" w14:textId="77777777" w:rsidR="0012066B" w:rsidRDefault="0012066B">
      <w:pPr>
        <w:widowControl w:val="0"/>
        <w:spacing w:line="240" w:lineRule="auto"/>
        <w:ind w:left="-30"/>
        <w:jc w:val="center"/>
      </w:pPr>
    </w:p>
    <w:p w14:paraId="41F9A197" w14:textId="77777777" w:rsidR="0012066B" w:rsidRDefault="0012066B">
      <w:pPr>
        <w:widowControl w:val="0"/>
        <w:spacing w:line="240" w:lineRule="auto"/>
        <w:ind w:left="-30"/>
        <w:jc w:val="center"/>
      </w:pPr>
    </w:p>
    <w:p w14:paraId="20B8E5F0" w14:textId="77777777" w:rsidR="0012066B" w:rsidRDefault="0012066B">
      <w:pPr>
        <w:widowControl w:val="0"/>
        <w:spacing w:line="240" w:lineRule="auto"/>
        <w:ind w:left="-30"/>
        <w:jc w:val="center"/>
      </w:pPr>
    </w:p>
    <w:p w14:paraId="7059F7FC" w14:textId="77777777" w:rsidR="0012066B" w:rsidRDefault="0012066B">
      <w:pPr>
        <w:widowControl w:val="0"/>
        <w:spacing w:line="240" w:lineRule="auto"/>
        <w:ind w:left="-30"/>
        <w:jc w:val="center"/>
      </w:pPr>
    </w:p>
    <w:p w14:paraId="468B698B" w14:textId="77777777" w:rsidR="0012066B" w:rsidRDefault="0012066B">
      <w:pPr>
        <w:widowControl w:val="0"/>
        <w:spacing w:line="240" w:lineRule="auto"/>
        <w:ind w:left="-30"/>
        <w:jc w:val="center"/>
      </w:pPr>
    </w:p>
    <w:p w14:paraId="6D5CE205" w14:textId="77777777" w:rsidR="0012066B" w:rsidRDefault="0012066B">
      <w:pPr>
        <w:widowControl w:val="0"/>
        <w:spacing w:line="240" w:lineRule="auto"/>
        <w:ind w:left="-30"/>
        <w:jc w:val="center"/>
      </w:pPr>
    </w:p>
    <w:p w14:paraId="1F57C292" w14:textId="77777777" w:rsidR="0012066B" w:rsidRDefault="0012066B">
      <w:pPr>
        <w:widowControl w:val="0"/>
        <w:spacing w:line="240" w:lineRule="auto"/>
        <w:ind w:left="-30"/>
        <w:jc w:val="center"/>
      </w:pPr>
    </w:p>
    <w:p w14:paraId="04D00C1F" w14:textId="77777777" w:rsidR="0012066B" w:rsidRDefault="0012066B">
      <w:pPr>
        <w:widowControl w:val="0"/>
        <w:spacing w:line="240" w:lineRule="auto"/>
        <w:ind w:left="-30"/>
        <w:jc w:val="center"/>
      </w:pPr>
    </w:p>
    <w:p w14:paraId="3C6DB3C4" w14:textId="77777777" w:rsidR="0012066B" w:rsidRDefault="0012066B">
      <w:pPr>
        <w:widowControl w:val="0"/>
        <w:spacing w:line="240" w:lineRule="auto"/>
        <w:ind w:left="-30"/>
        <w:jc w:val="center"/>
      </w:pPr>
    </w:p>
    <w:p w14:paraId="57962A03" w14:textId="77777777" w:rsidR="0012066B" w:rsidRDefault="0012066B">
      <w:pPr>
        <w:widowControl w:val="0"/>
        <w:spacing w:line="240" w:lineRule="auto"/>
        <w:ind w:left="-30"/>
        <w:jc w:val="center"/>
      </w:pPr>
    </w:p>
    <w:p w14:paraId="36D69DB1" w14:textId="77777777" w:rsidR="0012066B" w:rsidRDefault="0012066B">
      <w:pPr>
        <w:widowControl w:val="0"/>
        <w:spacing w:line="240" w:lineRule="auto"/>
        <w:ind w:left="-30"/>
        <w:jc w:val="center"/>
      </w:pPr>
    </w:p>
    <w:p w14:paraId="626C58A7" w14:textId="77777777" w:rsidR="0012066B" w:rsidRDefault="0012066B">
      <w:pPr>
        <w:widowControl w:val="0"/>
        <w:spacing w:line="240" w:lineRule="auto"/>
        <w:ind w:left="-30"/>
        <w:jc w:val="center"/>
      </w:pPr>
    </w:p>
    <w:p w14:paraId="7191F833" w14:textId="77777777" w:rsidR="0012066B" w:rsidRDefault="0012066B">
      <w:pPr>
        <w:widowControl w:val="0"/>
        <w:spacing w:line="240" w:lineRule="auto"/>
        <w:ind w:left="-30"/>
        <w:jc w:val="center"/>
      </w:pPr>
    </w:p>
    <w:p w14:paraId="07EBAE33" w14:textId="77777777" w:rsidR="0012066B" w:rsidRDefault="0012066B">
      <w:pPr>
        <w:widowControl w:val="0"/>
        <w:spacing w:line="240" w:lineRule="auto"/>
        <w:ind w:left="-30"/>
        <w:jc w:val="center"/>
      </w:pPr>
    </w:p>
    <w:p w14:paraId="77867CC4" w14:textId="77777777" w:rsidR="0012066B" w:rsidRDefault="0012066B">
      <w:pPr>
        <w:widowControl w:val="0"/>
        <w:spacing w:line="240" w:lineRule="auto"/>
        <w:ind w:left="-30"/>
        <w:jc w:val="center"/>
      </w:pPr>
    </w:p>
    <w:p w14:paraId="7D6D6BC7" w14:textId="77777777" w:rsidR="0012066B" w:rsidRDefault="0012066B">
      <w:pPr>
        <w:widowControl w:val="0"/>
        <w:spacing w:line="240" w:lineRule="auto"/>
        <w:ind w:left="-30"/>
        <w:jc w:val="center"/>
      </w:pPr>
    </w:p>
    <w:p w14:paraId="69CCA5CE" w14:textId="77777777" w:rsidR="0012066B" w:rsidRDefault="0012066B">
      <w:pPr>
        <w:widowControl w:val="0"/>
        <w:spacing w:line="240" w:lineRule="auto"/>
        <w:ind w:left="-30"/>
        <w:jc w:val="center"/>
      </w:pPr>
    </w:p>
    <w:p w14:paraId="7D4A757C" w14:textId="77777777" w:rsidR="0012066B" w:rsidRDefault="0012066B" w:rsidP="002D2CD8">
      <w:pPr>
        <w:widowControl w:val="0"/>
        <w:spacing w:line="240" w:lineRule="auto"/>
      </w:pPr>
    </w:p>
    <w:p w14:paraId="2C8A22C4" w14:textId="2FCDC10A" w:rsidR="0012066B" w:rsidRDefault="004D0D71">
      <w:pPr>
        <w:widowControl w:val="0"/>
        <w:spacing w:line="240" w:lineRule="auto"/>
        <w:ind w:left="-30"/>
        <w:jc w:val="center"/>
      </w:pPr>
      <w:r>
        <w:rPr>
          <w:b/>
        </w:rPr>
        <w:t>Maintaining this document is the responsibility of:</w:t>
      </w:r>
      <w:r>
        <w:t xml:space="preserve"> </w:t>
      </w:r>
      <w:r w:rsidR="00943054">
        <w:t>Town Clerk</w:t>
      </w:r>
    </w:p>
    <w:p w14:paraId="4A647179" w14:textId="77777777" w:rsidR="0012066B" w:rsidRDefault="0012066B">
      <w:pPr>
        <w:widowControl w:val="0"/>
        <w:spacing w:line="240" w:lineRule="auto"/>
      </w:pPr>
    </w:p>
    <w:p w14:paraId="4AA59AA0" w14:textId="77777777" w:rsidR="00651971" w:rsidRDefault="00651971" w:rsidP="00651971">
      <w:pPr>
        <w:widowControl w:val="0"/>
        <w:spacing w:line="240" w:lineRule="auto"/>
        <w:jc w:val="center"/>
      </w:pPr>
    </w:p>
    <w:p w14:paraId="4D8957FA" w14:textId="77777777" w:rsidR="0012066B" w:rsidRDefault="004D0D71">
      <w:pPr>
        <w:widowControl w:val="0"/>
        <w:spacing w:line="240" w:lineRule="auto"/>
        <w:ind w:left="-30"/>
        <w:jc w:val="center"/>
      </w:pPr>
      <w:r>
        <w:rPr>
          <w:b/>
        </w:rPr>
        <w:t>The following premises are covered in this document:</w:t>
      </w:r>
    </w:p>
    <w:p w14:paraId="2900E25F" w14:textId="64E5B439" w:rsidR="0012066B" w:rsidRPr="00C22AE6" w:rsidRDefault="00943054">
      <w:pPr>
        <w:widowControl w:val="0"/>
        <w:spacing w:line="240" w:lineRule="auto"/>
        <w:ind w:left="-30"/>
        <w:jc w:val="center"/>
      </w:pPr>
      <w:r>
        <w:t xml:space="preserve">Offices </w:t>
      </w:r>
      <w:r w:rsidR="00C22AE6">
        <w:t>at Northgate and Bracken Hall Countryside Centre</w:t>
      </w:r>
    </w:p>
    <w:p w14:paraId="21F9141B" w14:textId="77777777" w:rsidR="0012066B" w:rsidRDefault="0012066B">
      <w:pPr>
        <w:widowControl w:val="0"/>
        <w:spacing w:line="240" w:lineRule="auto"/>
        <w:ind w:left="-30"/>
        <w:jc w:val="center"/>
      </w:pPr>
    </w:p>
    <w:p w14:paraId="6AA204C1" w14:textId="5EA4A605" w:rsidR="0012066B" w:rsidRDefault="004D0D71">
      <w:pPr>
        <w:widowControl w:val="0"/>
        <w:spacing w:line="240" w:lineRule="auto"/>
        <w:ind w:left="-30"/>
        <w:jc w:val="center"/>
      </w:pPr>
      <w:r>
        <w:rPr>
          <w:b/>
        </w:rPr>
        <w:t>Copies of this document can be found:</w:t>
      </w:r>
      <w:r w:rsidR="00872ACA">
        <w:rPr>
          <w:b/>
        </w:rPr>
        <w:t xml:space="preserve"> </w:t>
      </w:r>
      <w:r w:rsidR="00943054">
        <w:t xml:space="preserve">On our website at Baildontowncouncil.gov.uk </w:t>
      </w:r>
    </w:p>
    <w:p w14:paraId="69234898" w14:textId="77777777" w:rsidR="0012066B" w:rsidRPr="00D447C3" w:rsidRDefault="004D0D71">
      <w:pPr>
        <w:pStyle w:val="Heading2"/>
        <w:widowControl w:val="0"/>
        <w:spacing w:line="240" w:lineRule="auto"/>
        <w:contextualSpacing w:val="0"/>
        <w:rPr>
          <w:rFonts w:ascii="Arial" w:hAnsi="Arial" w:cs="Arial"/>
          <w:u w:val="single"/>
        </w:rPr>
      </w:pPr>
      <w:bookmarkStart w:id="2" w:name="h.1sqijy9q4h1x" w:colFirst="0" w:colLast="0"/>
      <w:bookmarkStart w:id="3" w:name="h.xdk96scidn33" w:colFirst="0" w:colLast="0"/>
      <w:bookmarkStart w:id="4" w:name="h.84ibcemrc06p" w:colFirst="0" w:colLast="0"/>
      <w:bookmarkEnd w:id="2"/>
      <w:bookmarkEnd w:id="3"/>
      <w:bookmarkEnd w:id="4"/>
      <w:r w:rsidRPr="00D447C3">
        <w:rPr>
          <w:rFonts w:ascii="Arial" w:hAnsi="Arial" w:cs="Arial"/>
          <w:u w:val="single"/>
        </w:rPr>
        <w:lastRenderedPageBreak/>
        <w:t>Contents</w:t>
      </w:r>
    </w:p>
    <w:p w14:paraId="09A4E6CF" w14:textId="77777777" w:rsidR="0012066B" w:rsidRPr="00D447C3" w:rsidRDefault="0012066B">
      <w:pPr>
        <w:widowControl w:val="0"/>
        <w:spacing w:line="240" w:lineRule="auto"/>
      </w:pPr>
    </w:p>
    <w:p w14:paraId="163742C8" w14:textId="77777777" w:rsidR="0012066B" w:rsidRPr="00D447C3" w:rsidRDefault="0012066B">
      <w:pPr>
        <w:widowControl w:val="0"/>
        <w:spacing w:line="240" w:lineRule="auto"/>
      </w:pPr>
    </w:p>
    <w:p w14:paraId="6109B33E" w14:textId="23A64392" w:rsidR="0012066B" w:rsidRPr="00D447C3" w:rsidRDefault="00F545B8" w:rsidP="00CE5AAE">
      <w:pPr>
        <w:pStyle w:val="Heading2"/>
        <w:widowControl w:val="0"/>
        <w:numPr>
          <w:ilvl w:val="0"/>
          <w:numId w:val="7"/>
        </w:numPr>
        <w:spacing w:line="240" w:lineRule="auto"/>
        <w:contextualSpacing w:val="0"/>
        <w:rPr>
          <w:rFonts w:ascii="Arial" w:hAnsi="Arial" w:cs="Arial"/>
          <w:sz w:val="24"/>
        </w:rPr>
      </w:pPr>
      <w:bookmarkStart w:id="5" w:name="h.uetvujv0q9o" w:colFirst="0" w:colLast="0"/>
      <w:bookmarkEnd w:id="5"/>
      <w:r w:rsidRPr="00D447C3">
        <w:rPr>
          <w:rFonts w:ascii="Arial" w:hAnsi="Arial" w:cs="Arial"/>
          <w:sz w:val="24"/>
        </w:rPr>
        <w:t>Business Continuity Overview</w:t>
      </w:r>
    </w:p>
    <w:p w14:paraId="0445F254" w14:textId="0A6E2742" w:rsidR="00F545B8" w:rsidRPr="00D447C3" w:rsidRDefault="00F545B8" w:rsidP="00F545B8"/>
    <w:p w14:paraId="3EE4BEEE" w14:textId="11E938CA" w:rsidR="00F545B8" w:rsidRPr="00D447C3" w:rsidRDefault="00F545B8" w:rsidP="00CE5AAE">
      <w:pPr>
        <w:pStyle w:val="ListParagraph"/>
        <w:numPr>
          <w:ilvl w:val="0"/>
          <w:numId w:val="7"/>
        </w:numPr>
        <w:rPr>
          <w:b/>
          <w:sz w:val="24"/>
        </w:rPr>
      </w:pPr>
      <w:r w:rsidRPr="00D447C3">
        <w:rPr>
          <w:b/>
          <w:sz w:val="24"/>
        </w:rPr>
        <w:t>Staff Welfare</w:t>
      </w:r>
    </w:p>
    <w:p w14:paraId="0D9F7107" w14:textId="38BFC261" w:rsidR="00F545B8" w:rsidRPr="00D447C3" w:rsidRDefault="00F545B8" w:rsidP="00F545B8">
      <w:pPr>
        <w:rPr>
          <w:b/>
          <w:sz w:val="24"/>
        </w:rPr>
      </w:pPr>
    </w:p>
    <w:p w14:paraId="2F90DCDB" w14:textId="4B16EC67" w:rsidR="00F545B8" w:rsidRPr="00D447C3" w:rsidRDefault="00F545B8" w:rsidP="00CE5AAE">
      <w:pPr>
        <w:pStyle w:val="ListParagraph"/>
        <w:numPr>
          <w:ilvl w:val="0"/>
          <w:numId w:val="7"/>
        </w:numPr>
        <w:rPr>
          <w:b/>
          <w:sz w:val="24"/>
        </w:rPr>
      </w:pPr>
      <w:r w:rsidRPr="00D447C3">
        <w:rPr>
          <w:b/>
          <w:sz w:val="24"/>
        </w:rPr>
        <w:t xml:space="preserve">Communicating with Staff </w:t>
      </w:r>
    </w:p>
    <w:p w14:paraId="1D8839FA" w14:textId="77777777" w:rsidR="00CE5AAE" w:rsidRPr="00D447C3" w:rsidRDefault="00CE5AAE" w:rsidP="00CE5AAE">
      <w:pPr>
        <w:pStyle w:val="ListParagraph"/>
        <w:rPr>
          <w:b/>
          <w:sz w:val="24"/>
        </w:rPr>
      </w:pPr>
    </w:p>
    <w:p w14:paraId="49780C9A" w14:textId="60A1E5A7" w:rsidR="00CE5AAE" w:rsidRPr="00D447C3" w:rsidRDefault="00CE5AAE" w:rsidP="00CE5AAE">
      <w:pPr>
        <w:pStyle w:val="ListParagraph"/>
        <w:numPr>
          <w:ilvl w:val="0"/>
          <w:numId w:val="7"/>
        </w:numPr>
        <w:rPr>
          <w:b/>
          <w:sz w:val="24"/>
        </w:rPr>
      </w:pPr>
      <w:r w:rsidRPr="00D447C3">
        <w:rPr>
          <w:b/>
          <w:sz w:val="24"/>
        </w:rPr>
        <w:t xml:space="preserve">Equipment </w:t>
      </w:r>
    </w:p>
    <w:p w14:paraId="58394F6C" w14:textId="77777777" w:rsidR="00CE5AAE" w:rsidRPr="00D447C3" w:rsidRDefault="00CE5AAE" w:rsidP="00CE5AAE">
      <w:pPr>
        <w:pStyle w:val="ListParagraph"/>
        <w:rPr>
          <w:b/>
          <w:sz w:val="24"/>
        </w:rPr>
      </w:pPr>
    </w:p>
    <w:p w14:paraId="3DF41794" w14:textId="2F4D9735" w:rsidR="00CE5AAE" w:rsidRPr="00D447C3" w:rsidRDefault="00CE5AAE" w:rsidP="00CE5AAE">
      <w:pPr>
        <w:pStyle w:val="ListParagraph"/>
        <w:numPr>
          <w:ilvl w:val="0"/>
          <w:numId w:val="7"/>
        </w:numPr>
        <w:rPr>
          <w:b/>
          <w:sz w:val="24"/>
        </w:rPr>
      </w:pPr>
      <w:r w:rsidRPr="00D447C3">
        <w:rPr>
          <w:b/>
          <w:sz w:val="24"/>
        </w:rPr>
        <w:t xml:space="preserve">Staff Incident </w:t>
      </w:r>
    </w:p>
    <w:p w14:paraId="1DB951CC" w14:textId="77777777" w:rsidR="00CE5AAE" w:rsidRPr="00D447C3" w:rsidRDefault="00CE5AAE" w:rsidP="00CE5AAE">
      <w:pPr>
        <w:pStyle w:val="ListParagraph"/>
        <w:rPr>
          <w:b/>
          <w:sz w:val="24"/>
        </w:rPr>
      </w:pPr>
    </w:p>
    <w:p w14:paraId="4EAEA9EA" w14:textId="7F82175E" w:rsidR="00CE5AAE" w:rsidRPr="00D447C3" w:rsidRDefault="00946056" w:rsidP="00CE5AAE">
      <w:pPr>
        <w:pStyle w:val="ListParagraph"/>
        <w:numPr>
          <w:ilvl w:val="0"/>
          <w:numId w:val="7"/>
        </w:numPr>
        <w:rPr>
          <w:b/>
          <w:sz w:val="24"/>
        </w:rPr>
      </w:pPr>
      <w:r w:rsidRPr="00D447C3">
        <w:rPr>
          <w:b/>
          <w:sz w:val="24"/>
        </w:rPr>
        <w:t>Premises Incident</w:t>
      </w:r>
    </w:p>
    <w:p w14:paraId="4B908D37" w14:textId="77777777" w:rsidR="00946056" w:rsidRPr="00D447C3" w:rsidRDefault="00946056" w:rsidP="00946056">
      <w:pPr>
        <w:pStyle w:val="ListParagraph"/>
        <w:rPr>
          <w:b/>
          <w:sz w:val="24"/>
        </w:rPr>
      </w:pPr>
    </w:p>
    <w:p w14:paraId="3CC77998" w14:textId="5179121E" w:rsidR="00946056" w:rsidRPr="00D447C3" w:rsidRDefault="00946056" w:rsidP="00CE5AAE">
      <w:pPr>
        <w:pStyle w:val="ListParagraph"/>
        <w:numPr>
          <w:ilvl w:val="0"/>
          <w:numId w:val="7"/>
        </w:numPr>
        <w:rPr>
          <w:b/>
          <w:sz w:val="24"/>
        </w:rPr>
      </w:pPr>
      <w:r w:rsidRPr="00D447C3">
        <w:rPr>
          <w:b/>
          <w:sz w:val="24"/>
        </w:rPr>
        <w:t xml:space="preserve">Infrastructure Incident </w:t>
      </w:r>
    </w:p>
    <w:p w14:paraId="4E6EA0D8" w14:textId="77777777" w:rsidR="00D447C3" w:rsidRPr="00D447C3" w:rsidRDefault="00D447C3" w:rsidP="00D447C3">
      <w:pPr>
        <w:pStyle w:val="ListParagraph"/>
        <w:rPr>
          <w:b/>
          <w:sz w:val="24"/>
        </w:rPr>
      </w:pPr>
    </w:p>
    <w:p w14:paraId="2CB8F3D3" w14:textId="3708F6C5" w:rsidR="00D447C3" w:rsidRPr="00D447C3" w:rsidRDefault="00D447C3" w:rsidP="00CE5AAE">
      <w:pPr>
        <w:pStyle w:val="ListParagraph"/>
        <w:numPr>
          <w:ilvl w:val="0"/>
          <w:numId w:val="7"/>
        </w:numPr>
        <w:rPr>
          <w:b/>
          <w:sz w:val="24"/>
        </w:rPr>
      </w:pPr>
      <w:r w:rsidRPr="00D447C3">
        <w:rPr>
          <w:b/>
          <w:sz w:val="24"/>
        </w:rPr>
        <w:t>Pandemic or Epidemic Outbreak</w:t>
      </w:r>
    </w:p>
    <w:p w14:paraId="493F3B81" w14:textId="02E59B5A" w:rsidR="00946056" w:rsidRPr="00C304F7" w:rsidRDefault="00946056" w:rsidP="00946056">
      <w:pPr>
        <w:pStyle w:val="Heading2"/>
        <w:numPr>
          <w:ilvl w:val="0"/>
          <w:numId w:val="7"/>
        </w:numPr>
        <w:contextualSpacing w:val="0"/>
        <w:rPr>
          <w:rFonts w:ascii="Arial" w:hAnsi="Arial" w:cs="Arial"/>
          <w:sz w:val="24"/>
          <w:szCs w:val="24"/>
        </w:rPr>
      </w:pPr>
      <w:r w:rsidRPr="00C304F7">
        <w:rPr>
          <w:rFonts w:ascii="Arial" w:hAnsi="Arial" w:cs="Arial"/>
          <w:sz w:val="24"/>
          <w:szCs w:val="24"/>
        </w:rPr>
        <w:t xml:space="preserve">Recovery </w:t>
      </w:r>
      <w:r w:rsidR="003153CC">
        <w:rPr>
          <w:rFonts w:ascii="Arial" w:hAnsi="Arial" w:cs="Arial"/>
          <w:sz w:val="24"/>
          <w:szCs w:val="24"/>
        </w:rPr>
        <w:t>P</w:t>
      </w:r>
      <w:r w:rsidRPr="00C304F7">
        <w:rPr>
          <w:rFonts w:ascii="Arial" w:hAnsi="Arial" w:cs="Arial"/>
          <w:sz w:val="24"/>
          <w:szCs w:val="24"/>
        </w:rPr>
        <w:t>hase</w:t>
      </w:r>
    </w:p>
    <w:p w14:paraId="73FA8763" w14:textId="77777777" w:rsidR="00946056" w:rsidRPr="00D447C3" w:rsidRDefault="00946056" w:rsidP="00946056"/>
    <w:p w14:paraId="02299B58" w14:textId="0D96ECBD" w:rsidR="00946056" w:rsidRPr="00D447C3" w:rsidRDefault="00946056" w:rsidP="00946056">
      <w:pPr>
        <w:pStyle w:val="ListParagraph"/>
        <w:numPr>
          <w:ilvl w:val="0"/>
          <w:numId w:val="7"/>
        </w:numPr>
        <w:rPr>
          <w:b/>
          <w:sz w:val="24"/>
        </w:rPr>
      </w:pPr>
      <w:r w:rsidRPr="00D447C3">
        <w:rPr>
          <w:b/>
          <w:sz w:val="24"/>
        </w:rPr>
        <w:t>Calendar of Council Events</w:t>
      </w:r>
    </w:p>
    <w:p w14:paraId="3E3EEBDE" w14:textId="77777777" w:rsidR="00946056" w:rsidRPr="00D447C3" w:rsidRDefault="00946056" w:rsidP="00946056">
      <w:pPr>
        <w:pStyle w:val="ListParagraph"/>
        <w:rPr>
          <w:b/>
          <w:sz w:val="24"/>
        </w:rPr>
      </w:pPr>
    </w:p>
    <w:p w14:paraId="7204D3D1" w14:textId="5C5A49FC" w:rsidR="00946056" w:rsidRPr="00D447C3" w:rsidRDefault="00946056" w:rsidP="00946056">
      <w:pPr>
        <w:pStyle w:val="ListParagraph"/>
        <w:numPr>
          <w:ilvl w:val="0"/>
          <w:numId w:val="7"/>
        </w:numPr>
        <w:rPr>
          <w:b/>
          <w:sz w:val="24"/>
        </w:rPr>
      </w:pPr>
      <w:r w:rsidRPr="00D447C3">
        <w:rPr>
          <w:b/>
          <w:sz w:val="24"/>
        </w:rPr>
        <w:t xml:space="preserve">Appendix </w:t>
      </w:r>
      <w:r w:rsidR="009B2C26">
        <w:rPr>
          <w:b/>
          <w:sz w:val="24"/>
        </w:rPr>
        <w:t>– Job Descriptions</w:t>
      </w:r>
    </w:p>
    <w:p w14:paraId="5C33FB5C" w14:textId="77777777" w:rsidR="00946056" w:rsidRPr="00D447C3" w:rsidRDefault="00946056" w:rsidP="00946056">
      <w:pPr>
        <w:rPr>
          <w:b/>
          <w:sz w:val="24"/>
        </w:rPr>
      </w:pPr>
    </w:p>
    <w:p w14:paraId="6E56ABA1" w14:textId="77777777" w:rsidR="00946056" w:rsidRPr="00946056" w:rsidRDefault="00946056" w:rsidP="00946056">
      <w:pPr>
        <w:rPr>
          <w:rFonts w:ascii="Trebuchet MS" w:hAnsi="Trebuchet MS"/>
          <w:b/>
          <w:sz w:val="24"/>
        </w:rPr>
      </w:pPr>
    </w:p>
    <w:p w14:paraId="4C2E4164" w14:textId="77777777" w:rsidR="0012066B" w:rsidRPr="00F545B8" w:rsidRDefault="004D0D71">
      <w:pPr>
        <w:rPr>
          <w:rFonts w:ascii="Trebuchet MS" w:hAnsi="Trebuchet MS"/>
          <w:sz w:val="28"/>
        </w:rPr>
      </w:pPr>
      <w:r w:rsidRPr="00F545B8">
        <w:rPr>
          <w:rFonts w:ascii="Trebuchet MS" w:hAnsi="Trebuchet MS"/>
          <w:sz w:val="28"/>
        </w:rPr>
        <w:br w:type="page"/>
      </w:r>
    </w:p>
    <w:p w14:paraId="258F7A70" w14:textId="01CFEDCE" w:rsidR="0012066B" w:rsidRPr="00222EAD" w:rsidRDefault="004D0D71" w:rsidP="00662C1D">
      <w:pPr>
        <w:pStyle w:val="Heading2"/>
        <w:widowControl w:val="0"/>
        <w:numPr>
          <w:ilvl w:val="0"/>
          <w:numId w:val="6"/>
        </w:numPr>
        <w:spacing w:line="240" w:lineRule="auto"/>
        <w:ind w:left="714" w:hanging="357"/>
        <w:contextualSpacing w:val="0"/>
        <w:rPr>
          <w:rFonts w:ascii="Arial" w:hAnsi="Arial" w:cs="Arial"/>
          <w:bCs/>
          <w:sz w:val="28"/>
        </w:rPr>
      </w:pPr>
      <w:bookmarkStart w:id="6" w:name="h.fqsup8s3bdjo" w:colFirst="0" w:colLast="0"/>
      <w:bookmarkStart w:id="7" w:name="h.ho0sj2gqxgeb" w:colFirst="0" w:colLast="0"/>
      <w:bookmarkStart w:id="8" w:name="h.ru5sgp5q7giq" w:colFirst="0" w:colLast="0"/>
      <w:bookmarkStart w:id="9" w:name="h.aekjdmo8ywhy" w:colFirst="0" w:colLast="0"/>
      <w:bookmarkEnd w:id="6"/>
      <w:bookmarkEnd w:id="7"/>
      <w:bookmarkEnd w:id="8"/>
      <w:bookmarkEnd w:id="9"/>
      <w:r w:rsidRPr="00222EAD">
        <w:rPr>
          <w:rFonts w:ascii="Arial" w:hAnsi="Arial" w:cs="Arial"/>
          <w:bCs/>
          <w:sz w:val="28"/>
        </w:rPr>
        <w:lastRenderedPageBreak/>
        <w:t>Business Continuity Overview</w:t>
      </w:r>
    </w:p>
    <w:p w14:paraId="0C58DDC0" w14:textId="77777777" w:rsidR="0012066B" w:rsidRPr="00856504" w:rsidRDefault="004D0D71" w:rsidP="006A2AAE">
      <w:pPr>
        <w:pStyle w:val="Heading3"/>
        <w:widowControl w:val="0"/>
        <w:spacing w:after="200" w:line="240" w:lineRule="auto"/>
        <w:ind w:left="357" w:firstLine="357"/>
        <w:contextualSpacing w:val="0"/>
        <w:rPr>
          <w:rFonts w:ascii="Arial" w:hAnsi="Arial" w:cs="Arial"/>
          <w:color w:val="auto"/>
        </w:rPr>
      </w:pPr>
      <w:bookmarkStart w:id="10" w:name="h.ekmaqxx6idmc" w:colFirst="0" w:colLast="0"/>
      <w:bookmarkEnd w:id="10"/>
      <w:r w:rsidRPr="00856504">
        <w:rPr>
          <w:rFonts w:ascii="Arial" w:hAnsi="Arial" w:cs="Arial"/>
          <w:color w:val="auto"/>
        </w:rPr>
        <w:t>Purpose</w:t>
      </w:r>
    </w:p>
    <w:p w14:paraId="483FD808" w14:textId="7B3DFDA6" w:rsidR="0012066B" w:rsidRDefault="004D0D71">
      <w:pPr>
        <w:widowControl w:val="0"/>
        <w:spacing w:line="240" w:lineRule="auto"/>
        <w:ind w:left="720"/>
        <w:jc w:val="both"/>
      </w:pPr>
      <w:r>
        <w:t xml:space="preserve">The purpose of this plan is to prepare </w:t>
      </w:r>
      <w:r w:rsidR="009A39F6">
        <w:t>Baildon Town</w:t>
      </w:r>
      <w:r>
        <w:t xml:space="preserve"> </w:t>
      </w:r>
      <w:r w:rsidR="007039C7">
        <w:t>Council</w:t>
      </w:r>
      <w:r w:rsidR="00D86DDE">
        <w:t xml:space="preserve">, as far as is reasonably practical, </w:t>
      </w:r>
      <w:r w:rsidR="009A4EBF">
        <w:t>to continue to provide important functions and services in the event of a disruption</w:t>
      </w:r>
      <w:r w:rsidR="00552F0A">
        <w:t xml:space="preserve">.  </w:t>
      </w:r>
    </w:p>
    <w:p w14:paraId="544F771B" w14:textId="77777777" w:rsidR="0012066B" w:rsidRPr="00856504" w:rsidRDefault="004D0D71" w:rsidP="006A2AAE">
      <w:pPr>
        <w:pStyle w:val="Heading3"/>
        <w:widowControl w:val="0"/>
        <w:spacing w:after="200" w:line="240" w:lineRule="auto"/>
        <w:ind w:left="357" w:firstLine="357"/>
        <w:contextualSpacing w:val="0"/>
        <w:rPr>
          <w:rFonts w:ascii="Arial" w:hAnsi="Arial" w:cs="Arial"/>
          <w:color w:val="auto"/>
        </w:rPr>
      </w:pPr>
      <w:bookmarkStart w:id="11" w:name="h.mn7tgdbj8rq7" w:colFirst="0" w:colLast="0"/>
      <w:bookmarkEnd w:id="11"/>
      <w:r w:rsidRPr="00856504">
        <w:rPr>
          <w:rFonts w:ascii="Arial" w:hAnsi="Arial" w:cs="Arial"/>
          <w:color w:val="auto"/>
        </w:rPr>
        <w:t>Outcome</w:t>
      </w:r>
    </w:p>
    <w:p w14:paraId="07993C9A" w14:textId="123EA1F7" w:rsidR="0012066B" w:rsidRDefault="004D0D71" w:rsidP="00662C1D">
      <w:pPr>
        <w:widowControl w:val="0"/>
        <w:spacing w:line="240" w:lineRule="auto"/>
        <w:ind w:left="720"/>
        <w:jc w:val="both"/>
      </w:pPr>
      <w:r>
        <w:t xml:space="preserve">The outcome of this plan is to ensure that the </w:t>
      </w:r>
      <w:r w:rsidR="002343DD">
        <w:t>c</w:t>
      </w:r>
      <w:r w:rsidR="007039C7">
        <w:t xml:space="preserve">ouncil </w:t>
      </w:r>
      <w:r w:rsidR="00F60127">
        <w:t>can</w:t>
      </w:r>
      <w:r>
        <w:t xml:space="preserve"> maintain </w:t>
      </w:r>
      <w:r w:rsidR="00F60127">
        <w:t>an appropriate level</w:t>
      </w:r>
      <w:r>
        <w:t xml:space="preserve"> of service</w:t>
      </w:r>
      <w:r w:rsidR="007039C7">
        <w:t xml:space="preserve">. </w:t>
      </w:r>
    </w:p>
    <w:p w14:paraId="1CB681BE" w14:textId="77777777" w:rsidR="0012066B" w:rsidRPr="00856504" w:rsidRDefault="004D0D71" w:rsidP="00406541">
      <w:pPr>
        <w:pStyle w:val="Heading3"/>
        <w:widowControl w:val="0"/>
        <w:spacing w:after="200" w:line="240" w:lineRule="auto"/>
        <w:ind w:left="357" w:firstLine="357"/>
        <w:contextualSpacing w:val="0"/>
        <w:rPr>
          <w:rFonts w:ascii="Arial" w:hAnsi="Arial" w:cs="Arial"/>
          <w:color w:val="auto"/>
        </w:rPr>
      </w:pPr>
      <w:bookmarkStart w:id="12" w:name="h.l1dw2v344qzy" w:colFirst="0" w:colLast="0"/>
      <w:bookmarkEnd w:id="12"/>
      <w:r w:rsidRPr="00856504">
        <w:rPr>
          <w:rFonts w:ascii="Arial" w:hAnsi="Arial" w:cs="Arial"/>
          <w:color w:val="auto"/>
        </w:rPr>
        <w:t>Plan objectives</w:t>
      </w:r>
    </w:p>
    <w:p w14:paraId="1CAF6A7A" w14:textId="77777777" w:rsidR="0012066B" w:rsidRDefault="004D0D71">
      <w:pPr>
        <w:widowControl w:val="0"/>
        <w:numPr>
          <w:ilvl w:val="0"/>
          <w:numId w:val="3"/>
        </w:numPr>
        <w:spacing w:line="240" w:lineRule="auto"/>
        <w:ind w:hanging="360"/>
        <w:contextualSpacing/>
        <w:jc w:val="both"/>
      </w:pPr>
      <w:r>
        <w:t>Serves as a guide for those implementing our business continuity plan</w:t>
      </w:r>
    </w:p>
    <w:p w14:paraId="10948CDC" w14:textId="77777777" w:rsidR="0012066B" w:rsidRDefault="004D0D71">
      <w:pPr>
        <w:widowControl w:val="0"/>
        <w:numPr>
          <w:ilvl w:val="0"/>
          <w:numId w:val="3"/>
        </w:numPr>
        <w:spacing w:line="240" w:lineRule="auto"/>
        <w:ind w:hanging="360"/>
        <w:contextualSpacing/>
        <w:jc w:val="both"/>
      </w:pPr>
      <w:r>
        <w:t>Assists in avoiding confusion experienced during a crisis by documenting, testing and reviewing recovery procedures.</w:t>
      </w:r>
    </w:p>
    <w:p w14:paraId="2DEC92CA" w14:textId="77777777" w:rsidR="0012066B" w:rsidRDefault="004D0D71">
      <w:pPr>
        <w:widowControl w:val="0"/>
        <w:numPr>
          <w:ilvl w:val="0"/>
          <w:numId w:val="3"/>
        </w:numPr>
        <w:spacing w:line="240" w:lineRule="auto"/>
        <w:ind w:hanging="360"/>
        <w:contextualSpacing/>
        <w:jc w:val="both"/>
      </w:pPr>
      <w:r>
        <w:t>References and points to the location of critical data.</w:t>
      </w:r>
    </w:p>
    <w:p w14:paraId="67C81211" w14:textId="77777777" w:rsidR="0012066B" w:rsidRDefault="004D0D71">
      <w:pPr>
        <w:widowControl w:val="0"/>
        <w:numPr>
          <w:ilvl w:val="0"/>
          <w:numId w:val="3"/>
        </w:numPr>
        <w:spacing w:line="240" w:lineRule="auto"/>
        <w:ind w:hanging="360"/>
        <w:contextualSpacing/>
        <w:jc w:val="both"/>
      </w:pPr>
      <w:r>
        <w:t>Provides procedures and resources needed to assist in recovery.</w:t>
      </w:r>
    </w:p>
    <w:p w14:paraId="016A0958" w14:textId="77777777" w:rsidR="0012066B" w:rsidRPr="00856504" w:rsidRDefault="004D0D71" w:rsidP="00406541">
      <w:pPr>
        <w:pStyle w:val="Heading3"/>
        <w:widowControl w:val="0"/>
        <w:spacing w:after="200" w:line="240" w:lineRule="auto"/>
        <w:ind w:left="357" w:firstLine="357"/>
        <w:contextualSpacing w:val="0"/>
        <w:rPr>
          <w:rFonts w:ascii="Arial" w:hAnsi="Arial" w:cs="Arial"/>
          <w:color w:val="auto"/>
        </w:rPr>
      </w:pPr>
      <w:bookmarkStart w:id="13" w:name="h.oxwi4z7oqptd" w:colFirst="0" w:colLast="0"/>
      <w:bookmarkEnd w:id="13"/>
      <w:r w:rsidRPr="00856504">
        <w:rPr>
          <w:rFonts w:ascii="Arial" w:hAnsi="Arial" w:cs="Arial"/>
          <w:color w:val="auto"/>
        </w:rPr>
        <w:t>Key staff</w:t>
      </w:r>
    </w:p>
    <w:p w14:paraId="5BF52F69" w14:textId="77777777" w:rsidR="0012066B" w:rsidRDefault="004D0D71" w:rsidP="0003505F">
      <w:pPr>
        <w:widowControl w:val="0"/>
        <w:ind w:left="720"/>
        <w:jc w:val="both"/>
      </w:pPr>
      <w:r>
        <w:t>If a disaster occurs the members of our team tasked with enacting this plan are:</w:t>
      </w:r>
    </w:p>
    <w:p w14:paraId="6828C30F" w14:textId="19CEB5A6" w:rsidR="0012066B" w:rsidRPr="00872ACA" w:rsidRDefault="00943054" w:rsidP="0003505F">
      <w:pPr>
        <w:widowControl w:val="0"/>
        <w:numPr>
          <w:ilvl w:val="0"/>
          <w:numId w:val="4"/>
        </w:numPr>
        <w:ind w:left="1440" w:hanging="360"/>
        <w:contextualSpacing/>
        <w:jc w:val="both"/>
      </w:pPr>
      <w:r w:rsidRPr="00872ACA">
        <w:t>Town Clerk</w:t>
      </w:r>
      <w:r w:rsidR="00C22AE6" w:rsidRPr="00872ACA">
        <w:t xml:space="preserve">/Responsible Financial Officer (herein referred to as the </w:t>
      </w:r>
      <w:r w:rsidR="008F2CED" w:rsidRPr="00872ACA">
        <w:t>C</w:t>
      </w:r>
      <w:r w:rsidR="00C22AE6" w:rsidRPr="00872ACA">
        <w:t>lerk)</w:t>
      </w:r>
    </w:p>
    <w:p w14:paraId="7ECFFBAD" w14:textId="142ACE60" w:rsidR="0012066B" w:rsidRPr="00872ACA" w:rsidRDefault="00943054" w:rsidP="0003505F">
      <w:pPr>
        <w:widowControl w:val="0"/>
        <w:numPr>
          <w:ilvl w:val="0"/>
          <w:numId w:val="4"/>
        </w:numPr>
        <w:ind w:left="1440" w:hanging="360"/>
        <w:contextualSpacing/>
        <w:jc w:val="both"/>
      </w:pPr>
      <w:r w:rsidRPr="00872ACA">
        <w:t>Deputy Town Clerk</w:t>
      </w:r>
    </w:p>
    <w:p w14:paraId="0BF704E7" w14:textId="19381595" w:rsidR="007039C7" w:rsidRPr="00872ACA" w:rsidRDefault="007039C7" w:rsidP="0003505F">
      <w:pPr>
        <w:widowControl w:val="0"/>
        <w:numPr>
          <w:ilvl w:val="0"/>
          <w:numId w:val="4"/>
        </w:numPr>
        <w:ind w:left="1440" w:hanging="360"/>
        <w:contextualSpacing/>
        <w:jc w:val="both"/>
      </w:pPr>
      <w:r w:rsidRPr="00872ACA">
        <w:t>Administrative Assistant</w:t>
      </w:r>
    </w:p>
    <w:p w14:paraId="3F05455E" w14:textId="635F3C0F" w:rsidR="00C22AE6" w:rsidRPr="00872ACA" w:rsidRDefault="00C22AE6" w:rsidP="0003505F">
      <w:pPr>
        <w:widowControl w:val="0"/>
        <w:numPr>
          <w:ilvl w:val="0"/>
          <w:numId w:val="4"/>
        </w:numPr>
        <w:ind w:left="1440" w:hanging="360"/>
        <w:contextualSpacing/>
        <w:jc w:val="both"/>
      </w:pPr>
      <w:r w:rsidRPr="00872ACA">
        <w:t>Bracken Hall Countryside Centre Manager</w:t>
      </w:r>
    </w:p>
    <w:p w14:paraId="1E83B882" w14:textId="1AC9A9DD" w:rsidR="0012066B" w:rsidRPr="00872ACA" w:rsidRDefault="00943054" w:rsidP="0003505F">
      <w:pPr>
        <w:widowControl w:val="0"/>
        <w:numPr>
          <w:ilvl w:val="0"/>
          <w:numId w:val="4"/>
        </w:numPr>
        <w:ind w:left="1440" w:hanging="360"/>
        <w:contextualSpacing/>
        <w:jc w:val="both"/>
      </w:pPr>
      <w:r w:rsidRPr="00872ACA">
        <w:t>Chair</w:t>
      </w:r>
      <w:r w:rsidR="00F76C89" w:rsidRPr="00872ACA">
        <w:t>person</w:t>
      </w:r>
      <w:r w:rsidRPr="00872ACA">
        <w:t xml:space="preserve"> of the Council</w:t>
      </w:r>
      <w:r w:rsidR="007039C7" w:rsidRPr="00872ACA">
        <w:t xml:space="preserve"> </w:t>
      </w:r>
    </w:p>
    <w:p w14:paraId="3E4A1B9C" w14:textId="2BC7C640" w:rsidR="0012066B" w:rsidRPr="00222EAD" w:rsidRDefault="004D0D71" w:rsidP="00513F12">
      <w:pPr>
        <w:pStyle w:val="Heading2"/>
        <w:numPr>
          <w:ilvl w:val="0"/>
          <w:numId w:val="6"/>
        </w:numPr>
        <w:ind w:left="714" w:hanging="357"/>
        <w:contextualSpacing w:val="0"/>
        <w:rPr>
          <w:rFonts w:ascii="Arial" w:hAnsi="Arial" w:cs="Arial"/>
          <w:bCs/>
          <w:sz w:val="28"/>
        </w:rPr>
      </w:pPr>
      <w:bookmarkStart w:id="14" w:name="h.z5brtp5fjp7c" w:colFirst="0" w:colLast="0"/>
      <w:bookmarkEnd w:id="14"/>
      <w:r w:rsidRPr="00222EAD">
        <w:rPr>
          <w:rFonts w:ascii="Arial" w:hAnsi="Arial" w:cs="Arial"/>
          <w:bCs/>
          <w:sz w:val="28"/>
        </w:rPr>
        <w:t>Staff Welfare</w:t>
      </w:r>
    </w:p>
    <w:p w14:paraId="3C11F4FB" w14:textId="77777777" w:rsidR="0012066B" w:rsidRDefault="0012066B">
      <w:pPr>
        <w:widowControl w:val="0"/>
        <w:spacing w:line="240" w:lineRule="auto"/>
      </w:pPr>
    </w:p>
    <w:p w14:paraId="17F01BB3" w14:textId="44902FA5" w:rsidR="0012066B" w:rsidRDefault="004D0D71">
      <w:pPr>
        <w:widowControl w:val="0"/>
        <w:spacing w:after="200" w:line="240" w:lineRule="auto"/>
        <w:ind w:left="720"/>
        <w:jc w:val="both"/>
      </w:pPr>
      <w:r>
        <w:t xml:space="preserve">It must be recognised that an incident that results in the enacting of this plan may also cause additional pressures for staff. Staff members need to be given clear direction about the priorities of the </w:t>
      </w:r>
      <w:r w:rsidR="00943054">
        <w:t>council</w:t>
      </w:r>
      <w:r>
        <w:t xml:space="preserve">. </w:t>
      </w:r>
      <w:r w:rsidR="00943054">
        <w:t xml:space="preserve">The </w:t>
      </w:r>
      <w:r w:rsidR="00286001">
        <w:t>c</w:t>
      </w:r>
      <w:r w:rsidR="00943054">
        <w:t xml:space="preserve">lerk or </w:t>
      </w:r>
      <w:r w:rsidR="00286001">
        <w:t>d</w:t>
      </w:r>
      <w:r w:rsidR="00943054">
        <w:t xml:space="preserve">eputy </w:t>
      </w:r>
      <w:r w:rsidR="00286001">
        <w:t>c</w:t>
      </w:r>
      <w:r w:rsidR="00943054">
        <w:t xml:space="preserve">lerk </w:t>
      </w:r>
      <w:r>
        <w:t>must ensure that they monitor staff more closely to ensure that their welfare is maintained.</w:t>
      </w:r>
    </w:p>
    <w:p w14:paraId="716365AF" w14:textId="77777777" w:rsidR="0012066B" w:rsidRDefault="004D0D71">
      <w:pPr>
        <w:widowControl w:val="0"/>
        <w:spacing w:after="200" w:line="240" w:lineRule="auto"/>
        <w:ind w:left="720"/>
        <w:jc w:val="both"/>
      </w:pPr>
      <w:r>
        <w:t>Staff should be aware of what their role is when a major disruption occurs. Clear and concise communication with staff is pivotal to having an organised response. Staff must be made aware of what communication methods are going to be used so they can find out the latest information, if they are going to be working from a different location than normal.</w:t>
      </w:r>
    </w:p>
    <w:p w14:paraId="0D40EB9B" w14:textId="0590D6C6" w:rsidR="0012066B" w:rsidRDefault="004D0D71">
      <w:pPr>
        <w:widowControl w:val="0"/>
        <w:spacing w:after="200" w:line="240" w:lineRule="auto"/>
        <w:ind w:left="720"/>
        <w:jc w:val="both"/>
      </w:pPr>
      <w:r>
        <w:t xml:space="preserve">Managers who suspect that staff members have suffered undue stress or even trauma from the business disruption must consider providing assistance for those staff who have been affected.  </w:t>
      </w:r>
    </w:p>
    <w:p w14:paraId="0E9B44B2" w14:textId="48076EA8" w:rsidR="0012066B" w:rsidRDefault="004D0D71" w:rsidP="00513F12">
      <w:pPr>
        <w:pStyle w:val="Heading2"/>
        <w:widowControl w:val="0"/>
        <w:numPr>
          <w:ilvl w:val="0"/>
          <w:numId w:val="6"/>
        </w:numPr>
        <w:spacing w:line="240" w:lineRule="auto"/>
        <w:ind w:left="714" w:hanging="357"/>
        <w:contextualSpacing w:val="0"/>
        <w:jc w:val="both"/>
        <w:rPr>
          <w:rFonts w:ascii="Arial" w:hAnsi="Arial" w:cs="Arial"/>
          <w:sz w:val="28"/>
          <w:szCs w:val="28"/>
        </w:rPr>
      </w:pPr>
      <w:bookmarkStart w:id="15" w:name="h.uld4tfu7m5k1" w:colFirst="0" w:colLast="0"/>
      <w:bookmarkEnd w:id="15"/>
      <w:r w:rsidRPr="00222EAD">
        <w:rPr>
          <w:rFonts w:ascii="Arial" w:hAnsi="Arial" w:cs="Arial"/>
          <w:sz w:val="28"/>
        </w:rPr>
        <w:t xml:space="preserve">Communicating with </w:t>
      </w:r>
      <w:r w:rsidR="003153CC">
        <w:rPr>
          <w:rFonts w:ascii="Arial" w:hAnsi="Arial" w:cs="Arial"/>
          <w:sz w:val="28"/>
          <w:szCs w:val="28"/>
        </w:rPr>
        <w:t>S</w:t>
      </w:r>
      <w:r w:rsidRPr="00222EAD">
        <w:rPr>
          <w:rFonts w:ascii="Arial" w:hAnsi="Arial" w:cs="Arial"/>
          <w:sz w:val="28"/>
          <w:szCs w:val="28"/>
        </w:rPr>
        <w:t>taff</w:t>
      </w:r>
    </w:p>
    <w:p w14:paraId="40C893F8" w14:textId="77777777" w:rsidR="00513F12" w:rsidRPr="00513F12" w:rsidRDefault="00513F12" w:rsidP="00513F12"/>
    <w:p w14:paraId="6DD8F710" w14:textId="2AE32B20" w:rsidR="00AC5BD2" w:rsidRPr="00753520" w:rsidRDefault="00AF1805" w:rsidP="00E62D82">
      <w:pPr>
        <w:widowControl w:val="0"/>
        <w:spacing w:line="240" w:lineRule="auto"/>
        <w:ind w:left="709"/>
        <w:jc w:val="both"/>
        <w:rPr>
          <w:iCs/>
        </w:rPr>
      </w:pPr>
      <w:r w:rsidRPr="00753520">
        <w:rPr>
          <w:iCs/>
        </w:rPr>
        <w:t>When an emergency situation arises</w:t>
      </w:r>
      <w:r w:rsidR="00163723" w:rsidRPr="00753520">
        <w:rPr>
          <w:iCs/>
        </w:rPr>
        <w:t xml:space="preserve"> the </w:t>
      </w:r>
      <w:r w:rsidR="00F76C89">
        <w:rPr>
          <w:iCs/>
        </w:rPr>
        <w:t>C</w:t>
      </w:r>
      <w:r w:rsidR="00163723" w:rsidRPr="00753520">
        <w:rPr>
          <w:iCs/>
        </w:rPr>
        <w:t>lerk</w:t>
      </w:r>
      <w:r w:rsidR="00513F12">
        <w:rPr>
          <w:iCs/>
        </w:rPr>
        <w:t xml:space="preserve"> </w:t>
      </w:r>
      <w:r w:rsidR="00163723" w:rsidRPr="00753520">
        <w:rPr>
          <w:iCs/>
        </w:rPr>
        <w:t>/</w:t>
      </w:r>
      <w:r w:rsidR="00513F12">
        <w:rPr>
          <w:iCs/>
        </w:rPr>
        <w:t xml:space="preserve"> </w:t>
      </w:r>
      <w:r w:rsidR="00F76C89">
        <w:rPr>
          <w:iCs/>
        </w:rPr>
        <w:t>D</w:t>
      </w:r>
      <w:r w:rsidR="00163723" w:rsidRPr="00753520">
        <w:rPr>
          <w:iCs/>
        </w:rPr>
        <w:t xml:space="preserve">eputy </w:t>
      </w:r>
      <w:r w:rsidR="00F76C89">
        <w:rPr>
          <w:iCs/>
        </w:rPr>
        <w:t>C</w:t>
      </w:r>
      <w:r w:rsidR="00163723" w:rsidRPr="00753520">
        <w:rPr>
          <w:iCs/>
        </w:rPr>
        <w:t>lerk</w:t>
      </w:r>
      <w:r w:rsidR="00513F12">
        <w:rPr>
          <w:iCs/>
        </w:rPr>
        <w:t xml:space="preserve"> </w:t>
      </w:r>
      <w:r w:rsidR="00163723" w:rsidRPr="00753520">
        <w:rPr>
          <w:iCs/>
        </w:rPr>
        <w:t>/</w:t>
      </w:r>
      <w:r w:rsidR="00513F12">
        <w:rPr>
          <w:iCs/>
        </w:rPr>
        <w:t xml:space="preserve"> </w:t>
      </w:r>
      <w:r w:rsidR="00F76C89">
        <w:rPr>
          <w:iCs/>
        </w:rPr>
        <w:t>C</w:t>
      </w:r>
      <w:r w:rsidR="00163723" w:rsidRPr="00753520">
        <w:rPr>
          <w:iCs/>
        </w:rPr>
        <w:t>hair</w:t>
      </w:r>
      <w:r w:rsidR="00F76C89">
        <w:rPr>
          <w:iCs/>
        </w:rPr>
        <w:t>person</w:t>
      </w:r>
      <w:r w:rsidR="00163723" w:rsidRPr="00753520">
        <w:rPr>
          <w:iCs/>
        </w:rPr>
        <w:t xml:space="preserve"> of the </w:t>
      </w:r>
      <w:r w:rsidR="00424CF1">
        <w:rPr>
          <w:iCs/>
        </w:rPr>
        <w:t>c</w:t>
      </w:r>
      <w:r w:rsidR="00163723" w:rsidRPr="00753520">
        <w:rPr>
          <w:iCs/>
        </w:rPr>
        <w:t xml:space="preserve">ouncil </w:t>
      </w:r>
      <w:r w:rsidR="00F76C89">
        <w:rPr>
          <w:iCs/>
        </w:rPr>
        <w:t xml:space="preserve">are </w:t>
      </w:r>
      <w:r w:rsidR="00E363A6" w:rsidRPr="00753520">
        <w:rPr>
          <w:iCs/>
        </w:rPr>
        <w:t>the first point</w:t>
      </w:r>
      <w:r w:rsidR="00F76C89">
        <w:rPr>
          <w:iCs/>
        </w:rPr>
        <w:t>s</w:t>
      </w:r>
      <w:r w:rsidR="00E363A6" w:rsidRPr="00753520">
        <w:rPr>
          <w:iCs/>
        </w:rPr>
        <w:t xml:space="preserve"> of contact.  Communication should be passed </w:t>
      </w:r>
      <w:r w:rsidR="00AC5BD2" w:rsidRPr="00753520">
        <w:rPr>
          <w:iCs/>
        </w:rPr>
        <w:t xml:space="preserve">from the </w:t>
      </w:r>
      <w:r w:rsidR="00F76C89">
        <w:rPr>
          <w:iCs/>
        </w:rPr>
        <w:t>Clerk in the first instant, and the Deputy Clerk and finally the Chairperson of the Council, depending on the availability of the staff members.</w:t>
      </w:r>
    </w:p>
    <w:p w14:paraId="6CE665FF" w14:textId="77777777" w:rsidR="00AC5BD2" w:rsidRPr="00753520" w:rsidRDefault="00AC5BD2" w:rsidP="00E62D82">
      <w:pPr>
        <w:widowControl w:val="0"/>
        <w:spacing w:line="240" w:lineRule="auto"/>
        <w:ind w:left="709"/>
        <w:jc w:val="both"/>
        <w:rPr>
          <w:iCs/>
        </w:rPr>
      </w:pPr>
    </w:p>
    <w:p w14:paraId="75A71AA8" w14:textId="22A9EEA3" w:rsidR="0012066B" w:rsidRPr="00753520" w:rsidRDefault="00AC5BD2" w:rsidP="00E62D82">
      <w:pPr>
        <w:widowControl w:val="0"/>
        <w:spacing w:line="240" w:lineRule="auto"/>
        <w:ind w:left="709"/>
        <w:jc w:val="both"/>
        <w:rPr>
          <w:iCs/>
        </w:rPr>
      </w:pPr>
      <w:r w:rsidRPr="00753520">
        <w:rPr>
          <w:iCs/>
        </w:rPr>
        <w:t xml:space="preserve">Usual methods of communication </w:t>
      </w:r>
      <w:r w:rsidR="001326EE" w:rsidRPr="00753520">
        <w:rPr>
          <w:iCs/>
        </w:rPr>
        <w:t xml:space="preserve">include (but are not limited to) telephone, email, text message and social media (where appropriate).  </w:t>
      </w:r>
      <w:r w:rsidR="00E25218" w:rsidRPr="00753520">
        <w:rPr>
          <w:iCs/>
        </w:rPr>
        <w:t xml:space="preserve">These methods of communication should continue to be used </w:t>
      </w:r>
      <w:r w:rsidR="000861F0" w:rsidRPr="00753520">
        <w:rPr>
          <w:iCs/>
        </w:rPr>
        <w:t xml:space="preserve">as available.  </w:t>
      </w:r>
    </w:p>
    <w:p w14:paraId="6C34B616" w14:textId="593C9BB5" w:rsidR="00E40234" w:rsidRPr="00753520" w:rsidRDefault="00E40234" w:rsidP="00E62D82">
      <w:pPr>
        <w:widowControl w:val="0"/>
        <w:spacing w:line="240" w:lineRule="auto"/>
        <w:ind w:left="709"/>
        <w:jc w:val="both"/>
        <w:rPr>
          <w:iCs/>
        </w:rPr>
      </w:pPr>
    </w:p>
    <w:p w14:paraId="052E4C6B" w14:textId="024DD808" w:rsidR="00E40234" w:rsidRPr="00753520" w:rsidRDefault="00E40234" w:rsidP="00E62D82">
      <w:pPr>
        <w:widowControl w:val="0"/>
        <w:spacing w:line="240" w:lineRule="auto"/>
        <w:ind w:left="709"/>
        <w:jc w:val="both"/>
        <w:rPr>
          <w:iCs/>
        </w:rPr>
      </w:pPr>
      <w:r w:rsidRPr="00753520">
        <w:rPr>
          <w:iCs/>
        </w:rPr>
        <w:lastRenderedPageBreak/>
        <w:t xml:space="preserve">All staff contact details are available via the </w:t>
      </w:r>
      <w:r w:rsidR="00F76C89">
        <w:rPr>
          <w:iCs/>
        </w:rPr>
        <w:t>C</w:t>
      </w:r>
      <w:r w:rsidRPr="00753520">
        <w:rPr>
          <w:iCs/>
        </w:rPr>
        <w:t>lerk on Baildon Town Council website</w:t>
      </w:r>
      <w:r w:rsidR="00AE68F8" w:rsidRPr="00753520">
        <w:rPr>
          <w:iCs/>
        </w:rPr>
        <w:t>.</w:t>
      </w:r>
    </w:p>
    <w:p w14:paraId="49C8FB65" w14:textId="3E613532" w:rsidR="00AE68F8" w:rsidRPr="00753520" w:rsidRDefault="00AE68F8" w:rsidP="00E62D82">
      <w:pPr>
        <w:widowControl w:val="0"/>
        <w:spacing w:line="240" w:lineRule="auto"/>
        <w:ind w:left="709"/>
        <w:jc w:val="both"/>
        <w:rPr>
          <w:iCs/>
        </w:rPr>
      </w:pPr>
    </w:p>
    <w:p w14:paraId="3242A165" w14:textId="411AD92F" w:rsidR="00AE68F8" w:rsidRPr="00753520" w:rsidRDefault="00AE68F8" w:rsidP="00E62D82">
      <w:pPr>
        <w:widowControl w:val="0"/>
        <w:spacing w:line="240" w:lineRule="auto"/>
        <w:ind w:left="709"/>
        <w:jc w:val="both"/>
        <w:rPr>
          <w:iCs/>
        </w:rPr>
      </w:pPr>
      <w:r w:rsidRPr="00753520">
        <w:rPr>
          <w:iCs/>
        </w:rPr>
        <w:t xml:space="preserve">Should restrictions </w:t>
      </w:r>
      <w:r w:rsidR="00A3128A" w:rsidRPr="00753520">
        <w:rPr>
          <w:iCs/>
        </w:rPr>
        <w:t xml:space="preserve">about specifics of an incident be necessary, these will be limited to the </w:t>
      </w:r>
      <w:r w:rsidR="00F76C89">
        <w:rPr>
          <w:iCs/>
        </w:rPr>
        <w:t>C</w:t>
      </w:r>
      <w:r w:rsidR="00A3128A" w:rsidRPr="00753520">
        <w:rPr>
          <w:iCs/>
        </w:rPr>
        <w:t xml:space="preserve">lerk, </w:t>
      </w:r>
      <w:r w:rsidR="00F76C89">
        <w:rPr>
          <w:iCs/>
        </w:rPr>
        <w:t>D</w:t>
      </w:r>
      <w:r w:rsidR="00A3128A" w:rsidRPr="00753520">
        <w:rPr>
          <w:iCs/>
        </w:rPr>
        <w:t xml:space="preserve">eputy </w:t>
      </w:r>
      <w:r w:rsidR="00F76C89">
        <w:rPr>
          <w:iCs/>
        </w:rPr>
        <w:t>C</w:t>
      </w:r>
      <w:r w:rsidR="00A3128A" w:rsidRPr="00753520">
        <w:rPr>
          <w:iCs/>
        </w:rPr>
        <w:t xml:space="preserve">lerk and </w:t>
      </w:r>
      <w:r w:rsidR="00F76C89">
        <w:rPr>
          <w:iCs/>
        </w:rPr>
        <w:t>C</w:t>
      </w:r>
      <w:r w:rsidR="00A3128A" w:rsidRPr="00753520">
        <w:rPr>
          <w:iCs/>
        </w:rPr>
        <w:t>hair</w:t>
      </w:r>
      <w:r w:rsidR="00F76C89">
        <w:rPr>
          <w:iCs/>
        </w:rPr>
        <w:t>person</w:t>
      </w:r>
      <w:r w:rsidR="00A3128A" w:rsidRPr="00753520">
        <w:rPr>
          <w:iCs/>
        </w:rPr>
        <w:t xml:space="preserve"> of the </w:t>
      </w:r>
      <w:r w:rsidR="00FB559E">
        <w:rPr>
          <w:iCs/>
        </w:rPr>
        <w:t>c</w:t>
      </w:r>
      <w:r w:rsidR="00A3128A" w:rsidRPr="00753520">
        <w:rPr>
          <w:iCs/>
        </w:rPr>
        <w:t>ouncil.</w:t>
      </w:r>
    </w:p>
    <w:p w14:paraId="35BC3D07" w14:textId="117E1348" w:rsidR="00720D41" w:rsidRDefault="00720D41" w:rsidP="00720D41">
      <w:pPr>
        <w:widowControl w:val="0"/>
        <w:spacing w:line="240" w:lineRule="auto"/>
        <w:contextualSpacing/>
        <w:jc w:val="both"/>
        <w:rPr>
          <w:i/>
        </w:rPr>
      </w:pPr>
    </w:p>
    <w:p w14:paraId="2CB66D8D" w14:textId="1ABA033B" w:rsidR="00720D41" w:rsidRPr="00222EAD" w:rsidRDefault="00720D41" w:rsidP="00406541">
      <w:pPr>
        <w:widowControl w:val="0"/>
        <w:spacing w:line="240" w:lineRule="auto"/>
        <w:ind w:left="357" w:firstLine="357"/>
        <w:contextualSpacing/>
        <w:outlineLvl w:val="2"/>
        <w:rPr>
          <w:b/>
          <w:iCs/>
          <w:sz w:val="24"/>
          <w:szCs w:val="24"/>
        </w:rPr>
      </w:pPr>
      <w:r w:rsidRPr="00222EAD">
        <w:rPr>
          <w:b/>
          <w:iCs/>
          <w:sz w:val="24"/>
          <w:szCs w:val="24"/>
        </w:rPr>
        <w:t>Communications P</w:t>
      </w:r>
      <w:r w:rsidR="00753520" w:rsidRPr="00222EAD">
        <w:rPr>
          <w:b/>
          <w:iCs/>
          <w:sz w:val="24"/>
          <w:szCs w:val="24"/>
        </w:rPr>
        <w:t>rotocol</w:t>
      </w:r>
    </w:p>
    <w:p w14:paraId="2623F6F8" w14:textId="4CC64F5A" w:rsidR="00720D41" w:rsidRPr="00753520" w:rsidRDefault="00720D41" w:rsidP="00720D41">
      <w:pPr>
        <w:widowControl w:val="0"/>
        <w:spacing w:line="240" w:lineRule="auto"/>
        <w:contextualSpacing/>
        <w:jc w:val="both"/>
        <w:rPr>
          <w:iCs/>
        </w:rPr>
      </w:pPr>
    </w:p>
    <w:p w14:paraId="076B5523" w14:textId="44885C5B" w:rsidR="001B4D40" w:rsidRPr="00753520" w:rsidRDefault="00720D41" w:rsidP="008160C1">
      <w:pPr>
        <w:widowControl w:val="0"/>
        <w:spacing w:line="240" w:lineRule="auto"/>
        <w:ind w:left="709"/>
        <w:contextualSpacing/>
        <w:jc w:val="both"/>
        <w:rPr>
          <w:iCs/>
        </w:rPr>
      </w:pPr>
      <w:r w:rsidRPr="00753520">
        <w:rPr>
          <w:iCs/>
        </w:rPr>
        <w:t xml:space="preserve">Baildon Town Councils’ </w:t>
      </w:r>
      <w:r w:rsidR="00C62BD6">
        <w:rPr>
          <w:iCs/>
        </w:rPr>
        <w:t>c</w:t>
      </w:r>
      <w:r w:rsidRPr="00753520">
        <w:rPr>
          <w:iCs/>
        </w:rPr>
        <w:t xml:space="preserve">ommunications </w:t>
      </w:r>
      <w:r w:rsidR="00C62BD6">
        <w:rPr>
          <w:iCs/>
        </w:rPr>
        <w:t>p</w:t>
      </w:r>
      <w:r w:rsidR="00FD440D" w:rsidRPr="00753520">
        <w:rPr>
          <w:iCs/>
        </w:rPr>
        <w:t>rotocol</w:t>
      </w:r>
      <w:r w:rsidRPr="00753520">
        <w:rPr>
          <w:iCs/>
        </w:rPr>
        <w:t xml:space="preserve"> should be referred to before making any statements to the pubic or media. </w:t>
      </w:r>
      <w:bookmarkStart w:id="16" w:name="h.6gsld1m3mmcb" w:colFirst="0" w:colLast="0"/>
      <w:bookmarkEnd w:id="16"/>
    </w:p>
    <w:p w14:paraId="14A32676" w14:textId="77777777" w:rsidR="001B4D40" w:rsidRDefault="001B4D40" w:rsidP="001B4D40">
      <w:pPr>
        <w:widowControl w:val="0"/>
        <w:spacing w:line="240" w:lineRule="auto"/>
        <w:contextualSpacing/>
        <w:jc w:val="both"/>
        <w:rPr>
          <w:i/>
        </w:rPr>
      </w:pPr>
    </w:p>
    <w:p w14:paraId="440B9907" w14:textId="3BADC674" w:rsidR="0012066B" w:rsidRPr="002D24A9" w:rsidRDefault="004D0D71" w:rsidP="00856504">
      <w:pPr>
        <w:pStyle w:val="ListParagraph"/>
        <w:widowControl w:val="0"/>
        <w:numPr>
          <w:ilvl w:val="0"/>
          <w:numId w:val="6"/>
        </w:numPr>
        <w:spacing w:before="200" w:line="240" w:lineRule="auto"/>
        <w:ind w:left="714" w:hanging="357"/>
        <w:jc w:val="both"/>
        <w:outlineLvl w:val="1"/>
        <w:rPr>
          <w:b/>
          <w:bCs/>
          <w:sz w:val="28"/>
          <w:szCs w:val="28"/>
        </w:rPr>
      </w:pPr>
      <w:r w:rsidRPr="002D24A9">
        <w:rPr>
          <w:b/>
          <w:bCs/>
          <w:sz w:val="28"/>
          <w:szCs w:val="28"/>
        </w:rPr>
        <w:t>Equipment</w:t>
      </w:r>
    </w:p>
    <w:p w14:paraId="0BFA7F35" w14:textId="77777777" w:rsidR="0012066B" w:rsidRDefault="0012066B"/>
    <w:p w14:paraId="23EEC9AE" w14:textId="07453E9B" w:rsidR="0012066B" w:rsidRDefault="00866314" w:rsidP="0003505F">
      <w:pPr>
        <w:ind w:left="709"/>
        <w:jc w:val="both"/>
        <w:rPr>
          <w:iCs/>
        </w:rPr>
      </w:pPr>
      <w:r>
        <w:rPr>
          <w:iCs/>
        </w:rPr>
        <w:t xml:space="preserve">All staff are enabled to use their </w:t>
      </w:r>
      <w:r w:rsidR="00C62BD6">
        <w:rPr>
          <w:iCs/>
        </w:rPr>
        <w:t>c</w:t>
      </w:r>
      <w:r>
        <w:rPr>
          <w:iCs/>
        </w:rPr>
        <w:t>ouncil issued laptop within their home setting</w:t>
      </w:r>
      <w:r w:rsidR="0057489F">
        <w:rPr>
          <w:iCs/>
        </w:rPr>
        <w:t>.</w:t>
      </w:r>
    </w:p>
    <w:p w14:paraId="49B61BAB" w14:textId="6A505253" w:rsidR="0057489F" w:rsidRDefault="0057489F" w:rsidP="0003505F">
      <w:pPr>
        <w:ind w:left="709"/>
        <w:jc w:val="both"/>
        <w:rPr>
          <w:iCs/>
        </w:rPr>
      </w:pPr>
    </w:p>
    <w:p w14:paraId="26733257" w14:textId="130911E0" w:rsidR="0057489F" w:rsidRDefault="00C22AE6" w:rsidP="0003505F">
      <w:pPr>
        <w:ind w:left="709"/>
        <w:jc w:val="both"/>
        <w:rPr>
          <w:iCs/>
        </w:rPr>
      </w:pPr>
      <w:r w:rsidRPr="00872ACA">
        <w:rPr>
          <w:iCs/>
        </w:rPr>
        <w:t xml:space="preserve">The Clerk, Deputy Clerk, Bracken Hall Countryside Centre </w:t>
      </w:r>
      <w:r w:rsidR="008B7177" w:rsidRPr="00872ACA">
        <w:rPr>
          <w:iCs/>
        </w:rPr>
        <w:t xml:space="preserve">(BHCC) </w:t>
      </w:r>
      <w:r w:rsidRPr="00872ACA">
        <w:rPr>
          <w:iCs/>
        </w:rPr>
        <w:t>Manager and the Volunteer Co</w:t>
      </w:r>
      <w:r w:rsidR="008F2CED" w:rsidRPr="00872ACA">
        <w:rPr>
          <w:iCs/>
        </w:rPr>
        <w:t>-</w:t>
      </w:r>
      <w:r w:rsidRPr="00872ACA">
        <w:rPr>
          <w:iCs/>
        </w:rPr>
        <w:t xml:space="preserve">Ordinator </w:t>
      </w:r>
      <w:r w:rsidR="0057489F">
        <w:rPr>
          <w:iCs/>
        </w:rPr>
        <w:t xml:space="preserve">have </w:t>
      </w:r>
      <w:r w:rsidR="00F52EA7">
        <w:rPr>
          <w:iCs/>
        </w:rPr>
        <w:t xml:space="preserve">work issued </w:t>
      </w:r>
      <w:r w:rsidR="0057489F">
        <w:rPr>
          <w:iCs/>
        </w:rPr>
        <w:t>mobile phones</w:t>
      </w:r>
      <w:r w:rsidR="00F52EA7">
        <w:rPr>
          <w:iCs/>
        </w:rPr>
        <w:t xml:space="preserve"> or personal mobile phones</w:t>
      </w:r>
      <w:r w:rsidR="0057489F">
        <w:rPr>
          <w:iCs/>
        </w:rPr>
        <w:t xml:space="preserve"> which they use for work purposes </w:t>
      </w:r>
      <w:r w:rsidR="00DB4428">
        <w:rPr>
          <w:iCs/>
        </w:rPr>
        <w:t xml:space="preserve">through agreements already in place with the </w:t>
      </w:r>
      <w:r w:rsidR="00C62BD6">
        <w:rPr>
          <w:iCs/>
        </w:rPr>
        <w:t>c</w:t>
      </w:r>
      <w:r w:rsidR="00DB4428">
        <w:rPr>
          <w:iCs/>
        </w:rPr>
        <w:t>ouncil.</w:t>
      </w:r>
    </w:p>
    <w:p w14:paraId="3CEC371A" w14:textId="4D0AB989" w:rsidR="00DB4428" w:rsidRDefault="00DB4428" w:rsidP="0003505F">
      <w:pPr>
        <w:ind w:left="709"/>
        <w:jc w:val="both"/>
        <w:rPr>
          <w:iCs/>
        </w:rPr>
      </w:pPr>
    </w:p>
    <w:p w14:paraId="2F7C957C" w14:textId="3498A5F8" w:rsidR="00DB4428" w:rsidRDefault="00DB4428" w:rsidP="0003505F">
      <w:pPr>
        <w:ind w:left="709"/>
        <w:jc w:val="both"/>
        <w:rPr>
          <w:iCs/>
        </w:rPr>
      </w:pPr>
      <w:r>
        <w:rPr>
          <w:iCs/>
        </w:rPr>
        <w:t>If replacement equipment is required, this can be done via home delivery</w:t>
      </w:r>
      <w:r w:rsidR="00664A58">
        <w:rPr>
          <w:iCs/>
        </w:rPr>
        <w:t xml:space="preserve"> to staff addresses</w:t>
      </w:r>
      <w:r w:rsidR="00394F9A">
        <w:rPr>
          <w:iCs/>
        </w:rPr>
        <w:t xml:space="preserve"> at very short notice</w:t>
      </w:r>
      <w:r w:rsidR="00664A58">
        <w:rPr>
          <w:iCs/>
        </w:rPr>
        <w:t>.</w:t>
      </w:r>
    </w:p>
    <w:p w14:paraId="12ED0344" w14:textId="29A3054C" w:rsidR="00664A58" w:rsidRDefault="00664A58" w:rsidP="0003505F">
      <w:pPr>
        <w:ind w:left="709"/>
        <w:jc w:val="both"/>
        <w:rPr>
          <w:iCs/>
        </w:rPr>
      </w:pPr>
    </w:p>
    <w:p w14:paraId="6E0EF3EC" w14:textId="113579C7" w:rsidR="00664A58" w:rsidRDefault="00664A58" w:rsidP="0003505F">
      <w:pPr>
        <w:ind w:left="709"/>
        <w:jc w:val="both"/>
        <w:rPr>
          <w:iCs/>
        </w:rPr>
      </w:pPr>
      <w:r>
        <w:rPr>
          <w:iCs/>
        </w:rPr>
        <w:t xml:space="preserve">Equipment within </w:t>
      </w:r>
      <w:r w:rsidR="003106FC">
        <w:rPr>
          <w:iCs/>
        </w:rPr>
        <w:t>Baildon</w:t>
      </w:r>
      <w:r>
        <w:rPr>
          <w:iCs/>
        </w:rPr>
        <w:t xml:space="preserve"> Town Council offices </w:t>
      </w:r>
      <w:r w:rsidR="00BD10C5">
        <w:rPr>
          <w:iCs/>
        </w:rPr>
        <w:t xml:space="preserve">may necessitate emergency replacement and this will be agreed on an individual basis </w:t>
      </w:r>
      <w:r w:rsidR="002C7802">
        <w:rPr>
          <w:iCs/>
        </w:rPr>
        <w:t xml:space="preserve">with the </w:t>
      </w:r>
      <w:r w:rsidR="003106FC">
        <w:rPr>
          <w:iCs/>
        </w:rPr>
        <w:t>c</w:t>
      </w:r>
      <w:r w:rsidR="002C7802">
        <w:rPr>
          <w:iCs/>
        </w:rPr>
        <w:t>lerk to ensure safety of delivery.</w:t>
      </w:r>
    </w:p>
    <w:p w14:paraId="13EB488D" w14:textId="444B0491" w:rsidR="002C7802" w:rsidRDefault="002C7802" w:rsidP="0003505F">
      <w:pPr>
        <w:ind w:left="709"/>
        <w:jc w:val="both"/>
        <w:rPr>
          <w:iCs/>
        </w:rPr>
      </w:pPr>
    </w:p>
    <w:p w14:paraId="0CFB0320" w14:textId="0F973320" w:rsidR="002C7802" w:rsidRPr="008160C1" w:rsidRDefault="002C7802" w:rsidP="0003505F">
      <w:pPr>
        <w:ind w:left="709"/>
        <w:jc w:val="both"/>
        <w:rPr>
          <w:iCs/>
        </w:rPr>
      </w:pPr>
      <w:r>
        <w:rPr>
          <w:iCs/>
        </w:rPr>
        <w:t xml:space="preserve">All </w:t>
      </w:r>
      <w:r w:rsidR="003106FC">
        <w:rPr>
          <w:iCs/>
        </w:rPr>
        <w:t>c</w:t>
      </w:r>
      <w:r>
        <w:rPr>
          <w:iCs/>
        </w:rPr>
        <w:t xml:space="preserve">ouncil data </w:t>
      </w:r>
      <w:r w:rsidR="00956E20">
        <w:rPr>
          <w:iCs/>
        </w:rPr>
        <w:t>is stored in the cloud and is backed up off site using EDGE IT services</w:t>
      </w:r>
      <w:r w:rsidR="00797964">
        <w:rPr>
          <w:iCs/>
        </w:rPr>
        <w:t>.</w:t>
      </w:r>
      <w:r w:rsidR="00394F9A">
        <w:rPr>
          <w:iCs/>
        </w:rPr>
        <w:t xml:space="preserve">  Any need to restore data should be directed through EDGE.</w:t>
      </w:r>
    </w:p>
    <w:p w14:paraId="0E2E7FED" w14:textId="77777777" w:rsidR="0012066B" w:rsidRDefault="0012066B"/>
    <w:p w14:paraId="12426896" w14:textId="782F990B" w:rsidR="00EF7E86" w:rsidRPr="00872ACA" w:rsidRDefault="00EF7E86" w:rsidP="00BA4129">
      <w:pPr>
        <w:pStyle w:val="ListParagraph"/>
        <w:numPr>
          <w:ilvl w:val="0"/>
          <w:numId w:val="6"/>
        </w:numPr>
        <w:spacing w:before="200"/>
        <w:ind w:left="714" w:hanging="357"/>
        <w:jc w:val="both"/>
        <w:outlineLvl w:val="1"/>
        <w:rPr>
          <w:b/>
          <w:sz w:val="28"/>
        </w:rPr>
      </w:pPr>
      <w:bookmarkStart w:id="17" w:name="h.uachn2j3s7j0" w:colFirst="0" w:colLast="0"/>
      <w:bookmarkEnd w:id="17"/>
      <w:r w:rsidRPr="00222EAD">
        <w:rPr>
          <w:b/>
          <w:sz w:val="28"/>
        </w:rPr>
        <w:t xml:space="preserve">Staff </w:t>
      </w:r>
      <w:r w:rsidR="000308FC" w:rsidRPr="00872ACA">
        <w:rPr>
          <w:b/>
          <w:sz w:val="28"/>
        </w:rPr>
        <w:t xml:space="preserve">or Councillor </w:t>
      </w:r>
      <w:r w:rsidR="003153CC" w:rsidRPr="00872ACA">
        <w:rPr>
          <w:b/>
          <w:sz w:val="28"/>
        </w:rPr>
        <w:t>I</w:t>
      </w:r>
      <w:r w:rsidRPr="00872ACA">
        <w:rPr>
          <w:b/>
          <w:sz w:val="28"/>
        </w:rPr>
        <w:t>ncident</w:t>
      </w:r>
      <w:r w:rsidR="00C22AE6" w:rsidRPr="00872ACA">
        <w:rPr>
          <w:b/>
          <w:sz w:val="28"/>
        </w:rPr>
        <w:t>/Vacancy</w:t>
      </w:r>
    </w:p>
    <w:p w14:paraId="18B2EAF5" w14:textId="77777777" w:rsidR="00EF7E86" w:rsidRDefault="00EF7E86" w:rsidP="00EF7E86"/>
    <w:p w14:paraId="22EC6FC7" w14:textId="1B2CD764" w:rsidR="00EF7E86" w:rsidRDefault="00EF7E86" w:rsidP="0003505F">
      <w:pPr>
        <w:ind w:left="709"/>
        <w:jc w:val="both"/>
      </w:pPr>
      <w:r>
        <w:t>A staff incident can include a sudden family emergency, long term sickness, injury or other event which renders a key member of staff suddenly unable to work.</w:t>
      </w:r>
      <w:r w:rsidR="00C22AE6">
        <w:t xml:space="preserve"> </w:t>
      </w:r>
      <w:r w:rsidR="00C22AE6" w:rsidRPr="00872ACA">
        <w:t>It also includes a temporary period when a post is vacant.</w:t>
      </w:r>
    </w:p>
    <w:p w14:paraId="6388F6AA" w14:textId="77777777" w:rsidR="00EF7E86" w:rsidRDefault="00EF7E86" w:rsidP="00EF7E86"/>
    <w:p w14:paraId="6AED4407" w14:textId="44E40EA7" w:rsidR="00425F77" w:rsidRPr="00425F77" w:rsidRDefault="00EF7E86" w:rsidP="00425F77">
      <w:pPr>
        <w:widowControl w:val="0"/>
        <w:spacing w:before="160" w:after="200" w:line="240" w:lineRule="auto"/>
        <w:ind w:left="357" w:firstLine="357"/>
        <w:outlineLvl w:val="1"/>
        <w:rPr>
          <w:b/>
        </w:rPr>
      </w:pPr>
      <w:r w:rsidRPr="00A01F31">
        <w:rPr>
          <w:b/>
        </w:rPr>
        <w:t>Step 1: Ensure no service interruption</w:t>
      </w:r>
    </w:p>
    <w:tbl>
      <w:tblPr>
        <w:tblStyle w:val="a4"/>
        <w:tblW w:w="9360"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3960"/>
        <w:gridCol w:w="3015"/>
      </w:tblGrid>
      <w:tr w:rsidR="00EF7E86" w14:paraId="34E95106" w14:textId="77777777" w:rsidTr="00C44A73">
        <w:tc>
          <w:tcPr>
            <w:tcW w:w="2385" w:type="dxa"/>
            <w:tcMar>
              <w:top w:w="100" w:type="dxa"/>
              <w:left w:w="100" w:type="dxa"/>
              <w:bottom w:w="100" w:type="dxa"/>
              <w:right w:w="100" w:type="dxa"/>
            </w:tcMar>
          </w:tcPr>
          <w:p w14:paraId="348876ED" w14:textId="77777777" w:rsidR="00EF7E86" w:rsidRDefault="00EF7E86" w:rsidP="007F3135">
            <w:pPr>
              <w:spacing w:line="240" w:lineRule="auto"/>
              <w:jc w:val="center"/>
            </w:pPr>
            <w:r>
              <w:rPr>
                <w:b/>
              </w:rPr>
              <w:t>Critical activity</w:t>
            </w:r>
          </w:p>
        </w:tc>
        <w:tc>
          <w:tcPr>
            <w:tcW w:w="3960" w:type="dxa"/>
            <w:tcMar>
              <w:top w:w="100" w:type="dxa"/>
              <w:left w:w="100" w:type="dxa"/>
              <w:bottom w:w="100" w:type="dxa"/>
              <w:right w:w="100" w:type="dxa"/>
            </w:tcMar>
          </w:tcPr>
          <w:p w14:paraId="72472B00" w14:textId="77777777" w:rsidR="00EF7E86" w:rsidRDefault="00EF7E86" w:rsidP="007F3135">
            <w:pPr>
              <w:spacing w:line="240" w:lineRule="auto"/>
              <w:jc w:val="center"/>
            </w:pPr>
            <w:r>
              <w:rPr>
                <w:b/>
              </w:rPr>
              <w:t>Details</w:t>
            </w:r>
          </w:p>
        </w:tc>
        <w:tc>
          <w:tcPr>
            <w:tcW w:w="3015" w:type="dxa"/>
            <w:tcMar>
              <w:top w:w="100" w:type="dxa"/>
              <w:left w:w="100" w:type="dxa"/>
              <w:bottom w:w="100" w:type="dxa"/>
              <w:right w:w="100" w:type="dxa"/>
            </w:tcMar>
          </w:tcPr>
          <w:p w14:paraId="2F499517" w14:textId="77777777" w:rsidR="00EF7E86" w:rsidRDefault="00EF7E86" w:rsidP="007F3135">
            <w:pPr>
              <w:spacing w:line="240" w:lineRule="auto"/>
              <w:jc w:val="center"/>
            </w:pPr>
            <w:r>
              <w:rPr>
                <w:b/>
              </w:rPr>
              <w:t>Responsible Person(s)</w:t>
            </w:r>
          </w:p>
        </w:tc>
      </w:tr>
      <w:tr w:rsidR="00EF7E86" w14:paraId="70DC1FA5" w14:textId="77777777" w:rsidTr="00C44A73">
        <w:tc>
          <w:tcPr>
            <w:tcW w:w="2385" w:type="dxa"/>
            <w:tcMar>
              <w:top w:w="100" w:type="dxa"/>
              <w:left w:w="100" w:type="dxa"/>
              <w:bottom w:w="100" w:type="dxa"/>
              <w:right w:w="100" w:type="dxa"/>
            </w:tcMar>
          </w:tcPr>
          <w:p w14:paraId="75D61976" w14:textId="77777777" w:rsidR="00EF7E86" w:rsidRPr="00872ACA" w:rsidRDefault="00EF7E86" w:rsidP="007F3135">
            <w:pPr>
              <w:spacing w:line="240" w:lineRule="auto"/>
            </w:pPr>
            <w:r w:rsidRPr="00872ACA">
              <w:t>1. Identify interchangeable staff</w:t>
            </w:r>
          </w:p>
        </w:tc>
        <w:tc>
          <w:tcPr>
            <w:tcW w:w="3960" w:type="dxa"/>
            <w:tcMar>
              <w:top w:w="100" w:type="dxa"/>
              <w:left w:w="100" w:type="dxa"/>
              <w:bottom w:w="100" w:type="dxa"/>
              <w:right w:w="100" w:type="dxa"/>
            </w:tcMar>
          </w:tcPr>
          <w:p w14:paraId="319BAC3E" w14:textId="1DB79B94" w:rsidR="008B7177" w:rsidRPr="00872ACA" w:rsidRDefault="00EF7E86" w:rsidP="007F3135">
            <w:pPr>
              <w:spacing w:line="240" w:lineRule="auto"/>
            </w:pPr>
            <w:r w:rsidRPr="00872ACA">
              <w:t>All members of staff should have team members who can perform their roles, even if it is in a reduced capacity. Identify the relevant person and support them in carrying out business-critical activities</w:t>
            </w:r>
            <w:r w:rsidR="008B7177" w:rsidRPr="00872ACA">
              <w:t xml:space="preserve"> (including rota management for BHCC and Library)</w:t>
            </w:r>
          </w:p>
        </w:tc>
        <w:tc>
          <w:tcPr>
            <w:tcW w:w="3015" w:type="dxa"/>
            <w:tcMar>
              <w:top w:w="100" w:type="dxa"/>
              <w:left w:w="100" w:type="dxa"/>
              <w:bottom w:w="100" w:type="dxa"/>
              <w:right w:w="100" w:type="dxa"/>
            </w:tcMar>
          </w:tcPr>
          <w:p w14:paraId="3C2BA169" w14:textId="0C48F3D2" w:rsidR="00EF7E86" w:rsidRPr="00872ACA" w:rsidRDefault="004F2C0C" w:rsidP="007F3135">
            <w:pPr>
              <w:spacing w:line="240" w:lineRule="auto"/>
            </w:pPr>
            <w:r w:rsidRPr="00872ACA">
              <w:t xml:space="preserve">Clerk / </w:t>
            </w:r>
            <w:r w:rsidR="00964DDC" w:rsidRPr="00872ACA">
              <w:t>Deputy Clerk /</w:t>
            </w:r>
            <w:r w:rsidR="00F5390E" w:rsidRPr="00872ACA">
              <w:t xml:space="preserve"> Chair of Council</w:t>
            </w:r>
            <w:r w:rsidR="008B7177" w:rsidRPr="00872ACA">
              <w:t>, BHCC Manager, Volunteer Co-ordinator</w:t>
            </w:r>
          </w:p>
        </w:tc>
      </w:tr>
      <w:tr w:rsidR="00C22AE6" w14:paraId="6186BDFA" w14:textId="77777777" w:rsidTr="00C44A73">
        <w:tc>
          <w:tcPr>
            <w:tcW w:w="2385" w:type="dxa"/>
            <w:tcMar>
              <w:top w:w="100" w:type="dxa"/>
              <w:left w:w="100" w:type="dxa"/>
              <w:bottom w:w="100" w:type="dxa"/>
              <w:right w:w="100" w:type="dxa"/>
            </w:tcMar>
          </w:tcPr>
          <w:p w14:paraId="02440711" w14:textId="00F7872E" w:rsidR="00C22AE6" w:rsidRPr="00872ACA" w:rsidRDefault="00C22AE6" w:rsidP="007F3135">
            <w:pPr>
              <w:spacing w:line="240" w:lineRule="auto"/>
            </w:pPr>
            <w:r w:rsidRPr="00872ACA">
              <w:t xml:space="preserve">2. Planning during a member of staff’s </w:t>
            </w:r>
            <w:r w:rsidRPr="00872ACA">
              <w:lastRenderedPageBreak/>
              <w:t xml:space="preserve">notice period </w:t>
            </w:r>
            <w:r w:rsidRPr="00872ACA">
              <w:rPr>
                <w:u w:val="single"/>
              </w:rPr>
              <w:t>must start immediately</w:t>
            </w:r>
          </w:p>
        </w:tc>
        <w:tc>
          <w:tcPr>
            <w:tcW w:w="3960" w:type="dxa"/>
            <w:tcMar>
              <w:top w:w="100" w:type="dxa"/>
              <w:left w:w="100" w:type="dxa"/>
              <w:bottom w:w="100" w:type="dxa"/>
              <w:right w:w="100" w:type="dxa"/>
            </w:tcMar>
          </w:tcPr>
          <w:p w14:paraId="2EEDECE7" w14:textId="77777777" w:rsidR="00C22AE6" w:rsidRPr="00872ACA" w:rsidRDefault="00C22AE6" w:rsidP="007F3135">
            <w:pPr>
              <w:spacing w:line="240" w:lineRule="auto"/>
            </w:pPr>
            <w:r w:rsidRPr="00872ACA">
              <w:lastRenderedPageBreak/>
              <w:t xml:space="preserve">The Chair </w:t>
            </w:r>
            <w:r w:rsidR="00A6393A" w:rsidRPr="00872ACA">
              <w:t>will</w:t>
            </w:r>
            <w:r w:rsidRPr="00872ACA">
              <w:t xml:space="preserve"> call an extraordinary </w:t>
            </w:r>
            <w:r w:rsidR="00A6393A" w:rsidRPr="00872ACA">
              <w:t xml:space="preserve">meeting of the Staffing Sub </w:t>
            </w:r>
            <w:r w:rsidR="00A6393A" w:rsidRPr="00872ACA">
              <w:lastRenderedPageBreak/>
              <w:t>Committee (with appropriate member(s) of staff present) to plan in detail how the vacancy will be covered in the temporary period. This will begin a period of delegation to and induction of relevant members of staff</w:t>
            </w:r>
            <w:r w:rsidR="00B77914" w:rsidRPr="00872ACA">
              <w:t>.</w:t>
            </w:r>
            <w:r w:rsidR="008B7177" w:rsidRPr="00872ACA">
              <w:t xml:space="preserve"> </w:t>
            </w:r>
          </w:p>
          <w:p w14:paraId="06CFD85E" w14:textId="0E58F052" w:rsidR="008F2CED" w:rsidRPr="00872ACA" w:rsidRDefault="008F2CED" w:rsidP="007F3135">
            <w:pPr>
              <w:spacing w:line="240" w:lineRule="auto"/>
            </w:pPr>
            <w:r w:rsidRPr="00872ACA">
              <w:t>Consider Locum (paid for by insurance claim).</w:t>
            </w:r>
          </w:p>
        </w:tc>
        <w:tc>
          <w:tcPr>
            <w:tcW w:w="3015" w:type="dxa"/>
            <w:tcMar>
              <w:top w:w="100" w:type="dxa"/>
              <w:left w:w="100" w:type="dxa"/>
              <w:bottom w:w="100" w:type="dxa"/>
              <w:right w:w="100" w:type="dxa"/>
            </w:tcMar>
          </w:tcPr>
          <w:p w14:paraId="6EAC42AC" w14:textId="09DDF973" w:rsidR="00C22AE6" w:rsidRPr="00872ACA" w:rsidRDefault="00A6393A" w:rsidP="007F3135">
            <w:pPr>
              <w:spacing w:line="240" w:lineRule="auto"/>
            </w:pPr>
            <w:r w:rsidRPr="00872ACA">
              <w:lastRenderedPageBreak/>
              <w:t>Chair. Clerk or Deputy Clerk as appropriate.</w:t>
            </w:r>
          </w:p>
        </w:tc>
      </w:tr>
      <w:tr w:rsidR="00EF7E86" w14:paraId="1B97C9B0" w14:textId="77777777" w:rsidTr="00C44A73">
        <w:tc>
          <w:tcPr>
            <w:tcW w:w="2385" w:type="dxa"/>
            <w:tcMar>
              <w:top w:w="100" w:type="dxa"/>
              <w:left w:w="100" w:type="dxa"/>
              <w:bottom w:w="100" w:type="dxa"/>
              <w:right w:w="100" w:type="dxa"/>
            </w:tcMar>
          </w:tcPr>
          <w:p w14:paraId="47B6E95D" w14:textId="50F3ED8D" w:rsidR="00EF7E86" w:rsidRDefault="00C22AE6" w:rsidP="007F3135">
            <w:pPr>
              <w:spacing w:line="240" w:lineRule="auto"/>
            </w:pPr>
            <w:r>
              <w:t>3</w:t>
            </w:r>
            <w:r w:rsidR="00EF7E86">
              <w:t>. Assess extent of loss</w:t>
            </w:r>
          </w:p>
        </w:tc>
        <w:tc>
          <w:tcPr>
            <w:tcW w:w="3960" w:type="dxa"/>
            <w:tcMar>
              <w:top w:w="100" w:type="dxa"/>
              <w:left w:w="100" w:type="dxa"/>
              <w:bottom w:w="100" w:type="dxa"/>
              <w:right w:w="100" w:type="dxa"/>
            </w:tcMar>
          </w:tcPr>
          <w:p w14:paraId="4F236854" w14:textId="77777777" w:rsidR="00EF7E86" w:rsidRDefault="00EF7E86" w:rsidP="007F3135">
            <w:pPr>
              <w:spacing w:line="240" w:lineRule="auto"/>
            </w:pPr>
            <w:r>
              <w:t>Identify whether the affected staff member’s absence is likely to be temporary, longer-term, or permanent. Keep in mind this may be a difficult period for the staff member and / or their family.</w:t>
            </w:r>
          </w:p>
        </w:tc>
        <w:tc>
          <w:tcPr>
            <w:tcW w:w="3015" w:type="dxa"/>
            <w:tcMar>
              <w:top w:w="100" w:type="dxa"/>
              <w:left w:w="100" w:type="dxa"/>
              <w:bottom w:w="100" w:type="dxa"/>
              <w:right w:w="100" w:type="dxa"/>
            </w:tcMar>
          </w:tcPr>
          <w:p w14:paraId="1C664CAA" w14:textId="5E7FB7BF" w:rsidR="00EF7E86" w:rsidRDefault="00EF7E86" w:rsidP="007F3135">
            <w:pPr>
              <w:spacing w:line="240" w:lineRule="auto"/>
            </w:pPr>
            <w:r>
              <w:t xml:space="preserve">Clerk / </w:t>
            </w:r>
            <w:r w:rsidR="00A01FDD">
              <w:t>Deputy Clerk /</w:t>
            </w:r>
            <w:r w:rsidR="00F5390E">
              <w:t>Chair of Council</w:t>
            </w:r>
          </w:p>
        </w:tc>
      </w:tr>
      <w:tr w:rsidR="000308FC" w14:paraId="5A3E9CD8" w14:textId="77777777" w:rsidTr="00C44A73">
        <w:tc>
          <w:tcPr>
            <w:tcW w:w="2385" w:type="dxa"/>
            <w:tcMar>
              <w:top w:w="100" w:type="dxa"/>
              <w:left w:w="100" w:type="dxa"/>
              <w:bottom w:w="100" w:type="dxa"/>
              <w:right w:w="100" w:type="dxa"/>
            </w:tcMar>
          </w:tcPr>
          <w:p w14:paraId="175F0F65" w14:textId="75AE1528" w:rsidR="000308FC" w:rsidRDefault="000308FC" w:rsidP="000308FC">
            <w:pPr>
              <w:spacing w:line="240" w:lineRule="auto"/>
            </w:pPr>
            <w:r>
              <w:t>3. Loss of Councillors due to multiple resignations (causing the Council to be inquorate)</w:t>
            </w:r>
          </w:p>
        </w:tc>
        <w:tc>
          <w:tcPr>
            <w:tcW w:w="3960" w:type="dxa"/>
            <w:tcMar>
              <w:top w:w="100" w:type="dxa"/>
              <w:left w:w="100" w:type="dxa"/>
              <w:bottom w:w="100" w:type="dxa"/>
              <w:right w:w="100" w:type="dxa"/>
            </w:tcMar>
          </w:tcPr>
          <w:p w14:paraId="34DE56BB" w14:textId="326E959F" w:rsidR="000308FC" w:rsidRDefault="000308FC" w:rsidP="000308FC">
            <w:pPr>
              <w:spacing w:line="240" w:lineRule="auto"/>
            </w:pPr>
            <w:r>
              <w:t>Co-option of Councillors.  Bradford Council to be informed in order to instigate by-election / co-option procedure</w:t>
            </w:r>
          </w:p>
        </w:tc>
        <w:tc>
          <w:tcPr>
            <w:tcW w:w="3015" w:type="dxa"/>
            <w:tcMar>
              <w:top w:w="100" w:type="dxa"/>
              <w:left w:w="100" w:type="dxa"/>
              <w:bottom w:w="100" w:type="dxa"/>
              <w:right w:w="100" w:type="dxa"/>
            </w:tcMar>
          </w:tcPr>
          <w:p w14:paraId="50B210E2" w14:textId="63CFD2F0" w:rsidR="000308FC" w:rsidRDefault="000308FC" w:rsidP="000308FC">
            <w:pPr>
              <w:spacing w:line="240" w:lineRule="auto"/>
            </w:pPr>
            <w:r>
              <w:t>Clerk / Deputy Clerk</w:t>
            </w:r>
          </w:p>
        </w:tc>
      </w:tr>
      <w:tr w:rsidR="00080AD4" w14:paraId="4DEBB2AC" w14:textId="77777777" w:rsidTr="00C44A73">
        <w:tc>
          <w:tcPr>
            <w:tcW w:w="2385" w:type="dxa"/>
            <w:tcMar>
              <w:top w:w="100" w:type="dxa"/>
              <w:left w:w="100" w:type="dxa"/>
              <w:bottom w:w="100" w:type="dxa"/>
              <w:right w:w="100" w:type="dxa"/>
            </w:tcMar>
          </w:tcPr>
          <w:p w14:paraId="36825786" w14:textId="181F5DC5" w:rsidR="00080AD4" w:rsidRPr="00872ACA" w:rsidRDefault="00080AD4" w:rsidP="000308FC">
            <w:pPr>
              <w:spacing w:line="240" w:lineRule="auto"/>
            </w:pPr>
            <w:r w:rsidRPr="00872ACA">
              <w:t>4. Lack of candidate for Chair of Council or a Committee</w:t>
            </w:r>
          </w:p>
        </w:tc>
        <w:tc>
          <w:tcPr>
            <w:tcW w:w="3960" w:type="dxa"/>
            <w:tcMar>
              <w:top w:w="100" w:type="dxa"/>
              <w:left w:w="100" w:type="dxa"/>
              <w:bottom w:w="100" w:type="dxa"/>
              <w:right w:w="100" w:type="dxa"/>
            </w:tcMar>
          </w:tcPr>
          <w:p w14:paraId="416481BA" w14:textId="224C72F2" w:rsidR="00080AD4" w:rsidRPr="00872ACA" w:rsidRDefault="008F2CED" w:rsidP="000308FC">
            <w:pPr>
              <w:spacing w:line="240" w:lineRule="auto"/>
            </w:pPr>
            <w:r w:rsidRPr="00872ACA">
              <w:t>A ‘rolling’ Chair is established. Each remaining councillor becomes temporary chair from the start of each meeting until the start of the next meeting.</w:t>
            </w:r>
          </w:p>
        </w:tc>
        <w:tc>
          <w:tcPr>
            <w:tcW w:w="3015" w:type="dxa"/>
            <w:tcMar>
              <w:top w:w="100" w:type="dxa"/>
              <w:left w:w="100" w:type="dxa"/>
              <w:bottom w:w="100" w:type="dxa"/>
              <w:right w:w="100" w:type="dxa"/>
            </w:tcMar>
          </w:tcPr>
          <w:p w14:paraId="47D19270" w14:textId="22BF647E" w:rsidR="00080AD4" w:rsidRPr="00872ACA" w:rsidRDefault="008F2CED" w:rsidP="000308FC">
            <w:pPr>
              <w:spacing w:line="240" w:lineRule="auto"/>
            </w:pPr>
            <w:r w:rsidRPr="00872ACA">
              <w:t>Clerk/Deputy Clerk</w:t>
            </w:r>
          </w:p>
        </w:tc>
      </w:tr>
    </w:tbl>
    <w:p w14:paraId="292113B2" w14:textId="77777777" w:rsidR="00EF7E86" w:rsidRDefault="00EF7E86" w:rsidP="00DC2D94">
      <w:pPr>
        <w:ind w:left="851"/>
      </w:pPr>
    </w:p>
    <w:p w14:paraId="74FD5453" w14:textId="77777777" w:rsidR="00EF7E86" w:rsidRDefault="00EF7E86" w:rsidP="0003505F">
      <w:pPr>
        <w:ind w:left="709"/>
        <w:jc w:val="both"/>
      </w:pPr>
      <w:r>
        <w:t>If the staff loss is temporary, support the member of staff who will be filling the gap until the absent member of staff returns. If the absence is long-term or permanent:</w:t>
      </w:r>
    </w:p>
    <w:p w14:paraId="3598EAFD" w14:textId="77777777" w:rsidR="00EF7E86" w:rsidRDefault="00EF7E86" w:rsidP="00EF7E86"/>
    <w:p w14:paraId="467BC90C" w14:textId="77777777" w:rsidR="00EF7E86" w:rsidRPr="00A01F31" w:rsidRDefault="00EF7E86" w:rsidP="00425F77">
      <w:pPr>
        <w:spacing w:before="160" w:after="200"/>
        <w:ind w:left="357" w:firstLine="357"/>
        <w:outlineLvl w:val="2"/>
        <w:rPr>
          <w:sz w:val="24"/>
          <w:szCs w:val="24"/>
        </w:rPr>
      </w:pPr>
      <w:r w:rsidRPr="00A01F31">
        <w:rPr>
          <w:b/>
          <w:sz w:val="24"/>
          <w:szCs w:val="24"/>
        </w:rPr>
        <w:t>Step 2: Business continuity</w:t>
      </w:r>
    </w:p>
    <w:p w14:paraId="544DDEAA" w14:textId="7337AA45" w:rsidR="00F5390E" w:rsidRDefault="00F5390E" w:rsidP="0003505F">
      <w:pPr>
        <w:ind w:left="709"/>
        <w:jc w:val="both"/>
      </w:pPr>
      <w:r>
        <w:t>See</w:t>
      </w:r>
      <w:r w:rsidR="00E746C1">
        <w:t xml:space="preserve"> </w:t>
      </w:r>
      <w:r>
        <w:t xml:space="preserve">Appendix for </w:t>
      </w:r>
      <w:r w:rsidR="00E746C1">
        <w:t>r</w:t>
      </w:r>
      <w:r>
        <w:t>ole profiles and essential task</w:t>
      </w:r>
      <w:r w:rsidR="00126B95">
        <w:t>s</w:t>
      </w:r>
      <w:r>
        <w:t xml:space="preserve"> of the </w:t>
      </w:r>
      <w:r w:rsidR="00F76C89">
        <w:t>C</w:t>
      </w:r>
      <w:r>
        <w:t xml:space="preserve">lerk, </w:t>
      </w:r>
      <w:r w:rsidR="00F76C89">
        <w:t>D</w:t>
      </w:r>
      <w:r w:rsidR="00A01FDD">
        <w:t xml:space="preserve">eputy </w:t>
      </w:r>
      <w:r w:rsidR="00F76C89">
        <w:t>C</w:t>
      </w:r>
      <w:r w:rsidR="00A01FDD">
        <w:t>lerk</w:t>
      </w:r>
      <w:r w:rsidR="00872ACA">
        <w:t>.</w:t>
      </w:r>
    </w:p>
    <w:p w14:paraId="4C5BC3D0" w14:textId="77777777" w:rsidR="00EF7E86" w:rsidRDefault="00EF7E86" w:rsidP="00EF7E86"/>
    <w:tbl>
      <w:tblPr>
        <w:tblStyle w:val="a5"/>
        <w:tblW w:w="9360"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3960"/>
        <w:gridCol w:w="3015"/>
      </w:tblGrid>
      <w:tr w:rsidR="00EF7E86" w14:paraId="02E93EAB" w14:textId="77777777" w:rsidTr="00F122FA">
        <w:tc>
          <w:tcPr>
            <w:tcW w:w="2385" w:type="dxa"/>
            <w:tcMar>
              <w:top w:w="100" w:type="dxa"/>
              <w:left w:w="100" w:type="dxa"/>
              <w:bottom w:w="100" w:type="dxa"/>
              <w:right w:w="100" w:type="dxa"/>
            </w:tcMar>
          </w:tcPr>
          <w:p w14:paraId="7773E145" w14:textId="77777777" w:rsidR="00EF7E86" w:rsidRDefault="00EF7E86" w:rsidP="007F3135">
            <w:pPr>
              <w:spacing w:line="240" w:lineRule="auto"/>
              <w:jc w:val="center"/>
            </w:pPr>
            <w:r>
              <w:rPr>
                <w:b/>
              </w:rPr>
              <w:t>Critical activity</w:t>
            </w:r>
          </w:p>
        </w:tc>
        <w:tc>
          <w:tcPr>
            <w:tcW w:w="3960" w:type="dxa"/>
            <w:tcMar>
              <w:top w:w="100" w:type="dxa"/>
              <w:left w:w="100" w:type="dxa"/>
              <w:bottom w:w="100" w:type="dxa"/>
              <w:right w:w="100" w:type="dxa"/>
            </w:tcMar>
          </w:tcPr>
          <w:p w14:paraId="339604AF" w14:textId="77777777" w:rsidR="00EF7E86" w:rsidRDefault="00EF7E86" w:rsidP="007F3135">
            <w:pPr>
              <w:spacing w:line="240" w:lineRule="auto"/>
              <w:jc w:val="center"/>
            </w:pPr>
            <w:r>
              <w:rPr>
                <w:b/>
              </w:rPr>
              <w:t>Details</w:t>
            </w:r>
          </w:p>
        </w:tc>
        <w:tc>
          <w:tcPr>
            <w:tcW w:w="3015" w:type="dxa"/>
            <w:tcMar>
              <w:top w:w="100" w:type="dxa"/>
              <w:left w:w="100" w:type="dxa"/>
              <w:bottom w:w="100" w:type="dxa"/>
              <w:right w:w="100" w:type="dxa"/>
            </w:tcMar>
          </w:tcPr>
          <w:p w14:paraId="1D3E87B7" w14:textId="77777777" w:rsidR="00EF7E86" w:rsidRDefault="00EF7E86" w:rsidP="007F3135">
            <w:pPr>
              <w:spacing w:line="240" w:lineRule="auto"/>
              <w:jc w:val="center"/>
            </w:pPr>
            <w:r>
              <w:rPr>
                <w:b/>
              </w:rPr>
              <w:t>Responsible Person(s)</w:t>
            </w:r>
          </w:p>
        </w:tc>
      </w:tr>
      <w:tr w:rsidR="00EF7E86" w14:paraId="74C8AE0F" w14:textId="77777777" w:rsidTr="00F122FA">
        <w:tc>
          <w:tcPr>
            <w:tcW w:w="2385" w:type="dxa"/>
            <w:tcMar>
              <w:top w:w="100" w:type="dxa"/>
              <w:left w:w="100" w:type="dxa"/>
              <w:bottom w:w="100" w:type="dxa"/>
              <w:right w:w="100" w:type="dxa"/>
            </w:tcMar>
          </w:tcPr>
          <w:p w14:paraId="4915C8AA" w14:textId="1229CEF6" w:rsidR="00EF7E86" w:rsidRDefault="00EF7E86" w:rsidP="007F3135">
            <w:pPr>
              <w:spacing w:line="240" w:lineRule="auto"/>
            </w:pPr>
            <w:r>
              <w:t xml:space="preserve">Banking </w:t>
            </w:r>
          </w:p>
        </w:tc>
        <w:tc>
          <w:tcPr>
            <w:tcW w:w="3960" w:type="dxa"/>
            <w:tcMar>
              <w:top w:w="100" w:type="dxa"/>
              <w:left w:w="100" w:type="dxa"/>
              <w:bottom w:w="100" w:type="dxa"/>
              <w:right w:w="100" w:type="dxa"/>
            </w:tcMar>
          </w:tcPr>
          <w:p w14:paraId="4D4D8D4D" w14:textId="77777777" w:rsidR="00A6393A" w:rsidRDefault="002435C3" w:rsidP="00A6393A">
            <w:pPr>
              <w:pStyle w:val="ListParagraph"/>
              <w:numPr>
                <w:ilvl w:val="0"/>
                <w:numId w:val="31"/>
              </w:numPr>
              <w:spacing w:line="240" w:lineRule="auto"/>
            </w:pPr>
            <w:r>
              <w:t>Payments in and out of the account</w:t>
            </w:r>
            <w:r w:rsidR="00A6393A">
              <w:t xml:space="preserve">. </w:t>
            </w:r>
          </w:p>
          <w:p w14:paraId="63BFF17B" w14:textId="72E834E5" w:rsidR="00EF7E86" w:rsidRDefault="00EF7E86" w:rsidP="00A6393A">
            <w:pPr>
              <w:pStyle w:val="ListParagraph"/>
              <w:numPr>
                <w:ilvl w:val="0"/>
                <w:numId w:val="31"/>
              </w:numPr>
              <w:spacing w:line="240" w:lineRule="auto"/>
            </w:pPr>
          </w:p>
        </w:tc>
        <w:tc>
          <w:tcPr>
            <w:tcW w:w="3015" w:type="dxa"/>
            <w:tcMar>
              <w:top w:w="100" w:type="dxa"/>
              <w:left w:w="100" w:type="dxa"/>
              <w:bottom w:w="100" w:type="dxa"/>
              <w:right w:w="100" w:type="dxa"/>
            </w:tcMar>
          </w:tcPr>
          <w:p w14:paraId="559FF6B7" w14:textId="44D7D253" w:rsidR="00EF7E86" w:rsidRDefault="002435C3" w:rsidP="007F3135">
            <w:pPr>
              <w:spacing w:line="240" w:lineRule="auto"/>
            </w:pPr>
            <w:r>
              <w:t xml:space="preserve">Clerk </w:t>
            </w:r>
            <w:r w:rsidR="00834951">
              <w:t>/ Deputy Clerk</w:t>
            </w:r>
          </w:p>
        </w:tc>
      </w:tr>
      <w:tr w:rsidR="00EF7E86" w14:paraId="239DC8DB" w14:textId="77777777" w:rsidTr="00F122FA">
        <w:tc>
          <w:tcPr>
            <w:tcW w:w="2385" w:type="dxa"/>
            <w:tcMar>
              <w:top w:w="100" w:type="dxa"/>
              <w:left w:w="100" w:type="dxa"/>
              <w:bottom w:w="100" w:type="dxa"/>
              <w:right w:w="100" w:type="dxa"/>
            </w:tcMar>
          </w:tcPr>
          <w:p w14:paraId="006E34FA" w14:textId="1F9C47C4" w:rsidR="00EF7E86" w:rsidRDefault="002435C3" w:rsidP="007F3135">
            <w:pPr>
              <w:spacing w:line="240" w:lineRule="auto"/>
            </w:pPr>
            <w:r>
              <w:t>Payment of staff salaries</w:t>
            </w:r>
          </w:p>
        </w:tc>
        <w:tc>
          <w:tcPr>
            <w:tcW w:w="3960" w:type="dxa"/>
            <w:tcMar>
              <w:top w:w="100" w:type="dxa"/>
              <w:left w:w="100" w:type="dxa"/>
              <w:bottom w:w="100" w:type="dxa"/>
              <w:right w:w="100" w:type="dxa"/>
            </w:tcMar>
          </w:tcPr>
          <w:p w14:paraId="1EF30169" w14:textId="42216E05" w:rsidR="00EF7E86" w:rsidRPr="00872ACA" w:rsidRDefault="00A6393A" w:rsidP="00A6393A">
            <w:pPr>
              <w:pStyle w:val="ListParagraph"/>
              <w:numPr>
                <w:ilvl w:val="0"/>
                <w:numId w:val="30"/>
              </w:numPr>
              <w:spacing w:line="240" w:lineRule="auto"/>
            </w:pPr>
            <w:r w:rsidRPr="00872ACA">
              <w:t>Consider a six</w:t>
            </w:r>
            <w:r w:rsidR="00B77914" w:rsidRPr="00872ACA">
              <w:t>-</w:t>
            </w:r>
            <w:r w:rsidRPr="00872ACA">
              <w:t>monthly payment to payroll.</w:t>
            </w:r>
          </w:p>
        </w:tc>
        <w:tc>
          <w:tcPr>
            <w:tcW w:w="3015" w:type="dxa"/>
            <w:tcMar>
              <w:top w:w="100" w:type="dxa"/>
              <w:left w:w="100" w:type="dxa"/>
              <w:bottom w:w="100" w:type="dxa"/>
              <w:right w:w="100" w:type="dxa"/>
            </w:tcMar>
          </w:tcPr>
          <w:p w14:paraId="6B89E186" w14:textId="51422BBA" w:rsidR="00EF7E86" w:rsidRDefault="00A6393A" w:rsidP="007F3135">
            <w:pPr>
              <w:spacing w:line="240" w:lineRule="auto"/>
            </w:pPr>
            <w:r>
              <w:t>Clerk/Deputy Clerk</w:t>
            </w:r>
          </w:p>
        </w:tc>
      </w:tr>
      <w:tr w:rsidR="00A6393A" w14:paraId="0917F800" w14:textId="77777777" w:rsidTr="00F122FA">
        <w:tc>
          <w:tcPr>
            <w:tcW w:w="2385" w:type="dxa"/>
            <w:tcMar>
              <w:top w:w="100" w:type="dxa"/>
              <w:left w:w="100" w:type="dxa"/>
              <w:bottom w:w="100" w:type="dxa"/>
              <w:right w:w="100" w:type="dxa"/>
            </w:tcMar>
          </w:tcPr>
          <w:p w14:paraId="4C1438BF" w14:textId="400A1EDB" w:rsidR="00A6393A" w:rsidRDefault="00A6393A" w:rsidP="007F3135">
            <w:pPr>
              <w:spacing w:line="240" w:lineRule="auto"/>
            </w:pPr>
            <w:r>
              <w:t>Legal financial responsibilities (audit, AGAR)</w:t>
            </w:r>
          </w:p>
        </w:tc>
        <w:tc>
          <w:tcPr>
            <w:tcW w:w="3960" w:type="dxa"/>
            <w:tcMar>
              <w:top w:w="100" w:type="dxa"/>
              <w:left w:w="100" w:type="dxa"/>
              <w:bottom w:w="100" w:type="dxa"/>
              <w:right w:w="100" w:type="dxa"/>
            </w:tcMar>
          </w:tcPr>
          <w:p w14:paraId="5005F229" w14:textId="72C56EF0" w:rsidR="00A6393A" w:rsidRPr="00872ACA" w:rsidRDefault="00A6393A" w:rsidP="00A6393A">
            <w:pPr>
              <w:pStyle w:val="ListParagraph"/>
              <w:numPr>
                <w:ilvl w:val="0"/>
                <w:numId w:val="29"/>
              </w:numPr>
              <w:spacing w:line="240" w:lineRule="auto"/>
            </w:pPr>
            <w:r w:rsidRPr="00872ACA">
              <w:t>Immediately explore legitimate delays to processes and confirm them in writing,</w:t>
            </w:r>
          </w:p>
          <w:p w14:paraId="3ED1DBCB" w14:textId="078258E2" w:rsidR="00A6393A" w:rsidRPr="00872ACA" w:rsidRDefault="008F2CED" w:rsidP="00A6393A">
            <w:pPr>
              <w:pStyle w:val="ListParagraph"/>
              <w:numPr>
                <w:ilvl w:val="0"/>
                <w:numId w:val="29"/>
              </w:numPr>
              <w:spacing w:line="240" w:lineRule="auto"/>
            </w:pPr>
            <w:r w:rsidRPr="00872ACA">
              <w:t>Consider Locum (paid for by insurance claim)</w:t>
            </w:r>
          </w:p>
        </w:tc>
        <w:tc>
          <w:tcPr>
            <w:tcW w:w="3015" w:type="dxa"/>
            <w:tcMar>
              <w:top w:w="100" w:type="dxa"/>
              <w:left w:w="100" w:type="dxa"/>
              <w:bottom w:w="100" w:type="dxa"/>
              <w:right w:w="100" w:type="dxa"/>
            </w:tcMar>
          </w:tcPr>
          <w:p w14:paraId="13E9BD83" w14:textId="72F070B5" w:rsidR="00A6393A" w:rsidRPr="00A6393A" w:rsidRDefault="00B77914" w:rsidP="007F3135">
            <w:pPr>
              <w:spacing w:line="240" w:lineRule="auto"/>
              <w:rPr>
                <w:highlight w:val="yellow"/>
              </w:rPr>
            </w:pPr>
            <w:r w:rsidRPr="00872ACA">
              <w:t>Clerk/Deputy Clerk</w:t>
            </w:r>
          </w:p>
        </w:tc>
      </w:tr>
      <w:tr w:rsidR="000308FC" w14:paraId="57A798C1" w14:textId="77777777" w:rsidTr="00F122FA">
        <w:tc>
          <w:tcPr>
            <w:tcW w:w="2385" w:type="dxa"/>
            <w:tcMar>
              <w:top w:w="100" w:type="dxa"/>
              <w:left w:w="100" w:type="dxa"/>
              <w:bottom w:w="100" w:type="dxa"/>
              <w:right w:w="100" w:type="dxa"/>
            </w:tcMar>
          </w:tcPr>
          <w:p w14:paraId="50C481E0" w14:textId="5BCC3F47" w:rsidR="000308FC" w:rsidRPr="00872ACA" w:rsidRDefault="000308FC" w:rsidP="007F3135">
            <w:pPr>
              <w:spacing w:line="240" w:lineRule="auto"/>
            </w:pPr>
            <w:r w:rsidRPr="00872ACA">
              <w:lastRenderedPageBreak/>
              <w:t>Extra-ordinary meeting of Full Council called as appropriate</w:t>
            </w:r>
            <w:r w:rsidR="00B77914" w:rsidRPr="00872ACA">
              <w:t xml:space="preserve"> and if summonsing timescales allow</w:t>
            </w:r>
          </w:p>
        </w:tc>
        <w:tc>
          <w:tcPr>
            <w:tcW w:w="3960" w:type="dxa"/>
            <w:tcMar>
              <w:top w:w="100" w:type="dxa"/>
              <w:left w:w="100" w:type="dxa"/>
              <w:bottom w:w="100" w:type="dxa"/>
              <w:right w:w="100" w:type="dxa"/>
            </w:tcMar>
          </w:tcPr>
          <w:p w14:paraId="2225CF04" w14:textId="77777777" w:rsidR="000308FC" w:rsidRPr="00872ACA" w:rsidRDefault="000308FC" w:rsidP="00A6393A">
            <w:pPr>
              <w:pStyle w:val="ListParagraph"/>
              <w:numPr>
                <w:ilvl w:val="0"/>
                <w:numId w:val="29"/>
              </w:numPr>
              <w:spacing w:line="240" w:lineRule="auto"/>
            </w:pPr>
            <w:r w:rsidRPr="00872ACA">
              <w:t>To resolve any financial changes</w:t>
            </w:r>
          </w:p>
          <w:p w14:paraId="1DB74033" w14:textId="09949736" w:rsidR="008B7177" w:rsidRPr="00872ACA" w:rsidRDefault="008B7177" w:rsidP="00A6393A">
            <w:pPr>
              <w:pStyle w:val="ListParagraph"/>
              <w:numPr>
                <w:ilvl w:val="0"/>
                <w:numId w:val="29"/>
              </w:numPr>
              <w:spacing w:line="240" w:lineRule="auto"/>
            </w:pPr>
            <w:r w:rsidRPr="00872ACA">
              <w:t>To resolve closure or changes of opening hours at Library or BHCC</w:t>
            </w:r>
          </w:p>
        </w:tc>
        <w:tc>
          <w:tcPr>
            <w:tcW w:w="3015" w:type="dxa"/>
            <w:tcMar>
              <w:top w:w="100" w:type="dxa"/>
              <w:left w:w="100" w:type="dxa"/>
              <w:bottom w:w="100" w:type="dxa"/>
              <w:right w:w="100" w:type="dxa"/>
            </w:tcMar>
          </w:tcPr>
          <w:p w14:paraId="1A26A57E" w14:textId="7393C11C" w:rsidR="000308FC" w:rsidRPr="00872ACA" w:rsidRDefault="000308FC" w:rsidP="007F3135">
            <w:pPr>
              <w:spacing w:line="240" w:lineRule="auto"/>
            </w:pPr>
            <w:r w:rsidRPr="00872ACA">
              <w:t>Chair</w:t>
            </w:r>
          </w:p>
        </w:tc>
      </w:tr>
      <w:tr w:rsidR="00872ACA" w14:paraId="2281C3EB" w14:textId="77777777" w:rsidTr="00F122FA">
        <w:tc>
          <w:tcPr>
            <w:tcW w:w="2385" w:type="dxa"/>
            <w:tcMar>
              <w:top w:w="100" w:type="dxa"/>
              <w:left w:w="100" w:type="dxa"/>
              <w:bottom w:w="100" w:type="dxa"/>
              <w:right w:w="100" w:type="dxa"/>
            </w:tcMar>
          </w:tcPr>
          <w:p w14:paraId="7B45635E" w14:textId="4301FE58" w:rsidR="00872ACA" w:rsidRPr="00872ACA" w:rsidRDefault="00872ACA" w:rsidP="007F3135">
            <w:pPr>
              <w:spacing w:line="240" w:lineRule="auto"/>
            </w:pPr>
            <w:r w:rsidRPr="00872ACA">
              <w:t>Communications</w:t>
            </w:r>
          </w:p>
        </w:tc>
        <w:tc>
          <w:tcPr>
            <w:tcW w:w="3960" w:type="dxa"/>
            <w:tcMar>
              <w:top w:w="100" w:type="dxa"/>
              <w:left w:w="100" w:type="dxa"/>
              <w:bottom w:w="100" w:type="dxa"/>
              <w:right w:w="100" w:type="dxa"/>
            </w:tcMar>
          </w:tcPr>
          <w:p w14:paraId="4A820E20" w14:textId="77777777" w:rsidR="00872ACA" w:rsidRPr="00872ACA" w:rsidRDefault="00872ACA" w:rsidP="00A6393A">
            <w:pPr>
              <w:pStyle w:val="ListParagraph"/>
              <w:numPr>
                <w:ilvl w:val="0"/>
                <w:numId w:val="29"/>
              </w:numPr>
              <w:spacing w:line="240" w:lineRule="auto"/>
            </w:pPr>
            <w:r w:rsidRPr="00872ACA">
              <w:t xml:space="preserve">If access to emails is required and the staff member is unable to give a password then access will be secured via the Clerk or Chair writing to 2Commune. </w:t>
            </w:r>
          </w:p>
          <w:p w14:paraId="3001F7D9" w14:textId="6A8C51EC" w:rsidR="00872ACA" w:rsidRPr="00872ACA" w:rsidRDefault="00872ACA" w:rsidP="00A6393A">
            <w:pPr>
              <w:pStyle w:val="ListParagraph"/>
              <w:numPr>
                <w:ilvl w:val="0"/>
                <w:numId w:val="29"/>
              </w:numPr>
              <w:spacing w:line="240" w:lineRule="auto"/>
            </w:pPr>
            <w:r w:rsidRPr="00872ACA">
              <w:t>Reference Data Audit and GDPR.</w:t>
            </w:r>
          </w:p>
        </w:tc>
        <w:tc>
          <w:tcPr>
            <w:tcW w:w="3015" w:type="dxa"/>
            <w:tcMar>
              <w:top w:w="100" w:type="dxa"/>
              <w:left w:w="100" w:type="dxa"/>
              <w:bottom w:w="100" w:type="dxa"/>
              <w:right w:w="100" w:type="dxa"/>
            </w:tcMar>
          </w:tcPr>
          <w:p w14:paraId="568E0C7C" w14:textId="7717AEF5" w:rsidR="00872ACA" w:rsidRPr="00872ACA" w:rsidRDefault="00872ACA" w:rsidP="007F3135">
            <w:pPr>
              <w:spacing w:line="240" w:lineRule="auto"/>
            </w:pPr>
            <w:r w:rsidRPr="00872ACA">
              <w:t>Clerk, Chair</w:t>
            </w:r>
          </w:p>
        </w:tc>
      </w:tr>
    </w:tbl>
    <w:p w14:paraId="51CA5EA6" w14:textId="77777777" w:rsidR="00EF7E86" w:rsidRDefault="00EF7E86" w:rsidP="00EF7E86"/>
    <w:p w14:paraId="2ECABBB4" w14:textId="086FD149" w:rsidR="0012066B" w:rsidRPr="003153CC" w:rsidRDefault="004D0D71" w:rsidP="000760BD">
      <w:pPr>
        <w:pStyle w:val="Heading3"/>
        <w:numPr>
          <w:ilvl w:val="0"/>
          <w:numId w:val="6"/>
        </w:numPr>
        <w:spacing w:before="200"/>
        <w:ind w:left="714" w:hanging="357"/>
        <w:contextualSpacing w:val="0"/>
        <w:rPr>
          <w:rFonts w:ascii="Arial" w:hAnsi="Arial" w:cs="Arial"/>
          <w:color w:val="auto"/>
          <w:sz w:val="28"/>
        </w:rPr>
      </w:pPr>
      <w:bookmarkStart w:id="18" w:name="h.mnkycwftypmj" w:colFirst="0" w:colLast="0"/>
      <w:bookmarkStart w:id="19" w:name="h.6rcwb4pgise1" w:colFirst="0" w:colLast="0"/>
      <w:bookmarkStart w:id="20" w:name="h.uvxnbhfjk0vw" w:colFirst="0" w:colLast="0"/>
      <w:bookmarkEnd w:id="18"/>
      <w:bookmarkEnd w:id="19"/>
      <w:bookmarkEnd w:id="20"/>
      <w:r w:rsidRPr="003153CC">
        <w:rPr>
          <w:rFonts w:ascii="Arial" w:hAnsi="Arial" w:cs="Arial"/>
          <w:color w:val="auto"/>
          <w:sz w:val="28"/>
        </w:rPr>
        <w:t xml:space="preserve">Premises </w:t>
      </w:r>
      <w:r w:rsidR="003153CC" w:rsidRPr="003153CC">
        <w:rPr>
          <w:rFonts w:ascii="Arial" w:hAnsi="Arial" w:cs="Arial"/>
          <w:color w:val="auto"/>
          <w:sz w:val="28"/>
        </w:rPr>
        <w:t>I</w:t>
      </w:r>
      <w:r w:rsidRPr="003153CC">
        <w:rPr>
          <w:rFonts w:ascii="Arial" w:hAnsi="Arial" w:cs="Arial"/>
          <w:color w:val="auto"/>
          <w:sz w:val="28"/>
        </w:rPr>
        <w:t>ncident</w:t>
      </w:r>
    </w:p>
    <w:p w14:paraId="4DF10C12" w14:textId="77777777" w:rsidR="00251330" w:rsidRPr="00251330" w:rsidRDefault="00251330" w:rsidP="00251330"/>
    <w:p w14:paraId="4CAE6A8D" w14:textId="2BB1317C" w:rsidR="0012066B" w:rsidRDefault="004D0D71" w:rsidP="0003505F">
      <w:pPr>
        <w:ind w:left="709"/>
        <w:jc w:val="both"/>
      </w:pPr>
      <w:r>
        <w:t>A premises incident can include flood, fire, or any other disaster that renders our office inaccessible.</w:t>
      </w:r>
      <w:r w:rsidR="00B77914">
        <w:t xml:space="preserve"> Should be read in conjunction with BTC Emergency Plan 2023.</w:t>
      </w:r>
    </w:p>
    <w:p w14:paraId="5A3A738B" w14:textId="77777777" w:rsidR="0012066B" w:rsidRDefault="0012066B"/>
    <w:p w14:paraId="7C5A6328" w14:textId="77777777" w:rsidR="0012066B" w:rsidRPr="000760BD" w:rsidRDefault="004D0D71" w:rsidP="00425F77">
      <w:pPr>
        <w:ind w:left="357" w:firstLine="357"/>
        <w:outlineLvl w:val="2"/>
      </w:pPr>
      <w:r w:rsidRPr="000760BD">
        <w:rPr>
          <w:b/>
        </w:rPr>
        <w:t>Step 1: Evacuation of premises &amp; safeguarding of staff</w:t>
      </w:r>
    </w:p>
    <w:p w14:paraId="2B2AEB32" w14:textId="08276D2C" w:rsidR="0012066B" w:rsidRPr="00425F77" w:rsidRDefault="004D0D71" w:rsidP="00425F77">
      <w:pPr>
        <w:spacing w:before="160" w:after="200"/>
        <w:ind w:left="357" w:firstLine="357"/>
        <w:outlineLvl w:val="2"/>
        <w:rPr>
          <w:b/>
        </w:rPr>
      </w:pPr>
      <w:r w:rsidRPr="000760BD">
        <w:rPr>
          <w:b/>
        </w:rPr>
        <w:t>In office hours</w:t>
      </w:r>
    </w:p>
    <w:tbl>
      <w:tblPr>
        <w:tblStyle w:val="a"/>
        <w:tblW w:w="9360"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3960"/>
        <w:gridCol w:w="3015"/>
      </w:tblGrid>
      <w:tr w:rsidR="0012066B" w14:paraId="28F63F07" w14:textId="77777777" w:rsidTr="00251330">
        <w:tc>
          <w:tcPr>
            <w:tcW w:w="2385" w:type="dxa"/>
            <w:tcMar>
              <w:top w:w="100" w:type="dxa"/>
              <w:left w:w="100" w:type="dxa"/>
              <w:bottom w:w="100" w:type="dxa"/>
              <w:right w:w="100" w:type="dxa"/>
            </w:tcMar>
          </w:tcPr>
          <w:p w14:paraId="288D96A3" w14:textId="77777777" w:rsidR="0012066B" w:rsidRDefault="004D0D71">
            <w:pPr>
              <w:widowControl w:val="0"/>
              <w:spacing w:line="240" w:lineRule="auto"/>
              <w:jc w:val="center"/>
            </w:pPr>
            <w:r>
              <w:rPr>
                <w:b/>
              </w:rPr>
              <w:t>Action</w:t>
            </w:r>
          </w:p>
        </w:tc>
        <w:tc>
          <w:tcPr>
            <w:tcW w:w="3960" w:type="dxa"/>
            <w:tcMar>
              <w:top w:w="100" w:type="dxa"/>
              <w:left w:w="100" w:type="dxa"/>
              <w:bottom w:w="100" w:type="dxa"/>
              <w:right w:w="100" w:type="dxa"/>
            </w:tcMar>
          </w:tcPr>
          <w:p w14:paraId="5AD8AAE7" w14:textId="77777777" w:rsidR="0012066B" w:rsidRDefault="004D0D71">
            <w:pPr>
              <w:widowControl w:val="0"/>
              <w:spacing w:line="240" w:lineRule="auto"/>
              <w:jc w:val="center"/>
            </w:pPr>
            <w:r>
              <w:rPr>
                <w:b/>
              </w:rPr>
              <w:t>Details</w:t>
            </w:r>
          </w:p>
        </w:tc>
        <w:tc>
          <w:tcPr>
            <w:tcW w:w="3015" w:type="dxa"/>
            <w:tcMar>
              <w:top w:w="100" w:type="dxa"/>
              <w:left w:w="100" w:type="dxa"/>
              <w:bottom w:w="100" w:type="dxa"/>
              <w:right w:w="100" w:type="dxa"/>
            </w:tcMar>
          </w:tcPr>
          <w:p w14:paraId="452148E4" w14:textId="77777777" w:rsidR="0012066B" w:rsidRDefault="004D0D71">
            <w:pPr>
              <w:widowControl w:val="0"/>
              <w:spacing w:line="240" w:lineRule="auto"/>
              <w:jc w:val="center"/>
            </w:pPr>
            <w:r>
              <w:rPr>
                <w:b/>
              </w:rPr>
              <w:t>Responsible Person(s)</w:t>
            </w:r>
          </w:p>
        </w:tc>
      </w:tr>
      <w:tr w:rsidR="0012066B" w14:paraId="6815B0C8" w14:textId="77777777" w:rsidTr="00251330">
        <w:tc>
          <w:tcPr>
            <w:tcW w:w="2385" w:type="dxa"/>
            <w:tcMar>
              <w:top w:w="100" w:type="dxa"/>
              <w:left w:w="100" w:type="dxa"/>
              <w:bottom w:w="100" w:type="dxa"/>
              <w:right w:w="100" w:type="dxa"/>
            </w:tcMar>
          </w:tcPr>
          <w:p w14:paraId="09DCAE1D" w14:textId="77777777" w:rsidR="0012066B" w:rsidRPr="00872ACA" w:rsidRDefault="004D0D71">
            <w:pPr>
              <w:widowControl w:val="0"/>
              <w:spacing w:line="240" w:lineRule="auto"/>
            </w:pPr>
            <w:r w:rsidRPr="00872ACA">
              <w:t>1. Evacuate the building</w:t>
            </w:r>
          </w:p>
        </w:tc>
        <w:tc>
          <w:tcPr>
            <w:tcW w:w="3960" w:type="dxa"/>
            <w:tcMar>
              <w:top w:w="100" w:type="dxa"/>
              <w:left w:w="100" w:type="dxa"/>
              <w:bottom w:w="100" w:type="dxa"/>
              <w:right w:w="100" w:type="dxa"/>
            </w:tcMar>
          </w:tcPr>
          <w:p w14:paraId="72103558" w14:textId="77777777" w:rsidR="0012066B" w:rsidRPr="00872ACA" w:rsidRDefault="004D0D71">
            <w:pPr>
              <w:widowControl w:val="0"/>
              <w:spacing w:line="240" w:lineRule="auto"/>
            </w:pPr>
            <w:r w:rsidRPr="00872ACA">
              <w:t>Follow normal fire drill procedure</w:t>
            </w:r>
          </w:p>
        </w:tc>
        <w:tc>
          <w:tcPr>
            <w:tcW w:w="3015" w:type="dxa"/>
            <w:tcMar>
              <w:top w:w="100" w:type="dxa"/>
              <w:left w:w="100" w:type="dxa"/>
              <w:bottom w:w="100" w:type="dxa"/>
              <w:right w:w="100" w:type="dxa"/>
            </w:tcMar>
          </w:tcPr>
          <w:p w14:paraId="72DB749D" w14:textId="54E4F1CD" w:rsidR="0012066B" w:rsidRPr="00872ACA" w:rsidRDefault="002435C3">
            <w:pPr>
              <w:widowControl w:val="0"/>
              <w:spacing w:line="240" w:lineRule="auto"/>
            </w:pPr>
            <w:r w:rsidRPr="00872ACA">
              <w:t>Clerk /</w:t>
            </w:r>
            <w:r w:rsidR="00463594" w:rsidRPr="00872ACA">
              <w:t xml:space="preserve"> Deputy Clerk /</w:t>
            </w:r>
            <w:r w:rsidRPr="00872ACA">
              <w:t>Admin Ass</w:t>
            </w:r>
            <w:r w:rsidR="00A6393A" w:rsidRPr="00872ACA">
              <w:t>, BHCC Manager, Volunteer Co-ordinator</w:t>
            </w:r>
          </w:p>
        </w:tc>
      </w:tr>
      <w:tr w:rsidR="0012066B" w14:paraId="5B8F5183" w14:textId="77777777" w:rsidTr="00251330">
        <w:tc>
          <w:tcPr>
            <w:tcW w:w="2385" w:type="dxa"/>
            <w:tcMar>
              <w:top w:w="100" w:type="dxa"/>
              <w:left w:w="100" w:type="dxa"/>
              <w:bottom w:w="100" w:type="dxa"/>
              <w:right w:w="100" w:type="dxa"/>
            </w:tcMar>
          </w:tcPr>
          <w:p w14:paraId="232BCB57" w14:textId="77777777" w:rsidR="0012066B" w:rsidRPr="00872ACA" w:rsidRDefault="004D0D71">
            <w:pPr>
              <w:widowControl w:val="0"/>
              <w:spacing w:line="240" w:lineRule="auto"/>
            </w:pPr>
            <w:r w:rsidRPr="00872ACA">
              <w:t>2. Check evacuation is complete</w:t>
            </w:r>
          </w:p>
        </w:tc>
        <w:tc>
          <w:tcPr>
            <w:tcW w:w="3960" w:type="dxa"/>
            <w:tcMar>
              <w:top w:w="100" w:type="dxa"/>
              <w:left w:w="100" w:type="dxa"/>
              <w:bottom w:w="100" w:type="dxa"/>
              <w:right w:w="100" w:type="dxa"/>
            </w:tcMar>
          </w:tcPr>
          <w:p w14:paraId="6224848C" w14:textId="77777777" w:rsidR="0012066B" w:rsidRPr="00872ACA" w:rsidRDefault="004D0D71">
            <w:pPr>
              <w:widowControl w:val="0"/>
              <w:spacing w:line="240" w:lineRule="auto"/>
            </w:pPr>
            <w:r w:rsidRPr="00872ACA">
              <w:t>Staff and visitor safety is the priority. Check everyone on-site has been evacuated</w:t>
            </w:r>
          </w:p>
        </w:tc>
        <w:tc>
          <w:tcPr>
            <w:tcW w:w="3015" w:type="dxa"/>
            <w:tcMar>
              <w:top w:w="100" w:type="dxa"/>
              <w:left w:w="100" w:type="dxa"/>
              <w:bottom w:w="100" w:type="dxa"/>
              <w:right w:w="100" w:type="dxa"/>
            </w:tcMar>
          </w:tcPr>
          <w:p w14:paraId="24AEA8D2" w14:textId="02A2395E" w:rsidR="0012066B" w:rsidRPr="00872ACA" w:rsidRDefault="002435C3">
            <w:pPr>
              <w:widowControl w:val="0"/>
              <w:spacing w:line="240" w:lineRule="auto"/>
            </w:pPr>
            <w:r w:rsidRPr="00872ACA">
              <w:t xml:space="preserve">Clerk / </w:t>
            </w:r>
            <w:r w:rsidR="006705B9" w:rsidRPr="00872ACA">
              <w:t>Deputy Clerk /</w:t>
            </w:r>
            <w:r w:rsidRPr="00872ACA">
              <w:t>Admin Ass</w:t>
            </w:r>
            <w:r w:rsidR="00A6393A" w:rsidRPr="00872ACA">
              <w:t>, BHCC Manager, Volunteer Co-ordinator</w:t>
            </w:r>
          </w:p>
        </w:tc>
      </w:tr>
      <w:tr w:rsidR="0012066B" w14:paraId="7FFF6B33" w14:textId="77777777" w:rsidTr="00251330">
        <w:tc>
          <w:tcPr>
            <w:tcW w:w="2385" w:type="dxa"/>
            <w:tcMar>
              <w:top w:w="100" w:type="dxa"/>
              <w:left w:w="100" w:type="dxa"/>
              <w:bottom w:w="100" w:type="dxa"/>
              <w:right w:w="100" w:type="dxa"/>
            </w:tcMar>
          </w:tcPr>
          <w:p w14:paraId="2436E489" w14:textId="77777777" w:rsidR="0012066B" w:rsidRPr="00872ACA" w:rsidRDefault="004D0D71">
            <w:pPr>
              <w:widowControl w:val="0"/>
              <w:spacing w:line="240" w:lineRule="auto"/>
            </w:pPr>
            <w:r w:rsidRPr="00872ACA">
              <w:t>3. Verify if incident is real</w:t>
            </w:r>
          </w:p>
        </w:tc>
        <w:tc>
          <w:tcPr>
            <w:tcW w:w="3960" w:type="dxa"/>
            <w:tcMar>
              <w:top w:w="100" w:type="dxa"/>
              <w:left w:w="100" w:type="dxa"/>
              <w:bottom w:w="100" w:type="dxa"/>
              <w:right w:w="100" w:type="dxa"/>
            </w:tcMar>
          </w:tcPr>
          <w:p w14:paraId="68EA1C5B" w14:textId="77777777" w:rsidR="0012066B" w:rsidRPr="00872ACA" w:rsidRDefault="004D0D71">
            <w:pPr>
              <w:widowControl w:val="0"/>
              <w:spacing w:line="240" w:lineRule="auto"/>
            </w:pPr>
            <w:r w:rsidRPr="00872ACA">
              <w:t>If false alarm, resume business as normal</w:t>
            </w:r>
          </w:p>
        </w:tc>
        <w:tc>
          <w:tcPr>
            <w:tcW w:w="3015" w:type="dxa"/>
            <w:tcMar>
              <w:top w:w="100" w:type="dxa"/>
              <w:left w:w="100" w:type="dxa"/>
              <w:bottom w:w="100" w:type="dxa"/>
              <w:right w:w="100" w:type="dxa"/>
            </w:tcMar>
          </w:tcPr>
          <w:p w14:paraId="784EBEEC" w14:textId="22A0A381" w:rsidR="0012066B" w:rsidRPr="00872ACA" w:rsidRDefault="002435C3">
            <w:pPr>
              <w:widowControl w:val="0"/>
              <w:spacing w:line="240" w:lineRule="auto"/>
            </w:pPr>
            <w:r w:rsidRPr="00872ACA">
              <w:t>Clerk /</w:t>
            </w:r>
            <w:r w:rsidR="006705B9" w:rsidRPr="00872ACA">
              <w:t xml:space="preserve"> Deputy Clerk /</w:t>
            </w:r>
            <w:r w:rsidRPr="00872ACA">
              <w:t>Admin Ass</w:t>
            </w:r>
            <w:r w:rsidR="00A6393A" w:rsidRPr="00872ACA">
              <w:t>, BHCC Manager, Volunteer Co-ordinator</w:t>
            </w:r>
          </w:p>
        </w:tc>
      </w:tr>
      <w:tr w:rsidR="0012066B" w14:paraId="48427A78" w14:textId="77777777" w:rsidTr="00251330">
        <w:tc>
          <w:tcPr>
            <w:tcW w:w="2385" w:type="dxa"/>
            <w:tcMar>
              <w:top w:w="100" w:type="dxa"/>
              <w:left w:w="100" w:type="dxa"/>
              <w:bottom w:w="100" w:type="dxa"/>
              <w:right w:w="100" w:type="dxa"/>
            </w:tcMar>
          </w:tcPr>
          <w:p w14:paraId="04C09352" w14:textId="77777777" w:rsidR="0012066B" w:rsidRPr="00872ACA" w:rsidRDefault="004D0D71">
            <w:pPr>
              <w:widowControl w:val="0"/>
              <w:spacing w:line="240" w:lineRule="auto"/>
            </w:pPr>
            <w:r w:rsidRPr="00872ACA">
              <w:t>4. Call emergency services</w:t>
            </w:r>
          </w:p>
        </w:tc>
        <w:tc>
          <w:tcPr>
            <w:tcW w:w="3960" w:type="dxa"/>
            <w:tcMar>
              <w:top w:w="100" w:type="dxa"/>
              <w:left w:w="100" w:type="dxa"/>
              <w:bottom w:w="100" w:type="dxa"/>
              <w:right w:w="100" w:type="dxa"/>
            </w:tcMar>
          </w:tcPr>
          <w:p w14:paraId="6AE053C7" w14:textId="77777777" w:rsidR="0012066B" w:rsidRPr="00872ACA" w:rsidRDefault="004D0D71">
            <w:pPr>
              <w:widowControl w:val="0"/>
              <w:spacing w:line="240" w:lineRule="auto"/>
            </w:pPr>
            <w:r w:rsidRPr="00872ACA">
              <w:t>999 / 112</w:t>
            </w:r>
          </w:p>
        </w:tc>
        <w:tc>
          <w:tcPr>
            <w:tcW w:w="3015" w:type="dxa"/>
            <w:tcMar>
              <w:top w:w="100" w:type="dxa"/>
              <w:left w:w="100" w:type="dxa"/>
              <w:bottom w:w="100" w:type="dxa"/>
              <w:right w:w="100" w:type="dxa"/>
            </w:tcMar>
          </w:tcPr>
          <w:p w14:paraId="3AFAF2D4" w14:textId="4F4A1CE0" w:rsidR="0012066B" w:rsidRPr="00872ACA" w:rsidRDefault="002435C3">
            <w:pPr>
              <w:widowControl w:val="0"/>
              <w:spacing w:line="240" w:lineRule="auto"/>
            </w:pPr>
            <w:r w:rsidRPr="00872ACA">
              <w:t xml:space="preserve">Clerk / </w:t>
            </w:r>
            <w:r w:rsidR="006705B9" w:rsidRPr="00872ACA">
              <w:t>Deputy Clerk /</w:t>
            </w:r>
            <w:r w:rsidRPr="00872ACA">
              <w:t>Admin Ass</w:t>
            </w:r>
            <w:r w:rsidR="00A6393A" w:rsidRPr="00872ACA">
              <w:t>, BHCC Manager, Volunteer Co-ordinator</w:t>
            </w:r>
          </w:p>
        </w:tc>
      </w:tr>
      <w:tr w:rsidR="0012066B" w14:paraId="7BF49FA4" w14:textId="77777777" w:rsidTr="00251330">
        <w:tc>
          <w:tcPr>
            <w:tcW w:w="2385" w:type="dxa"/>
            <w:tcMar>
              <w:top w:w="100" w:type="dxa"/>
              <w:left w:w="100" w:type="dxa"/>
              <w:bottom w:w="100" w:type="dxa"/>
              <w:right w:w="100" w:type="dxa"/>
            </w:tcMar>
          </w:tcPr>
          <w:p w14:paraId="39612410" w14:textId="77777777" w:rsidR="0012066B" w:rsidRPr="00872ACA" w:rsidRDefault="004D0D71">
            <w:pPr>
              <w:widowControl w:val="0"/>
              <w:spacing w:line="240" w:lineRule="auto"/>
            </w:pPr>
            <w:r w:rsidRPr="00872ACA">
              <w:t>5. Record details of any injuries sustained in the incident</w:t>
            </w:r>
          </w:p>
        </w:tc>
        <w:tc>
          <w:tcPr>
            <w:tcW w:w="3960" w:type="dxa"/>
            <w:tcMar>
              <w:top w:w="100" w:type="dxa"/>
              <w:left w:w="100" w:type="dxa"/>
              <w:bottom w:w="100" w:type="dxa"/>
              <w:right w:w="100" w:type="dxa"/>
            </w:tcMar>
          </w:tcPr>
          <w:p w14:paraId="5EB144D0" w14:textId="77777777" w:rsidR="0012066B" w:rsidRPr="00872ACA" w:rsidRDefault="004D0D71">
            <w:pPr>
              <w:widowControl w:val="0"/>
              <w:spacing w:line="240" w:lineRule="auto"/>
            </w:pPr>
            <w:r w:rsidRPr="00872ACA">
              <w:t>Use injury form available on staff intranet</w:t>
            </w:r>
          </w:p>
        </w:tc>
        <w:tc>
          <w:tcPr>
            <w:tcW w:w="3015" w:type="dxa"/>
            <w:tcMar>
              <w:top w:w="100" w:type="dxa"/>
              <w:left w:w="100" w:type="dxa"/>
              <w:bottom w:w="100" w:type="dxa"/>
              <w:right w:w="100" w:type="dxa"/>
            </w:tcMar>
          </w:tcPr>
          <w:p w14:paraId="51A9D8F2" w14:textId="3B8C3A4D" w:rsidR="0012066B" w:rsidRPr="00872ACA" w:rsidRDefault="002435C3">
            <w:pPr>
              <w:widowControl w:val="0"/>
              <w:spacing w:line="240" w:lineRule="auto"/>
            </w:pPr>
            <w:r w:rsidRPr="00872ACA">
              <w:t xml:space="preserve">Clerk / </w:t>
            </w:r>
            <w:r w:rsidR="00362C1A" w:rsidRPr="00872ACA">
              <w:t>Deputy Clerk /</w:t>
            </w:r>
            <w:r w:rsidRPr="00872ACA">
              <w:t>Admin Ass</w:t>
            </w:r>
            <w:r w:rsidR="00A6393A" w:rsidRPr="00872ACA">
              <w:t>, BHCC Manager, Volunteer Co-ordinator</w:t>
            </w:r>
          </w:p>
        </w:tc>
      </w:tr>
      <w:tr w:rsidR="0012066B" w14:paraId="20E88B6D" w14:textId="77777777" w:rsidTr="00251330">
        <w:tc>
          <w:tcPr>
            <w:tcW w:w="2385" w:type="dxa"/>
            <w:tcMar>
              <w:top w:w="100" w:type="dxa"/>
              <w:left w:w="100" w:type="dxa"/>
              <w:bottom w:w="100" w:type="dxa"/>
              <w:right w:w="100" w:type="dxa"/>
            </w:tcMar>
          </w:tcPr>
          <w:p w14:paraId="729D4DB6" w14:textId="56A535CF" w:rsidR="0012066B" w:rsidRPr="00872ACA" w:rsidRDefault="004D0D71">
            <w:pPr>
              <w:widowControl w:val="0"/>
              <w:spacing w:line="240" w:lineRule="auto"/>
            </w:pPr>
            <w:r w:rsidRPr="00872ACA">
              <w:t>6. Alert staff</w:t>
            </w:r>
            <w:r w:rsidR="00A6393A" w:rsidRPr="00872ACA">
              <w:t xml:space="preserve"> and volunteers</w:t>
            </w:r>
          </w:p>
        </w:tc>
        <w:tc>
          <w:tcPr>
            <w:tcW w:w="3960" w:type="dxa"/>
            <w:tcMar>
              <w:top w:w="100" w:type="dxa"/>
              <w:left w:w="100" w:type="dxa"/>
              <w:bottom w:w="100" w:type="dxa"/>
              <w:right w:w="100" w:type="dxa"/>
            </w:tcMar>
          </w:tcPr>
          <w:p w14:paraId="17BB3821" w14:textId="77777777" w:rsidR="0012066B" w:rsidRPr="00872ACA" w:rsidRDefault="004D0D71">
            <w:pPr>
              <w:widowControl w:val="0"/>
              <w:spacing w:line="240" w:lineRule="auto"/>
            </w:pPr>
            <w:r w:rsidRPr="00872ACA">
              <w:t>Alert any staff due to arrive on-site soon of the incident, and tell them to await further instructions</w:t>
            </w:r>
          </w:p>
        </w:tc>
        <w:tc>
          <w:tcPr>
            <w:tcW w:w="3015" w:type="dxa"/>
            <w:tcMar>
              <w:top w:w="100" w:type="dxa"/>
              <w:left w:w="100" w:type="dxa"/>
              <w:bottom w:w="100" w:type="dxa"/>
              <w:right w:w="100" w:type="dxa"/>
            </w:tcMar>
          </w:tcPr>
          <w:p w14:paraId="508BDEA0" w14:textId="64A4AA84" w:rsidR="0012066B" w:rsidRPr="00872ACA" w:rsidRDefault="002435C3">
            <w:pPr>
              <w:widowControl w:val="0"/>
              <w:spacing w:line="240" w:lineRule="auto"/>
            </w:pPr>
            <w:r w:rsidRPr="00872ACA">
              <w:t xml:space="preserve">Clerk / </w:t>
            </w:r>
            <w:r w:rsidR="00362C1A" w:rsidRPr="00872ACA">
              <w:t>Deputy Clerk /</w:t>
            </w:r>
            <w:r w:rsidR="00872ACA" w:rsidRPr="00872ACA">
              <w:t>A</w:t>
            </w:r>
            <w:r w:rsidRPr="00872ACA">
              <w:t>dmin Ass</w:t>
            </w:r>
            <w:r w:rsidR="00A6393A" w:rsidRPr="00872ACA">
              <w:t>, BHCC Manager, Volunteer Co-ordinator</w:t>
            </w:r>
          </w:p>
        </w:tc>
      </w:tr>
      <w:tr w:rsidR="0012066B" w14:paraId="6B1BEF3E" w14:textId="77777777" w:rsidTr="00251330">
        <w:tc>
          <w:tcPr>
            <w:tcW w:w="2385" w:type="dxa"/>
            <w:tcMar>
              <w:top w:w="100" w:type="dxa"/>
              <w:left w:w="100" w:type="dxa"/>
              <w:bottom w:w="100" w:type="dxa"/>
              <w:right w:w="100" w:type="dxa"/>
            </w:tcMar>
          </w:tcPr>
          <w:p w14:paraId="14398C46" w14:textId="77777777" w:rsidR="0012066B" w:rsidRDefault="004D0D71">
            <w:pPr>
              <w:widowControl w:val="0"/>
              <w:spacing w:line="240" w:lineRule="auto"/>
            </w:pPr>
            <w:r>
              <w:lastRenderedPageBreak/>
              <w:t>7. Assess impact</w:t>
            </w:r>
          </w:p>
        </w:tc>
        <w:tc>
          <w:tcPr>
            <w:tcW w:w="3960" w:type="dxa"/>
            <w:tcMar>
              <w:top w:w="100" w:type="dxa"/>
              <w:left w:w="100" w:type="dxa"/>
              <w:bottom w:w="100" w:type="dxa"/>
              <w:right w:w="100" w:type="dxa"/>
            </w:tcMar>
          </w:tcPr>
          <w:p w14:paraId="7EC70B54" w14:textId="77777777" w:rsidR="0012066B" w:rsidRDefault="004D0D71">
            <w:pPr>
              <w:widowControl w:val="0"/>
              <w:spacing w:line="240" w:lineRule="auto"/>
            </w:pPr>
            <w:r>
              <w:t>Senior team meet to assess the scale of the incident &amp; decide next steps</w:t>
            </w:r>
          </w:p>
        </w:tc>
        <w:tc>
          <w:tcPr>
            <w:tcW w:w="3015" w:type="dxa"/>
            <w:tcMar>
              <w:top w:w="100" w:type="dxa"/>
              <w:left w:w="100" w:type="dxa"/>
              <w:bottom w:w="100" w:type="dxa"/>
              <w:right w:w="100" w:type="dxa"/>
            </w:tcMar>
          </w:tcPr>
          <w:p w14:paraId="101E07BF" w14:textId="35803842" w:rsidR="0012066B" w:rsidRDefault="002435C3">
            <w:pPr>
              <w:widowControl w:val="0"/>
              <w:spacing w:line="240" w:lineRule="auto"/>
            </w:pPr>
            <w:r>
              <w:t xml:space="preserve">Clerk / </w:t>
            </w:r>
            <w:r w:rsidR="00362C1A">
              <w:t>Deputy Clerk</w:t>
            </w:r>
            <w:r w:rsidR="00872ACA">
              <w:t>/</w:t>
            </w:r>
            <w:r>
              <w:t xml:space="preserve">Chair of Council </w:t>
            </w:r>
          </w:p>
        </w:tc>
      </w:tr>
    </w:tbl>
    <w:p w14:paraId="29B61AF5" w14:textId="77777777" w:rsidR="0012066B" w:rsidRDefault="0012066B"/>
    <w:p w14:paraId="4A34DF2D" w14:textId="0562DF96" w:rsidR="0012066B" w:rsidRPr="00F57324" w:rsidRDefault="004D0D71" w:rsidP="00425F77">
      <w:pPr>
        <w:spacing w:before="160" w:after="200"/>
        <w:ind w:left="357" w:firstLine="357"/>
        <w:outlineLvl w:val="2"/>
        <w:rPr>
          <w:b/>
        </w:rPr>
      </w:pPr>
      <w:r w:rsidRPr="00F57324">
        <w:rPr>
          <w:b/>
        </w:rPr>
        <w:t>Outside office hours</w:t>
      </w:r>
    </w:p>
    <w:tbl>
      <w:tblPr>
        <w:tblStyle w:val="a0"/>
        <w:tblW w:w="9360"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3960"/>
        <w:gridCol w:w="3015"/>
      </w:tblGrid>
      <w:tr w:rsidR="0012066B" w14:paraId="2731CF82" w14:textId="77777777" w:rsidTr="00251330">
        <w:tc>
          <w:tcPr>
            <w:tcW w:w="2385" w:type="dxa"/>
            <w:tcMar>
              <w:top w:w="100" w:type="dxa"/>
              <w:left w:w="100" w:type="dxa"/>
              <w:bottom w:w="100" w:type="dxa"/>
              <w:right w:w="100" w:type="dxa"/>
            </w:tcMar>
          </w:tcPr>
          <w:p w14:paraId="08C85C84" w14:textId="77777777" w:rsidR="0012066B" w:rsidRDefault="004D0D71">
            <w:pPr>
              <w:spacing w:line="240" w:lineRule="auto"/>
              <w:jc w:val="center"/>
            </w:pPr>
            <w:r>
              <w:rPr>
                <w:b/>
              </w:rPr>
              <w:t>Action</w:t>
            </w:r>
          </w:p>
        </w:tc>
        <w:tc>
          <w:tcPr>
            <w:tcW w:w="3960" w:type="dxa"/>
            <w:tcMar>
              <w:top w:w="100" w:type="dxa"/>
              <w:left w:w="100" w:type="dxa"/>
              <w:bottom w:w="100" w:type="dxa"/>
              <w:right w:w="100" w:type="dxa"/>
            </w:tcMar>
          </w:tcPr>
          <w:p w14:paraId="0991E94E" w14:textId="77777777" w:rsidR="0012066B" w:rsidRDefault="004D0D71">
            <w:pPr>
              <w:spacing w:line="240" w:lineRule="auto"/>
              <w:jc w:val="center"/>
            </w:pPr>
            <w:r>
              <w:rPr>
                <w:b/>
              </w:rPr>
              <w:t>Details</w:t>
            </w:r>
          </w:p>
        </w:tc>
        <w:tc>
          <w:tcPr>
            <w:tcW w:w="3015" w:type="dxa"/>
            <w:tcMar>
              <w:top w:w="100" w:type="dxa"/>
              <w:left w:w="100" w:type="dxa"/>
              <w:bottom w:w="100" w:type="dxa"/>
              <w:right w:w="100" w:type="dxa"/>
            </w:tcMar>
          </w:tcPr>
          <w:p w14:paraId="3DB01566" w14:textId="77777777" w:rsidR="0012066B" w:rsidRDefault="004D0D71">
            <w:pPr>
              <w:spacing w:line="240" w:lineRule="auto"/>
              <w:jc w:val="center"/>
            </w:pPr>
            <w:r>
              <w:rPr>
                <w:b/>
              </w:rPr>
              <w:t>Responsible Person(s)</w:t>
            </w:r>
          </w:p>
        </w:tc>
      </w:tr>
      <w:tr w:rsidR="0012066B" w14:paraId="1048C5DA" w14:textId="77777777" w:rsidTr="00251330">
        <w:tc>
          <w:tcPr>
            <w:tcW w:w="2385" w:type="dxa"/>
            <w:tcMar>
              <w:top w:w="100" w:type="dxa"/>
              <w:left w:w="100" w:type="dxa"/>
              <w:bottom w:w="100" w:type="dxa"/>
              <w:right w:w="100" w:type="dxa"/>
            </w:tcMar>
          </w:tcPr>
          <w:p w14:paraId="3CF285D1" w14:textId="0174F219" w:rsidR="0012066B" w:rsidRDefault="004D0D71">
            <w:pPr>
              <w:spacing w:line="240" w:lineRule="auto"/>
            </w:pPr>
            <w:r>
              <w:t xml:space="preserve">1. First person on-site to notify </w:t>
            </w:r>
            <w:r w:rsidR="00F76C89">
              <w:t>T</w:t>
            </w:r>
            <w:r w:rsidR="00EF7E86">
              <w:t xml:space="preserve">own </w:t>
            </w:r>
            <w:r w:rsidR="00F76C89">
              <w:t>C</w:t>
            </w:r>
            <w:r w:rsidR="00EF7E86">
              <w:t>lerk</w:t>
            </w:r>
          </w:p>
        </w:tc>
        <w:tc>
          <w:tcPr>
            <w:tcW w:w="3960" w:type="dxa"/>
            <w:tcMar>
              <w:top w:w="100" w:type="dxa"/>
              <w:left w:w="100" w:type="dxa"/>
              <w:bottom w:w="100" w:type="dxa"/>
              <w:right w:w="100" w:type="dxa"/>
            </w:tcMar>
          </w:tcPr>
          <w:p w14:paraId="3F0489BA" w14:textId="77777777" w:rsidR="0012066B" w:rsidRDefault="004D0D71">
            <w:pPr>
              <w:spacing w:line="240" w:lineRule="auto"/>
            </w:pPr>
            <w:r>
              <w:t>Do not enter the building</w:t>
            </w:r>
          </w:p>
        </w:tc>
        <w:tc>
          <w:tcPr>
            <w:tcW w:w="3015" w:type="dxa"/>
            <w:tcMar>
              <w:top w:w="100" w:type="dxa"/>
              <w:left w:w="100" w:type="dxa"/>
              <w:bottom w:w="100" w:type="dxa"/>
              <w:right w:w="100" w:type="dxa"/>
            </w:tcMar>
          </w:tcPr>
          <w:p w14:paraId="2C248681" w14:textId="77777777" w:rsidR="0012066B" w:rsidRDefault="004D0D71">
            <w:pPr>
              <w:spacing w:line="240" w:lineRule="auto"/>
            </w:pPr>
            <w:r>
              <w:t>All staff</w:t>
            </w:r>
          </w:p>
        </w:tc>
      </w:tr>
      <w:tr w:rsidR="0012066B" w14:paraId="277C521C" w14:textId="77777777" w:rsidTr="00872ACA">
        <w:trPr>
          <w:trHeight w:val="544"/>
        </w:trPr>
        <w:tc>
          <w:tcPr>
            <w:tcW w:w="2385" w:type="dxa"/>
            <w:tcMar>
              <w:top w:w="100" w:type="dxa"/>
              <w:left w:w="100" w:type="dxa"/>
              <w:bottom w:w="100" w:type="dxa"/>
              <w:right w:w="100" w:type="dxa"/>
            </w:tcMar>
          </w:tcPr>
          <w:p w14:paraId="52DAFE82" w14:textId="77777777" w:rsidR="0012066B" w:rsidRDefault="004D0D71">
            <w:pPr>
              <w:spacing w:line="240" w:lineRule="auto"/>
            </w:pPr>
            <w:r>
              <w:t>2. Call emergency services</w:t>
            </w:r>
          </w:p>
        </w:tc>
        <w:tc>
          <w:tcPr>
            <w:tcW w:w="3960" w:type="dxa"/>
            <w:tcMar>
              <w:top w:w="100" w:type="dxa"/>
              <w:left w:w="100" w:type="dxa"/>
              <w:bottom w:w="100" w:type="dxa"/>
              <w:right w:w="100" w:type="dxa"/>
            </w:tcMar>
          </w:tcPr>
          <w:p w14:paraId="3662918D" w14:textId="7E7B3EF3" w:rsidR="0012066B" w:rsidRPr="00872ACA" w:rsidRDefault="004D0D71">
            <w:pPr>
              <w:spacing w:line="240" w:lineRule="auto"/>
            </w:pPr>
            <w:r w:rsidRPr="00872ACA">
              <w:t>999 / 1</w:t>
            </w:r>
            <w:r w:rsidR="00EF7E86" w:rsidRPr="00872ACA">
              <w:t>01</w:t>
            </w:r>
          </w:p>
        </w:tc>
        <w:tc>
          <w:tcPr>
            <w:tcW w:w="3015" w:type="dxa"/>
            <w:tcMar>
              <w:top w:w="100" w:type="dxa"/>
              <w:left w:w="100" w:type="dxa"/>
              <w:bottom w:w="100" w:type="dxa"/>
              <w:right w:w="100" w:type="dxa"/>
            </w:tcMar>
          </w:tcPr>
          <w:p w14:paraId="7E769D45" w14:textId="77777777" w:rsidR="0012066B" w:rsidRPr="00872ACA" w:rsidRDefault="004D0D71">
            <w:pPr>
              <w:spacing w:line="240" w:lineRule="auto"/>
            </w:pPr>
            <w:r w:rsidRPr="00872ACA">
              <w:t>All staff</w:t>
            </w:r>
          </w:p>
        </w:tc>
      </w:tr>
      <w:tr w:rsidR="0012066B" w14:paraId="2C9449C6" w14:textId="77777777" w:rsidTr="00251330">
        <w:tc>
          <w:tcPr>
            <w:tcW w:w="2385" w:type="dxa"/>
            <w:tcMar>
              <w:top w:w="100" w:type="dxa"/>
              <w:left w:w="100" w:type="dxa"/>
              <w:bottom w:w="100" w:type="dxa"/>
              <w:right w:w="100" w:type="dxa"/>
            </w:tcMar>
          </w:tcPr>
          <w:p w14:paraId="6766C154" w14:textId="77777777" w:rsidR="0012066B" w:rsidRDefault="004D0D71">
            <w:pPr>
              <w:spacing w:line="240" w:lineRule="auto"/>
            </w:pPr>
            <w:r>
              <w:t>3. Alert staff</w:t>
            </w:r>
          </w:p>
        </w:tc>
        <w:tc>
          <w:tcPr>
            <w:tcW w:w="3960" w:type="dxa"/>
            <w:tcMar>
              <w:top w:w="100" w:type="dxa"/>
              <w:left w:w="100" w:type="dxa"/>
              <w:bottom w:w="100" w:type="dxa"/>
              <w:right w:w="100" w:type="dxa"/>
            </w:tcMar>
          </w:tcPr>
          <w:p w14:paraId="6C13A674" w14:textId="3C333A45" w:rsidR="0012066B" w:rsidRPr="00872ACA" w:rsidRDefault="004D0D71">
            <w:pPr>
              <w:spacing w:line="240" w:lineRule="auto"/>
            </w:pPr>
            <w:r w:rsidRPr="00872ACA">
              <w:t xml:space="preserve">Alert any staff </w:t>
            </w:r>
            <w:r w:rsidR="008F6FE8" w:rsidRPr="00872ACA">
              <w:t xml:space="preserve">or volunteers </w:t>
            </w:r>
            <w:r w:rsidRPr="00872ACA">
              <w:t>due to arrive on-site soon of the incident, and tell them to await further instructions</w:t>
            </w:r>
          </w:p>
        </w:tc>
        <w:tc>
          <w:tcPr>
            <w:tcW w:w="3015" w:type="dxa"/>
            <w:tcMar>
              <w:top w:w="100" w:type="dxa"/>
              <w:left w:w="100" w:type="dxa"/>
              <w:bottom w:w="100" w:type="dxa"/>
              <w:right w:w="100" w:type="dxa"/>
            </w:tcMar>
          </w:tcPr>
          <w:p w14:paraId="48E5A268" w14:textId="77777777" w:rsidR="0012066B" w:rsidRPr="00872ACA" w:rsidRDefault="004D0D71">
            <w:pPr>
              <w:spacing w:line="240" w:lineRule="auto"/>
            </w:pPr>
            <w:r w:rsidRPr="00872ACA">
              <w:t>All staff</w:t>
            </w:r>
          </w:p>
        </w:tc>
      </w:tr>
      <w:tr w:rsidR="0012066B" w14:paraId="6BE3E914" w14:textId="77777777" w:rsidTr="00251330">
        <w:tc>
          <w:tcPr>
            <w:tcW w:w="2385" w:type="dxa"/>
            <w:tcMar>
              <w:top w:w="100" w:type="dxa"/>
              <w:left w:w="100" w:type="dxa"/>
              <w:bottom w:w="100" w:type="dxa"/>
              <w:right w:w="100" w:type="dxa"/>
            </w:tcMar>
          </w:tcPr>
          <w:p w14:paraId="4FDEEA2D" w14:textId="77777777" w:rsidR="0012066B" w:rsidRDefault="004D0D71">
            <w:pPr>
              <w:spacing w:line="240" w:lineRule="auto"/>
            </w:pPr>
            <w:r>
              <w:t>4. Assess impact</w:t>
            </w:r>
          </w:p>
        </w:tc>
        <w:tc>
          <w:tcPr>
            <w:tcW w:w="3960" w:type="dxa"/>
            <w:tcMar>
              <w:top w:w="100" w:type="dxa"/>
              <w:left w:w="100" w:type="dxa"/>
              <w:bottom w:w="100" w:type="dxa"/>
              <w:right w:w="100" w:type="dxa"/>
            </w:tcMar>
          </w:tcPr>
          <w:p w14:paraId="35CA917F" w14:textId="77777777" w:rsidR="0012066B" w:rsidRDefault="004D0D71">
            <w:pPr>
              <w:spacing w:line="240" w:lineRule="auto"/>
            </w:pPr>
            <w:r>
              <w:t>Senior team meet to assess the scale of the incident &amp; decide next steps</w:t>
            </w:r>
          </w:p>
        </w:tc>
        <w:tc>
          <w:tcPr>
            <w:tcW w:w="3015" w:type="dxa"/>
            <w:tcMar>
              <w:top w:w="100" w:type="dxa"/>
              <w:left w:w="100" w:type="dxa"/>
              <w:bottom w:w="100" w:type="dxa"/>
              <w:right w:w="100" w:type="dxa"/>
            </w:tcMar>
          </w:tcPr>
          <w:p w14:paraId="02936705" w14:textId="3A1145C2" w:rsidR="0012066B" w:rsidRDefault="00EF7E86">
            <w:pPr>
              <w:spacing w:line="240" w:lineRule="auto"/>
            </w:pPr>
            <w:r>
              <w:t xml:space="preserve">Clerk / Deputy </w:t>
            </w:r>
            <w:r w:rsidR="00396E22">
              <w:t xml:space="preserve">Clerk </w:t>
            </w:r>
            <w:r>
              <w:t xml:space="preserve">/ Chair of Council </w:t>
            </w:r>
            <w:r w:rsidR="004D0D71">
              <w:t xml:space="preserve"> </w:t>
            </w:r>
          </w:p>
        </w:tc>
      </w:tr>
    </w:tbl>
    <w:p w14:paraId="2171A24D" w14:textId="77777777" w:rsidR="0012066B" w:rsidRDefault="0012066B"/>
    <w:p w14:paraId="23116AF3" w14:textId="77777777" w:rsidR="00EF7E86" w:rsidRDefault="00EF7E86">
      <w:pPr>
        <w:widowControl w:val="0"/>
        <w:spacing w:line="240" w:lineRule="auto"/>
        <w:rPr>
          <w:b/>
        </w:rPr>
      </w:pPr>
    </w:p>
    <w:p w14:paraId="117EA06F" w14:textId="3D7ACA6F" w:rsidR="0012066B" w:rsidRPr="00F57324" w:rsidRDefault="004D0D71" w:rsidP="00425F77">
      <w:pPr>
        <w:widowControl w:val="0"/>
        <w:spacing w:before="160" w:after="200" w:line="240" w:lineRule="auto"/>
        <w:ind w:left="357" w:firstLine="357"/>
        <w:outlineLvl w:val="2"/>
      </w:pPr>
      <w:r w:rsidRPr="00F57324">
        <w:rPr>
          <w:b/>
        </w:rPr>
        <w:t>Step 2: Business continuity</w:t>
      </w:r>
    </w:p>
    <w:tbl>
      <w:tblPr>
        <w:tblStyle w:val="a1"/>
        <w:tblW w:w="9360"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3960"/>
        <w:gridCol w:w="3015"/>
      </w:tblGrid>
      <w:tr w:rsidR="0012066B" w14:paraId="019452AC" w14:textId="77777777" w:rsidTr="00251330">
        <w:tc>
          <w:tcPr>
            <w:tcW w:w="2385" w:type="dxa"/>
            <w:tcMar>
              <w:top w:w="100" w:type="dxa"/>
              <w:left w:w="100" w:type="dxa"/>
              <w:bottom w:w="100" w:type="dxa"/>
              <w:right w:w="100" w:type="dxa"/>
            </w:tcMar>
          </w:tcPr>
          <w:p w14:paraId="41DD8263" w14:textId="77777777" w:rsidR="0012066B" w:rsidRDefault="004D0D71">
            <w:pPr>
              <w:spacing w:line="240" w:lineRule="auto"/>
              <w:jc w:val="center"/>
            </w:pPr>
            <w:r>
              <w:rPr>
                <w:b/>
              </w:rPr>
              <w:t>Critical activity</w:t>
            </w:r>
          </w:p>
        </w:tc>
        <w:tc>
          <w:tcPr>
            <w:tcW w:w="3960" w:type="dxa"/>
            <w:tcMar>
              <w:top w:w="100" w:type="dxa"/>
              <w:left w:w="100" w:type="dxa"/>
              <w:bottom w:w="100" w:type="dxa"/>
              <w:right w:w="100" w:type="dxa"/>
            </w:tcMar>
          </w:tcPr>
          <w:p w14:paraId="69DFF56A" w14:textId="77777777" w:rsidR="0012066B" w:rsidRDefault="004D0D71">
            <w:pPr>
              <w:spacing w:line="240" w:lineRule="auto"/>
              <w:jc w:val="center"/>
            </w:pPr>
            <w:r>
              <w:rPr>
                <w:b/>
              </w:rPr>
              <w:t>Details</w:t>
            </w:r>
          </w:p>
        </w:tc>
        <w:tc>
          <w:tcPr>
            <w:tcW w:w="3015" w:type="dxa"/>
            <w:tcMar>
              <w:top w:w="100" w:type="dxa"/>
              <w:left w:w="100" w:type="dxa"/>
              <w:bottom w:w="100" w:type="dxa"/>
              <w:right w:w="100" w:type="dxa"/>
            </w:tcMar>
          </w:tcPr>
          <w:p w14:paraId="4FD6E176" w14:textId="77777777" w:rsidR="0012066B" w:rsidRDefault="004D0D71">
            <w:pPr>
              <w:spacing w:line="240" w:lineRule="auto"/>
              <w:jc w:val="center"/>
            </w:pPr>
            <w:r>
              <w:rPr>
                <w:b/>
              </w:rPr>
              <w:t>Responsible Person(s)</w:t>
            </w:r>
          </w:p>
        </w:tc>
      </w:tr>
      <w:tr w:rsidR="0012066B" w14:paraId="17F7D174" w14:textId="77777777" w:rsidTr="00251330">
        <w:tc>
          <w:tcPr>
            <w:tcW w:w="2385" w:type="dxa"/>
            <w:tcMar>
              <w:top w:w="100" w:type="dxa"/>
              <w:left w:w="100" w:type="dxa"/>
              <w:bottom w:w="100" w:type="dxa"/>
              <w:right w:w="100" w:type="dxa"/>
            </w:tcMar>
          </w:tcPr>
          <w:p w14:paraId="32344C0E" w14:textId="77777777" w:rsidR="0012066B" w:rsidRDefault="004D0D71">
            <w:pPr>
              <w:spacing w:line="240" w:lineRule="auto"/>
            </w:pPr>
            <w:r>
              <w:t>Phones</w:t>
            </w:r>
          </w:p>
        </w:tc>
        <w:tc>
          <w:tcPr>
            <w:tcW w:w="3960" w:type="dxa"/>
            <w:tcMar>
              <w:top w:w="100" w:type="dxa"/>
              <w:left w:w="100" w:type="dxa"/>
              <w:bottom w:w="100" w:type="dxa"/>
              <w:right w:w="100" w:type="dxa"/>
            </w:tcMar>
          </w:tcPr>
          <w:p w14:paraId="1B567813" w14:textId="58D6091D" w:rsidR="0012066B" w:rsidRPr="00872ACA" w:rsidRDefault="004D0D71">
            <w:pPr>
              <w:spacing w:line="240" w:lineRule="auto"/>
            </w:pPr>
            <w:r w:rsidRPr="00872ACA">
              <w:t xml:space="preserve">Staff to use </w:t>
            </w:r>
            <w:r w:rsidR="00EA7104" w:rsidRPr="00872ACA">
              <w:t xml:space="preserve">work issued </w:t>
            </w:r>
            <w:r w:rsidR="00201287" w:rsidRPr="00872ACA">
              <w:t xml:space="preserve">mobile phones (if available), </w:t>
            </w:r>
            <w:r w:rsidRPr="00872ACA">
              <w:t>personal mobile</w:t>
            </w:r>
            <w:r w:rsidR="00201287" w:rsidRPr="00872ACA">
              <w:t>s if not</w:t>
            </w:r>
            <w:r w:rsidRPr="00872ACA">
              <w:t xml:space="preserve"> </w:t>
            </w:r>
          </w:p>
        </w:tc>
        <w:tc>
          <w:tcPr>
            <w:tcW w:w="3015" w:type="dxa"/>
            <w:tcMar>
              <w:top w:w="100" w:type="dxa"/>
              <w:left w:w="100" w:type="dxa"/>
              <w:bottom w:w="100" w:type="dxa"/>
              <w:right w:w="100" w:type="dxa"/>
            </w:tcMar>
          </w:tcPr>
          <w:p w14:paraId="5F493EB7" w14:textId="62FE9DF8" w:rsidR="0012066B" w:rsidRPr="00872ACA" w:rsidRDefault="002435C3">
            <w:pPr>
              <w:spacing w:line="240" w:lineRule="auto"/>
            </w:pPr>
            <w:r w:rsidRPr="00872ACA">
              <w:t xml:space="preserve">Clerk / </w:t>
            </w:r>
            <w:r w:rsidR="00B25161" w:rsidRPr="00872ACA">
              <w:t>Deputy Clerk</w:t>
            </w:r>
            <w:r w:rsidR="00872ACA" w:rsidRPr="00872ACA">
              <w:t>/</w:t>
            </w:r>
            <w:r w:rsidRPr="00872ACA">
              <w:t>Admin Ass</w:t>
            </w:r>
            <w:r w:rsidR="008F6FE8" w:rsidRPr="00872ACA">
              <w:t>, BHCC Manager, Volunteer Co-ordinator</w:t>
            </w:r>
          </w:p>
        </w:tc>
      </w:tr>
      <w:tr w:rsidR="0012066B" w14:paraId="4C7A9451" w14:textId="77777777" w:rsidTr="00251330">
        <w:tc>
          <w:tcPr>
            <w:tcW w:w="2385" w:type="dxa"/>
            <w:tcMar>
              <w:top w:w="100" w:type="dxa"/>
              <w:left w:w="100" w:type="dxa"/>
              <w:bottom w:w="100" w:type="dxa"/>
              <w:right w:w="100" w:type="dxa"/>
            </w:tcMar>
          </w:tcPr>
          <w:p w14:paraId="192B1E91" w14:textId="77777777" w:rsidR="0012066B" w:rsidRDefault="004D0D71">
            <w:pPr>
              <w:spacing w:line="240" w:lineRule="auto"/>
            </w:pPr>
            <w:r>
              <w:t>Internet</w:t>
            </w:r>
          </w:p>
        </w:tc>
        <w:tc>
          <w:tcPr>
            <w:tcW w:w="3960" w:type="dxa"/>
            <w:tcMar>
              <w:top w:w="100" w:type="dxa"/>
              <w:left w:w="100" w:type="dxa"/>
              <w:bottom w:w="100" w:type="dxa"/>
              <w:right w:w="100" w:type="dxa"/>
            </w:tcMar>
          </w:tcPr>
          <w:p w14:paraId="264068D5" w14:textId="0EC253B9" w:rsidR="0012066B" w:rsidRPr="00872ACA" w:rsidRDefault="004D0D71">
            <w:pPr>
              <w:spacing w:line="240" w:lineRule="auto"/>
            </w:pPr>
            <w:r w:rsidRPr="00872ACA">
              <w:t>Staff to use home internet connections</w:t>
            </w:r>
          </w:p>
        </w:tc>
        <w:tc>
          <w:tcPr>
            <w:tcW w:w="3015" w:type="dxa"/>
            <w:tcMar>
              <w:top w:w="100" w:type="dxa"/>
              <w:left w:w="100" w:type="dxa"/>
              <w:bottom w:w="100" w:type="dxa"/>
              <w:right w:w="100" w:type="dxa"/>
            </w:tcMar>
          </w:tcPr>
          <w:p w14:paraId="10028A26" w14:textId="4331C23A" w:rsidR="0012066B" w:rsidRPr="00872ACA" w:rsidRDefault="007D2489">
            <w:pPr>
              <w:spacing w:line="240" w:lineRule="auto"/>
            </w:pPr>
            <w:r w:rsidRPr="00872ACA">
              <w:t>All staff</w:t>
            </w:r>
          </w:p>
        </w:tc>
      </w:tr>
      <w:tr w:rsidR="0012066B" w14:paraId="206406EF" w14:textId="77777777" w:rsidTr="00251330">
        <w:tc>
          <w:tcPr>
            <w:tcW w:w="2385" w:type="dxa"/>
            <w:tcMar>
              <w:top w:w="100" w:type="dxa"/>
              <w:left w:w="100" w:type="dxa"/>
              <w:bottom w:w="100" w:type="dxa"/>
              <w:right w:w="100" w:type="dxa"/>
            </w:tcMar>
          </w:tcPr>
          <w:p w14:paraId="1598D054" w14:textId="77777777" w:rsidR="0012066B" w:rsidRPr="008F2CED" w:rsidRDefault="004D0D71">
            <w:pPr>
              <w:spacing w:line="240" w:lineRule="auto"/>
            </w:pPr>
            <w:r w:rsidRPr="008F2CED">
              <w:t>Inform insurance company</w:t>
            </w:r>
          </w:p>
        </w:tc>
        <w:tc>
          <w:tcPr>
            <w:tcW w:w="3960" w:type="dxa"/>
            <w:tcMar>
              <w:top w:w="100" w:type="dxa"/>
              <w:left w:w="100" w:type="dxa"/>
              <w:bottom w:w="100" w:type="dxa"/>
              <w:right w:w="100" w:type="dxa"/>
            </w:tcMar>
          </w:tcPr>
          <w:p w14:paraId="0CD9A651" w14:textId="77777777" w:rsidR="008F2CED" w:rsidRPr="00872ACA" w:rsidRDefault="004D0D71" w:rsidP="008F2CED">
            <w:pPr>
              <w:autoSpaceDE w:val="0"/>
              <w:autoSpaceDN w:val="0"/>
              <w:adjustRightInd w:val="0"/>
              <w:spacing w:line="240" w:lineRule="auto"/>
            </w:pPr>
            <w:r w:rsidRPr="00872ACA">
              <w:t>Contact details:</w:t>
            </w:r>
            <w:r w:rsidR="005B48BE" w:rsidRPr="00872ACA">
              <w:t xml:space="preserve"> </w:t>
            </w:r>
            <w:r w:rsidR="008F2CED" w:rsidRPr="00872ACA">
              <w:t xml:space="preserve">Zurich </w:t>
            </w:r>
          </w:p>
          <w:p w14:paraId="3B14CB02" w14:textId="246D36BD" w:rsidR="008F2CED" w:rsidRPr="00872ACA" w:rsidRDefault="008F2CED" w:rsidP="008F2CED">
            <w:pPr>
              <w:autoSpaceDE w:val="0"/>
              <w:autoSpaceDN w:val="0"/>
              <w:adjustRightInd w:val="0"/>
              <w:spacing w:line="240" w:lineRule="auto"/>
              <w:rPr>
                <w:sz w:val="20"/>
                <w:szCs w:val="20"/>
              </w:rPr>
            </w:pPr>
            <w:r w:rsidRPr="00872ACA">
              <w:rPr>
                <w:sz w:val="20"/>
                <w:szCs w:val="20"/>
              </w:rPr>
              <w:t>0800 876 6984</w:t>
            </w:r>
          </w:p>
          <w:p w14:paraId="2C78A34A" w14:textId="589A7777" w:rsidR="008F2CED" w:rsidRPr="00872ACA" w:rsidRDefault="008F2CED" w:rsidP="008F2CED">
            <w:pPr>
              <w:spacing w:line="240" w:lineRule="auto"/>
            </w:pPr>
            <w:r w:rsidRPr="00872ACA">
              <w:rPr>
                <w:color w:val="0000FF"/>
                <w:sz w:val="20"/>
                <w:szCs w:val="20"/>
              </w:rPr>
              <w:t xml:space="preserve">fnlc@uk.zurich.com </w:t>
            </w:r>
          </w:p>
          <w:p w14:paraId="16958C62" w14:textId="30A477FA" w:rsidR="0012066B" w:rsidRPr="00872ACA" w:rsidRDefault="0012066B" w:rsidP="00F76C89">
            <w:pPr>
              <w:spacing w:line="240" w:lineRule="auto"/>
            </w:pPr>
          </w:p>
        </w:tc>
        <w:tc>
          <w:tcPr>
            <w:tcW w:w="3015" w:type="dxa"/>
            <w:tcMar>
              <w:top w:w="100" w:type="dxa"/>
              <w:left w:w="100" w:type="dxa"/>
              <w:bottom w:w="100" w:type="dxa"/>
              <w:right w:w="100" w:type="dxa"/>
            </w:tcMar>
          </w:tcPr>
          <w:p w14:paraId="02375928" w14:textId="57300EFF" w:rsidR="0012066B" w:rsidRPr="00872ACA" w:rsidRDefault="002435C3">
            <w:pPr>
              <w:spacing w:line="240" w:lineRule="auto"/>
            </w:pPr>
            <w:r w:rsidRPr="00872ACA">
              <w:t xml:space="preserve">Clerk / </w:t>
            </w:r>
            <w:r w:rsidR="007D2489" w:rsidRPr="00872ACA">
              <w:t>Deputy Clerk</w:t>
            </w:r>
            <w:r w:rsidRPr="00872ACA">
              <w:t xml:space="preserve"> </w:t>
            </w:r>
          </w:p>
        </w:tc>
      </w:tr>
      <w:tr w:rsidR="0012066B" w14:paraId="2FBFF839" w14:textId="77777777" w:rsidTr="00251330">
        <w:tc>
          <w:tcPr>
            <w:tcW w:w="2385" w:type="dxa"/>
            <w:tcMar>
              <w:top w:w="100" w:type="dxa"/>
              <w:left w:w="100" w:type="dxa"/>
              <w:bottom w:w="100" w:type="dxa"/>
              <w:right w:w="100" w:type="dxa"/>
            </w:tcMar>
          </w:tcPr>
          <w:p w14:paraId="386AC988" w14:textId="77777777" w:rsidR="0012066B" w:rsidRDefault="004D0D71">
            <w:pPr>
              <w:spacing w:line="240" w:lineRule="auto"/>
            </w:pPr>
            <w:r>
              <w:t>Inform landlord</w:t>
            </w:r>
          </w:p>
        </w:tc>
        <w:tc>
          <w:tcPr>
            <w:tcW w:w="3960" w:type="dxa"/>
            <w:tcMar>
              <w:top w:w="100" w:type="dxa"/>
              <w:left w:w="100" w:type="dxa"/>
              <w:bottom w:w="100" w:type="dxa"/>
              <w:right w:w="100" w:type="dxa"/>
            </w:tcMar>
          </w:tcPr>
          <w:p w14:paraId="73C2348E" w14:textId="77777777" w:rsidR="0012066B" w:rsidRPr="00872ACA" w:rsidRDefault="004D0D71">
            <w:pPr>
              <w:spacing w:line="240" w:lineRule="auto"/>
            </w:pPr>
            <w:r w:rsidRPr="00872ACA">
              <w:t>Contact details:</w:t>
            </w:r>
          </w:p>
          <w:p w14:paraId="7C6716BB" w14:textId="56C245E1" w:rsidR="0012066B" w:rsidRPr="00872ACA" w:rsidRDefault="00EF7E86">
            <w:pPr>
              <w:spacing w:line="240" w:lineRule="auto"/>
            </w:pPr>
            <w:r w:rsidRPr="00872ACA">
              <w:t xml:space="preserve">BDMC </w:t>
            </w:r>
          </w:p>
          <w:p w14:paraId="19DFFA8C" w14:textId="40DB264A" w:rsidR="0012066B" w:rsidRPr="00872ACA" w:rsidRDefault="00EF7E86">
            <w:pPr>
              <w:spacing w:line="240" w:lineRule="auto"/>
            </w:pPr>
            <w:r w:rsidRPr="00872ACA">
              <w:t xml:space="preserve">Nigel Gillatt </w:t>
            </w:r>
          </w:p>
          <w:p w14:paraId="28C3FD2A" w14:textId="32CEA334" w:rsidR="0012066B" w:rsidRPr="00872ACA" w:rsidRDefault="00EF7E86">
            <w:pPr>
              <w:spacing w:line="240" w:lineRule="auto"/>
            </w:pPr>
            <w:r w:rsidRPr="00872ACA">
              <w:t xml:space="preserve">01274 </w:t>
            </w:r>
            <w:r w:rsidR="005B48BE" w:rsidRPr="00872ACA">
              <w:t>434224</w:t>
            </w:r>
          </w:p>
          <w:p w14:paraId="687F360B" w14:textId="7567B16B" w:rsidR="00EF7E86" w:rsidRPr="00872ACA" w:rsidRDefault="00872ACA">
            <w:pPr>
              <w:spacing w:line="240" w:lineRule="auto"/>
            </w:pPr>
            <w:hyperlink r:id="rId8" w:history="1">
              <w:r w:rsidR="008F6FE8" w:rsidRPr="00872ACA">
                <w:rPr>
                  <w:rStyle w:val="Hyperlink"/>
                </w:rPr>
                <w:t>Nigel.gillat2@bradford.gov.uk</w:t>
              </w:r>
            </w:hyperlink>
            <w:r w:rsidR="00EF7E86" w:rsidRPr="00872ACA">
              <w:t xml:space="preserve"> </w:t>
            </w:r>
          </w:p>
          <w:p w14:paraId="618A7E3A" w14:textId="77777777" w:rsidR="008F6FE8" w:rsidRPr="00872ACA" w:rsidRDefault="008F6FE8">
            <w:pPr>
              <w:spacing w:line="240" w:lineRule="auto"/>
            </w:pPr>
          </w:p>
          <w:p w14:paraId="384B52EF" w14:textId="77777777" w:rsidR="008F6FE8" w:rsidRPr="00872ACA" w:rsidRDefault="008F6FE8">
            <w:pPr>
              <w:spacing w:line="240" w:lineRule="auto"/>
            </w:pPr>
            <w:r w:rsidRPr="00872ACA">
              <w:t>Sally Illingworth</w:t>
            </w:r>
          </w:p>
          <w:p w14:paraId="4A1A1C62" w14:textId="77777777" w:rsidR="008F6FE8" w:rsidRPr="00872ACA" w:rsidRDefault="008F6FE8">
            <w:pPr>
              <w:spacing w:line="240" w:lineRule="auto"/>
            </w:pPr>
            <w:r w:rsidRPr="00872ACA">
              <w:t>Bracken Hall House</w:t>
            </w:r>
          </w:p>
          <w:p w14:paraId="461FF0A0" w14:textId="77777777" w:rsidR="008F2CED" w:rsidRPr="00872ACA" w:rsidRDefault="008F2CED" w:rsidP="008F2CED">
            <w:pPr>
              <w:rPr>
                <w:rFonts w:ascii="Calibri" w:hAnsi="Calibri" w:cs="Calibri"/>
              </w:rPr>
            </w:pPr>
            <w:r w:rsidRPr="00872ACA">
              <w:rPr>
                <w:rFonts w:ascii="Calibri" w:hAnsi="Calibri" w:cs="Calibri"/>
              </w:rPr>
              <w:t>Tel: 07932 750715</w:t>
            </w:r>
          </w:p>
          <w:p w14:paraId="525EF188" w14:textId="77777777" w:rsidR="008F2CED" w:rsidRPr="00872ACA" w:rsidRDefault="008F2CED" w:rsidP="008F2CED">
            <w:pPr>
              <w:rPr>
                <w:rFonts w:ascii="Calibri" w:hAnsi="Calibri" w:cs="Calibri"/>
              </w:rPr>
            </w:pPr>
            <w:r w:rsidRPr="00872ACA">
              <w:rPr>
                <w:rFonts w:ascii="Verdana" w:hAnsi="Verdana"/>
                <w:sz w:val="20"/>
                <w:szCs w:val="20"/>
              </w:rPr>
              <w:t>Email</w:t>
            </w:r>
            <w:r w:rsidRPr="00872ACA">
              <w:rPr>
                <w:rFonts w:ascii="Calibri" w:hAnsi="Calibri" w:cs="Calibri"/>
              </w:rPr>
              <w:t xml:space="preserve">: </w:t>
            </w:r>
            <w:hyperlink r:id="rId9" w:history="1">
              <w:r w:rsidRPr="00872ACA">
                <w:rPr>
                  <w:rStyle w:val="Hyperlink"/>
                  <w:rFonts w:ascii="Calibri" w:hAnsi="Calibri" w:cs="Calibri"/>
                  <w:color w:val="0563C1"/>
                </w:rPr>
                <w:t>sally@brackenhallhouse.co.uk</w:t>
              </w:r>
            </w:hyperlink>
          </w:p>
          <w:p w14:paraId="4253C1C9" w14:textId="77777777" w:rsidR="008F2CED" w:rsidRPr="00872ACA" w:rsidRDefault="008F2CED">
            <w:pPr>
              <w:spacing w:line="240" w:lineRule="auto"/>
            </w:pPr>
          </w:p>
          <w:p w14:paraId="409B9504" w14:textId="3C6EE923" w:rsidR="008F6FE8" w:rsidRPr="00872ACA" w:rsidRDefault="008F6FE8">
            <w:pPr>
              <w:spacing w:line="240" w:lineRule="auto"/>
            </w:pPr>
          </w:p>
        </w:tc>
        <w:tc>
          <w:tcPr>
            <w:tcW w:w="3015" w:type="dxa"/>
            <w:tcMar>
              <w:top w:w="100" w:type="dxa"/>
              <w:left w:w="100" w:type="dxa"/>
              <w:bottom w:w="100" w:type="dxa"/>
              <w:right w:w="100" w:type="dxa"/>
            </w:tcMar>
          </w:tcPr>
          <w:p w14:paraId="2BB09139" w14:textId="619A1410" w:rsidR="0012066B" w:rsidRPr="00872ACA" w:rsidRDefault="002435C3" w:rsidP="00EF7E86">
            <w:pPr>
              <w:spacing w:line="240" w:lineRule="auto"/>
            </w:pPr>
            <w:r w:rsidRPr="00872ACA">
              <w:t xml:space="preserve">Clerk / </w:t>
            </w:r>
            <w:r w:rsidR="007D2489" w:rsidRPr="00872ACA">
              <w:t xml:space="preserve">Deputy Clerk / </w:t>
            </w:r>
            <w:r w:rsidRPr="00872ACA">
              <w:rPr>
                <w:strike/>
              </w:rPr>
              <w:t>RFO</w:t>
            </w:r>
            <w:r w:rsidR="008F6FE8" w:rsidRPr="00872ACA">
              <w:rPr>
                <w:strike/>
              </w:rPr>
              <w:t xml:space="preserve">, </w:t>
            </w:r>
            <w:r w:rsidR="008F6FE8" w:rsidRPr="00872ACA">
              <w:t>BHCC Manager</w:t>
            </w:r>
          </w:p>
        </w:tc>
      </w:tr>
      <w:tr w:rsidR="0012066B" w14:paraId="3A587B25" w14:textId="77777777" w:rsidTr="00251330">
        <w:tc>
          <w:tcPr>
            <w:tcW w:w="2385" w:type="dxa"/>
            <w:tcMar>
              <w:top w:w="100" w:type="dxa"/>
              <w:left w:w="100" w:type="dxa"/>
              <w:bottom w:w="100" w:type="dxa"/>
              <w:right w:w="100" w:type="dxa"/>
            </w:tcMar>
          </w:tcPr>
          <w:p w14:paraId="72A2653E" w14:textId="77777777" w:rsidR="0012066B" w:rsidRDefault="004D0D71">
            <w:pPr>
              <w:spacing w:line="240" w:lineRule="auto"/>
            </w:pPr>
            <w:r>
              <w:t>Post redirection</w:t>
            </w:r>
          </w:p>
        </w:tc>
        <w:tc>
          <w:tcPr>
            <w:tcW w:w="3960" w:type="dxa"/>
            <w:tcMar>
              <w:top w:w="100" w:type="dxa"/>
              <w:left w:w="100" w:type="dxa"/>
              <w:bottom w:w="100" w:type="dxa"/>
              <w:right w:w="100" w:type="dxa"/>
            </w:tcMar>
          </w:tcPr>
          <w:p w14:paraId="5B12E0C0" w14:textId="2B6A56B7" w:rsidR="0012066B" w:rsidRDefault="004D0D71">
            <w:pPr>
              <w:spacing w:line="240" w:lineRule="auto"/>
            </w:pPr>
            <w:r>
              <w:t xml:space="preserve">Form available on </w:t>
            </w:r>
            <w:r w:rsidR="00EF7E86">
              <w:t>Post office website</w:t>
            </w:r>
          </w:p>
        </w:tc>
        <w:tc>
          <w:tcPr>
            <w:tcW w:w="3015" w:type="dxa"/>
            <w:tcMar>
              <w:top w:w="100" w:type="dxa"/>
              <w:left w:w="100" w:type="dxa"/>
              <w:bottom w:w="100" w:type="dxa"/>
              <w:right w:w="100" w:type="dxa"/>
            </w:tcMar>
          </w:tcPr>
          <w:p w14:paraId="7E450EDF" w14:textId="644A0501" w:rsidR="0012066B" w:rsidRDefault="002435C3">
            <w:pPr>
              <w:spacing w:line="240" w:lineRule="auto"/>
            </w:pPr>
            <w:r>
              <w:t>Admin Ass</w:t>
            </w:r>
            <w:r w:rsidR="00F76C89">
              <w:t>istant</w:t>
            </w:r>
          </w:p>
        </w:tc>
      </w:tr>
      <w:tr w:rsidR="0012066B" w14:paraId="36AD28DC" w14:textId="77777777" w:rsidTr="00251330">
        <w:tc>
          <w:tcPr>
            <w:tcW w:w="2385" w:type="dxa"/>
            <w:tcMar>
              <w:top w:w="100" w:type="dxa"/>
              <w:left w:w="100" w:type="dxa"/>
              <w:bottom w:w="100" w:type="dxa"/>
              <w:right w:w="100" w:type="dxa"/>
            </w:tcMar>
          </w:tcPr>
          <w:p w14:paraId="6F791746" w14:textId="77777777" w:rsidR="0012066B" w:rsidRDefault="004D0D71">
            <w:pPr>
              <w:spacing w:line="240" w:lineRule="auto"/>
            </w:pPr>
            <w:r>
              <w:lastRenderedPageBreak/>
              <w:t>Inform customers</w:t>
            </w:r>
          </w:p>
        </w:tc>
        <w:tc>
          <w:tcPr>
            <w:tcW w:w="3960" w:type="dxa"/>
            <w:tcMar>
              <w:top w:w="100" w:type="dxa"/>
              <w:left w:w="100" w:type="dxa"/>
              <w:bottom w:w="100" w:type="dxa"/>
              <w:right w:w="100" w:type="dxa"/>
            </w:tcMar>
          </w:tcPr>
          <w:p w14:paraId="137EDAA8" w14:textId="0E436193" w:rsidR="0012066B" w:rsidRDefault="004D0D71">
            <w:pPr>
              <w:spacing w:line="240" w:lineRule="auto"/>
            </w:pPr>
            <w:r>
              <w:t>If disruption is expected, inform customers via email</w:t>
            </w:r>
            <w:r w:rsidR="00EF7E86">
              <w:t xml:space="preserve"> / website news item</w:t>
            </w:r>
          </w:p>
        </w:tc>
        <w:tc>
          <w:tcPr>
            <w:tcW w:w="3015" w:type="dxa"/>
            <w:tcMar>
              <w:top w:w="100" w:type="dxa"/>
              <w:left w:w="100" w:type="dxa"/>
              <w:bottom w:w="100" w:type="dxa"/>
              <w:right w:w="100" w:type="dxa"/>
            </w:tcMar>
          </w:tcPr>
          <w:p w14:paraId="04972D2F" w14:textId="698935A3" w:rsidR="0012066B" w:rsidRDefault="002435C3">
            <w:pPr>
              <w:spacing w:line="240" w:lineRule="auto"/>
            </w:pPr>
            <w:r>
              <w:t>Admin Ass</w:t>
            </w:r>
            <w:r w:rsidR="00F76C89">
              <w:t>istant</w:t>
            </w:r>
          </w:p>
        </w:tc>
      </w:tr>
    </w:tbl>
    <w:p w14:paraId="2C055006" w14:textId="77777777" w:rsidR="0012066B" w:rsidRDefault="0012066B"/>
    <w:p w14:paraId="4DD748B2" w14:textId="101B29B3" w:rsidR="0012066B" w:rsidRPr="00251330" w:rsidRDefault="004D0D71" w:rsidP="00425F77">
      <w:pPr>
        <w:pStyle w:val="Heading3"/>
        <w:numPr>
          <w:ilvl w:val="0"/>
          <w:numId w:val="6"/>
        </w:numPr>
        <w:spacing w:before="200"/>
        <w:ind w:left="714" w:hanging="357"/>
        <w:contextualSpacing w:val="0"/>
        <w:rPr>
          <w:rFonts w:ascii="Arial" w:hAnsi="Arial" w:cs="Arial"/>
          <w:color w:val="auto"/>
          <w:sz w:val="28"/>
        </w:rPr>
      </w:pPr>
      <w:bookmarkStart w:id="21" w:name="h.abz8l2spu2od" w:colFirst="0" w:colLast="0"/>
      <w:bookmarkStart w:id="22" w:name="h.cka6idf6611e" w:colFirst="0" w:colLast="0"/>
      <w:bookmarkEnd w:id="21"/>
      <w:bookmarkEnd w:id="22"/>
      <w:r w:rsidRPr="00251330">
        <w:rPr>
          <w:rFonts w:ascii="Arial" w:hAnsi="Arial" w:cs="Arial"/>
          <w:color w:val="auto"/>
          <w:sz w:val="28"/>
        </w:rPr>
        <w:t xml:space="preserve">Infrastructure </w:t>
      </w:r>
      <w:r w:rsidR="003153CC">
        <w:rPr>
          <w:rFonts w:ascii="Arial" w:hAnsi="Arial" w:cs="Arial"/>
          <w:color w:val="auto"/>
          <w:sz w:val="28"/>
        </w:rPr>
        <w:t>I</w:t>
      </w:r>
      <w:r w:rsidRPr="00251330">
        <w:rPr>
          <w:rFonts w:ascii="Arial" w:hAnsi="Arial" w:cs="Arial"/>
          <w:color w:val="auto"/>
          <w:sz w:val="28"/>
        </w:rPr>
        <w:t>ncident</w:t>
      </w:r>
    </w:p>
    <w:p w14:paraId="570CA835" w14:textId="77777777" w:rsidR="0012066B" w:rsidRDefault="0012066B"/>
    <w:p w14:paraId="1B9DE767" w14:textId="77777777" w:rsidR="0012066B" w:rsidRDefault="004D0D71" w:rsidP="0003505F">
      <w:pPr>
        <w:ind w:left="709"/>
        <w:jc w:val="both"/>
      </w:pPr>
      <w:r>
        <w:t>An infrastructure incident can include the loss of computer / telephony systems, internet access, or power.</w:t>
      </w:r>
    </w:p>
    <w:p w14:paraId="13C30E59" w14:textId="77777777" w:rsidR="0012066B" w:rsidRPr="00F57324" w:rsidRDefault="0012066B"/>
    <w:p w14:paraId="5F604A4A" w14:textId="77777777" w:rsidR="0012066B" w:rsidRPr="00F57324" w:rsidRDefault="004D0D71" w:rsidP="00425F77">
      <w:pPr>
        <w:widowControl w:val="0"/>
        <w:spacing w:before="160" w:after="200" w:line="240" w:lineRule="auto"/>
        <w:ind w:left="357" w:firstLine="357"/>
        <w:outlineLvl w:val="2"/>
      </w:pPr>
      <w:r w:rsidRPr="00F57324">
        <w:rPr>
          <w:b/>
        </w:rPr>
        <w:t>Step 1: Understand the extent of the loss</w:t>
      </w:r>
    </w:p>
    <w:tbl>
      <w:tblPr>
        <w:tblStyle w:val="a2"/>
        <w:tblW w:w="9360"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3960"/>
        <w:gridCol w:w="3015"/>
      </w:tblGrid>
      <w:tr w:rsidR="0012066B" w14:paraId="113A1C3C" w14:textId="77777777" w:rsidTr="00251330">
        <w:tc>
          <w:tcPr>
            <w:tcW w:w="2385" w:type="dxa"/>
            <w:tcMar>
              <w:top w:w="100" w:type="dxa"/>
              <w:left w:w="100" w:type="dxa"/>
              <w:bottom w:w="100" w:type="dxa"/>
              <w:right w:w="100" w:type="dxa"/>
            </w:tcMar>
          </w:tcPr>
          <w:p w14:paraId="302F8F73" w14:textId="77777777" w:rsidR="0012066B" w:rsidRDefault="004D0D71">
            <w:pPr>
              <w:spacing w:line="240" w:lineRule="auto"/>
              <w:jc w:val="center"/>
            </w:pPr>
            <w:r>
              <w:rPr>
                <w:b/>
              </w:rPr>
              <w:t>Infrastructure</w:t>
            </w:r>
          </w:p>
        </w:tc>
        <w:tc>
          <w:tcPr>
            <w:tcW w:w="3960" w:type="dxa"/>
            <w:tcMar>
              <w:top w:w="100" w:type="dxa"/>
              <w:left w:w="100" w:type="dxa"/>
              <w:bottom w:w="100" w:type="dxa"/>
              <w:right w:w="100" w:type="dxa"/>
            </w:tcMar>
          </w:tcPr>
          <w:p w14:paraId="2B9EF48A" w14:textId="77777777" w:rsidR="0012066B" w:rsidRDefault="004D0D71">
            <w:pPr>
              <w:spacing w:line="240" w:lineRule="auto"/>
              <w:jc w:val="center"/>
            </w:pPr>
            <w:r>
              <w:rPr>
                <w:b/>
              </w:rPr>
              <w:t>Details</w:t>
            </w:r>
          </w:p>
        </w:tc>
        <w:tc>
          <w:tcPr>
            <w:tcW w:w="3015" w:type="dxa"/>
            <w:tcMar>
              <w:top w:w="100" w:type="dxa"/>
              <w:left w:w="100" w:type="dxa"/>
              <w:bottom w:w="100" w:type="dxa"/>
              <w:right w:w="100" w:type="dxa"/>
            </w:tcMar>
          </w:tcPr>
          <w:p w14:paraId="0C1809BC" w14:textId="77777777" w:rsidR="0012066B" w:rsidRDefault="004D0D71">
            <w:pPr>
              <w:spacing w:line="240" w:lineRule="auto"/>
              <w:jc w:val="center"/>
            </w:pPr>
            <w:r>
              <w:rPr>
                <w:b/>
              </w:rPr>
              <w:t>Responsible Person(s)</w:t>
            </w:r>
          </w:p>
        </w:tc>
      </w:tr>
      <w:tr w:rsidR="0012066B" w14:paraId="6B00720F" w14:textId="77777777" w:rsidTr="00251330">
        <w:tc>
          <w:tcPr>
            <w:tcW w:w="2385" w:type="dxa"/>
            <w:tcMar>
              <w:top w:w="100" w:type="dxa"/>
              <w:left w:w="100" w:type="dxa"/>
              <w:bottom w:w="100" w:type="dxa"/>
              <w:right w:w="100" w:type="dxa"/>
            </w:tcMar>
          </w:tcPr>
          <w:p w14:paraId="7D59E057" w14:textId="77777777" w:rsidR="0012066B" w:rsidRDefault="004D0D71">
            <w:pPr>
              <w:spacing w:line="240" w:lineRule="auto"/>
            </w:pPr>
            <w:r>
              <w:t>Phones</w:t>
            </w:r>
          </w:p>
        </w:tc>
        <w:tc>
          <w:tcPr>
            <w:tcW w:w="3960" w:type="dxa"/>
            <w:tcMar>
              <w:top w:w="100" w:type="dxa"/>
              <w:left w:w="100" w:type="dxa"/>
              <w:bottom w:w="100" w:type="dxa"/>
              <w:right w:w="100" w:type="dxa"/>
            </w:tcMar>
          </w:tcPr>
          <w:p w14:paraId="7C0072CC" w14:textId="77777777" w:rsidR="0012066B" w:rsidRPr="00872ACA" w:rsidRDefault="004D0D71">
            <w:pPr>
              <w:spacing w:line="240" w:lineRule="auto"/>
            </w:pPr>
            <w:r w:rsidRPr="00872ACA">
              <w:t>Contact phone provider to ascertain extent of outage. Contact details:</w:t>
            </w:r>
          </w:p>
          <w:p w14:paraId="3840EC6D" w14:textId="4DBDB025" w:rsidR="0012066B" w:rsidRPr="00872ACA" w:rsidRDefault="00EF7E86">
            <w:pPr>
              <w:spacing w:line="240" w:lineRule="auto"/>
            </w:pPr>
            <w:r w:rsidRPr="00872ACA">
              <w:t xml:space="preserve">BT </w:t>
            </w:r>
            <w:r w:rsidR="005B48BE" w:rsidRPr="00872ACA">
              <w:t>0800 028 1550</w:t>
            </w:r>
          </w:p>
          <w:p w14:paraId="69F64756" w14:textId="77777777" w:rsidR="0012066B" w:rsidRPr="00872ACA" w:rsidRDefault="005B48BE">
            <w:pPr>
              <w:spacing w:line="240" w:lineRule="auto"/>
            </w:pPr>
            <w:proofErr w:type="spellStart"/>
            <w:r w:rsidRPr="00872ACA">
              <w:t>Acc</w:t>
            </w:r>
            <w:proofErr w:type="spellEnd"/>
            <w:r w:rsidRPr="00872ACA">
              <w:t>: MY ****3242</w:t>
            </w:r>
          </w:p>
          <w:p w14:paraId="7884E6BC" w14:textId="37275400" w:rsidR="008F6FE8" w:rsidRPr="00872ACA" w:rsidRDefault="008F6FE8">
            <w:pPr>
              <w:spacing w:line="240" w:lineRule="auto"/>
            </w:pPr>
            <w:r w:rsidRPr="00872ACA">
              <w:t>BHCC</w:t>
            </w:r>
            <w:r w:rsidR="008F2CED" w:rsidRPr="00872ACA">
              <w:t xml:space="preserve"> Acc. GP****7154</w:t>
            </w:r>
          </w:p>
        </w:tc>
        <w:tc>
          <w:tcPr>
            <w:tcW w:w="3015" w:type="dxa"/>
            <w:tcMar>
              <w:top w:w="100" w:type="dxa"/>
              <w:left w:w="100" w:type="dxa"/>
              <w:bottom w:w="100" w:type="dxa"/>
              <w:right w:w="100" w:type="dxa"/>
            </w:tcMar>
          </w:tcPr>
          <w:p w14:paraId="1D94A812" w14:textId="2C7EC30C" w:rsidR="0012066B" w:rsidRDefault="002435C3">
            <w:pPr>
              <w:spacing w:line="240" w:lineRule="auto"/>
            </w:pPr>
            <w:r>
              <w:t xml:space="preserve">Clerk / </w:t>
            </w:r>
            <w:r w:rsidR="0047322A">
              <w:t xml:space="preserve">Deputy Clerk </w:t>
            </w:r>
            <w:r>
              <w:t>Admin Ass</w:t>
            </w:r>
            <w:r w:rsidR="00F76C89">
              <w:t>istant</w:t>
            </w:r>
          </w:p>
        </w:tc>
      </w:tr>
      <w:tr w:rsidR="0012066B" w14:paraId="3E3AE995" w14:textId="77777777" w:rsidTr="00251330">
        <w:tc>
          <w:tcPr>
            <w:tcW w:w="2385" w:type="dxa"/>
            <w:tcMar>
              <w:top w:w="100" w:type="dxa"/>
              <w:left w:w="100" w:type="dxa"/>
              <w:bottom w:w="100" w:type="dxa"/>
              <w:right w:w="100" w:type="dxa"/>
            </w:tcMar>
          </w:tcPr>
          <w:p w14:paraId="0B249A25" w14:textId="77777777" w:rsidR="0012066B" w:rsidRDefault="004D0D71">
            <w:pPr>
              <w:spacing w:line="240" w:lineRule="auto"/>
            </w:pPr>
            <w:r>
              <w:t>Internet</w:t>
            </w:r>
          </w:p>
        </w:tc>
        <w:tc>
          <w:tcPr>
            <w:tcW w:w="3960" w:type="dxa"/>
            <w:tcMar>
              <w:top w:w="100" w:type="dxa"/>
              <w:left w:w="100" w:type="dxa"/>
              <w:bottom w:w="100" w:type="dxa"/>
              <w:right w:w="100" w:type="dxa"/>
            </w:tcMar>
          </w:tcPr>
          <w:p w14:paraId="163A381D" w14:textId="77777777" w:rsidR="0012066B" w:rsidRPr="00872ACA" w:rsidRDefault="004D0D71">
            <w:pPr>
              <w:spacing w:line="240" w:lineRule="auto"/>
            </w:pPr>
            <w:r w:rsidRPr="00872ACA">
              <w:t>Contact internet provider to ascertain extent of outage. Contact details:</w:t>
            </w:r>
          </w:p>
          <w:p w14:paraId="52876CA0" w14:textId="360AAACA" w:rsidR="0012066B" w:rsidRPr="00872ACA" w:rsidRDefault="00EF7E86">
            <w:pPr>
              <w:spacing w:line="240" w:lineRule="auto"/>
            </w:pPr>
            <w:r w:rsidRPr="00872ACA">
              <w:t>BT</w:t>
            </w:r>
            <w:r w:rsidR="005B48BE" w:rsidRPr="00872ACA">
              <w:t xml:space="preserve"> 0800 028 1550</w:t>
            </w:r>
          </w:p>
          <w:p w14:paraId="1145016C" w14:textId="77777777" w:rsidR="0012066B" w:rsidRPr="00872ACA" w:rsidRDefault="005B48BE">
            <w:pPr>
              <w:spacing w:line="240" w:lineRule="auto"/>
            </w:pPr>
            <w:proofErr w:type="spellStart"/>
            <w:r w:rsidRPr="00872ACA">
              <w:t>Acc</w:t>
            </w:r>
            <w:proofErr w:type="spellEnd"/>
            <w:r w:rsidRPr="00872ACA">
              <w:t>: MY **** 3242</w:t>
            </w:r>
          </w:p>
          <w:p w14:paraId="4DD6DBA8" w14:textId="1AEFAA31" w:rsidR="008F2CED" w:rsidRPr="00872ACA" w:rsidRDefault="008F2CED">
            <w:pPr>
              <w:spacing w:line="240" w:lineRule="auto"/>
            </w:pPr>
            <w:r w:rsidRPr="00872ACA">
              <w:t>BHCC Acc. GP****7154</w:t>
            </w:r>
          </w:p>
        </w:tc>
        <w:tc>
          <w:tcPr>
            <w:tcW w:w="3015" w:type="dxa"/>
            <w:tcMar>
              <w:top w:w="100" w:type="dxa"/>
              <w:left w:w="100" w:type="dxa"/>
              <w:bottom w:w="100" w:type="dxa"/>
              <w:right w:w="100" w:type="dxa"/>
            </w:tcMar>
          </w:tcPr>
          <w:p w14:paraId="46B58EFA" w14:textId="53CE4D77" w:rsidR="0012066B" w:rsidRDefault="002435C3">
            <w:pPr>
              <w:spacing w:line="240" w:lineRule="auto"/>
            </w:pPr>
            <w:r>
              <w:t xml:space="preserve">Clerk / </w:t>
            </w:r>
            <w:r w:rsidR="0047322A">
              <w:t xml:space="preserve">Deputy Clerk </w:t>
            </w:r>
            <w:r>
              <w:t>Admin Ass</w:t>
            </w:r>
            <w:r w:rsidR="00F76C89">
              <w:t>istant</w:t>
            </w:r>
          </w:p>
        </w:tc>
      </w:tr>
      <w:tr w:rsidR="0012066B" w14:paraId="76D69844" w14:textId="77777777" w:rsidTr="00251330">
        <w:tc>
          <w:tcPr>
            <w:tcW w:w="2385" w:type="dxa"/>
            <w:tcMar>
              <w:top w:w="100" w:type="dxa"/>
              <w:left w:w="100" w:type="dxa"/>
              <w:bottom w:w="100" w:type="dxa"/>
              <w:right w:w="100" w:type="dxa"/>
            </w:tcMar>
          </w:tcPr>
          <w:p w14:paraId="751FCE05" w14:textId="77777777" w:rsidR="0012066B" w:rsidRDefault="004D0D71">
            <w:pPr>
              <w:spacing w:line="240" w:lineRule="auto"/>
            </w:pPr>
            <w:r>
              <w:t>Mains power</w:t>
            </w:r>
          </w:p>
        </w:tc>
        <w:tc>
          <w:tcPr>
            <w:tcW w:w="3960" w:type="dxa"/>
            <w:tcMar>
              <w:top w:w="100" w:type="dxa"/>
              <w:left w:w="100" w:type="dxa"/>
              <w:bottom w:w="100" w:type="dxa"/>
              <w:right w:w="100" w:type="dxa"/>
            </w:tcMar>
          </w:tcPr>
          <w:p w14:paraId="602F8E4D" w14:textId="77777777" w:rsidR="0012066B" w:rsidRPr="00872ACA" w:rsidRDefault="004D0D71">
            <w:pPr>
              <w:spacing w:line="240" w:lineRule="auto"/>
            </w:pPr>
            <w:r w:rsidRPr="00872ACA">
              <w:t>Contact power provider to ascertain extent of outage. Contact details:</w:t>
            </w:r>
          </w:p>
          <w:p w14:paraId="1B72FCD0" w14:textId="684998D2" w:rsidR="0012066B" w:rsidRPr="00872ACA" w:rsidRDefault="0022690D">
            <w:pPr>
              <w:spacing w:line="240" w:lineRule="auto"/>
            </w:pPr>
            <w:r w:rsidRPr="00872ACA">
              <w:t>BDMC</w:t>
            </w:r>
          </w:p>
          <w:p w14:paraId="6A78AA58" w14:textId="0521193F" w:rsidR="0022690D" w:rsidRPr="00872ACA" w:rsidRDefault="0022690D">
            <w:pPr>
              <w:spacing w:line="240" w:lineRule="auto"/>
            </w:pPr>
            <w:r w:rsidRPr="00872ACA">
              <w:t>Nigel Gillatt</w:t>
            </w:r>
          </w:p>
          <w:p w14:paraId="25596D10" w14:textId="57064B47" w:rsidR="0012066B" w:rsidRPr="00872ACA" w:rsidRDefault="0022690D">
            <w:pPr>
              <w:spacing w:line="240" w:lineRule="auto"/>
            </w:pPr>
            <w:r w:rsidRPr="00872ACA">
              <w:t xml:space="preserve">Tel: 01274 </w:t>
            </w:r>
            <w:r w:rsidR="00946056" w:rsidRPr="00872ACA">
              <w:t>434224</w:t>
            </w:r>
          </w:p>
          <w:p w14:paraId="6486F5B4" w14:textId="69A575AE" w:rsidR="0012066B" w:rsidRPr="00872ACA" w:rsidRDefault="00872ACA">
            <w:pPr>
              <w:spacing w:line="240" w:lineRule="auto"/>
            </w:pPr>
            <w:hyperlink r:id="rId10" w:history="1">
              <w:r w:rsidR="008F6FE8" w:rsidRPr="00872ACA">
                <w:rPr>
                  <w:rStyle w:val="Hyperlink"/>
                </w:rPr>
                <w:t>Nigel.gillatt2@bradford.gov.uk</w:t>
              </w:r>
            </w:hyperlink>
          </w:p>
          <w:p w14:paraId="2912F799" w14:textId="77777777" w:rsidR="008F6FE8" w:rsidRPr="00872ACA" w:rsidRDefault="008F6FE8">
            <w:pPr>
              <w:spacing w:line="240" w:lineRule="auto"/>
            </w:pPr>
          </w:p>
          <w:p w14:paraId="78778573" w14:textId="77777777" w:rsidR="008F6FE8" w:rsidRPr="00872ACA" w:rsidRDefault="008F6FE8">
            <w:pPr>
              <w:spacing w:line="240" w:lineRule="auto"/>
            </w:pPr>
            <w:r w:rsidRPr="00872ACA">
              <w:t>BHCC</w:t>
            </w:r>
            <w:r w:rsidR="008F2CED" w:rsidRPr="00872ACA">
              <w:t xml:space="preserve"> npower 01213897163</w:t>
            </w:r>
          </w:p>
          <w:p w14:paraId="72B9CCCF" w14:textId="186BB54F" w:rsidR="008F2CED" w:rsidRPr="00872ACA" w:rsidRDefault="008F2CED">
            <w:pPr>
              <w:spacing w:line="240" w:lineRule="auto"/>
            </w:pPr>
            <w:r w:rsidRPr="00872ACA">
              <w:t>Acc. A00****7804</w:t>
            </w:r>
          </w:p>
        </w:tc>
        <w:tc>
          <w:tcPr>
            <w:tcW w:w="3015" w:type="dxa"/>
            <w:tcMar>
              <w:top w:w="100" w:type="dxa"/>
              <w:left w:w="100" w:type="dxa"/>
              <w:bottom w:w="100" w:type="dxa"/>
              <w:right w:w="100" w:type="dxa"/>
            </w:tcMar>
          </w:tcPr>
          <w:p w14:paraId="5CF324C6" w14:textId="77174C12" w:rsidR="0012066B" w:rsidRDefault="002435C3">
            <w:pPr>
              <w:spacing w:line="240" w:lineRule="auto"/>
            </w:pPr>
            <w:r>
              <w:t xml:space="preserve">Clerk / </w:t>
            </w:r>
            <w:r w:rsidR="0047322A">
              <w:t xml:space="preserve">Deputy Clerk </w:t>
            </w:r>
            <w:r>
              <w:t>Admin Ass</w:t>
            </w:r>
            <w:r w:rsidR="00F76C89">
              <w:t>istant</w:t>
            </w:r>
          </w:p>
        </w:tc>
      </w:tr>
    </w:tbl>
    <w:p w14:paraId="219C6ED4" w14:textId="77777777" w:rsidR="0012066B" w:rsidRDefault="0012066B"/>
    <w:p w14:paraId="095473E4" w14:textId="77777777" w:rsidR="0012066B" w:rsidRDefault="004D0D71" w:rsidP="0003505F">
      <w:pPr>
        <w:ind w:left="709"/>
        <w:jc w:val="both"/>
      </w:pPr>
      <w:r>
        <w:t>If outage is temporary, inform staff to stay put and await further instructions. If the outage is ongoing:</w:t>
      </w:r>
    </w:p>
    <w:p w14:paraId="61067C6E" w14:textId="77777777" w:rsidR="00946056" w:rsidRDefault="00946056">
      <w:pPr>
        <w:rPr>
          <w:b/>
        </w:rPr>
      </w:pPr>
    </w:p>
    <w:p w14:paraId="68821BEE" w14:textId="2782D3DD" w:rsidR="0012066B" w:rsidRPr="00F57324" w:rsidRDefault="004D0D71" w:rsidP="00425F77">
      <w:pPr>
        <w:spacing w:before="160" w:after="200"/>
        <w:ind w:left="357" w:firstLine="357"/>
        <w:outlineLvl w:val="2"/>
      </w:pPr>
      <w:r w:rsidRPr="00F57324">
        <w:rPr>
          <w:b/>
        </w:rPr>
        <w:t>Step 2: Business continuity</w:t>
      </w:r>
    </w:p>
    <w:tbl>
      <w:tblPr>
        <w:tblStyle w:val="a3"/>
        <w:tblW w:w="9360"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3960"/>
        <w:gridCol w:w="3015"/>
      </w:tblGrid>
      <w:tr w:rsidR="0012066B" w14:paraId="35648206" w14:textId="77777777" w:rsidTr="00251330">
        <w:tc>
          <w:tcPr>
            <w:tcW w:w="2385" w:type="dxa"/>
            <w:tcMar>
              <w:top w:w="100" w:type="dxa"/>
              <w:left w:w="100" w:type="dxa"/>
              <w:bottom w:w="100" w:type="dxa"/>
              <w:right w:w="100" w:type="dxa"/>
            </w:tcMar>
          </w:tcPr>
          <w:p w14:paraId="72B3C821" w14:textId="77777777" w:rsidR="0012066B" w:rsidRDefault="004D0D71">
            <w:pPr>
              <w:spacing w:line="240" w:lineRule="auto"/>
              <w:jc w:val="center"/>
            </w:pPr>
            <w:r>
              <w:rPr>
                <w:b/>
              </w:rPr>
              <w:t>Critical activity</w:t>
            </w:r>
          </w:p>
        </w:tc>
        <w:tc>
          <w:tcPr>
            <w:tcW w:w="3960" w:type="dxa"/>
            <w:tcMar>
              <w:top w:w="100" w:type="dxa"/>
              <w:left w:w="100" w:type="dxa"/>
              <w:bottom w:w="100" w:type="dxa"/>
              <w:right w:w="100" w:type="dxa"/>
            </w:tcMar>
          </w:tcPr>
          <w:p w14:paraId="761198EA" w14:textId="77777777" w:rsidR="0012066B" w:rsidRDefault="004D0D71">
            <w:pPr>
              <w:spacing w:line="240" w:lineRule="auto"/>
              <w:jc w:val="center"/>
            </w:pPr>
            <w:r>
              <w:rPr>
                <w:b/>
              </w:rPr>
              <w:t>Details</w:t>
            </w:r>
          </w:p>
        </w:tc>
        <w:tc>
          <w:tcPr>
            <w:tcW w:w="3015" w:type="dxa"/>
            <w:tcMar>
              <w:top w:w="100" w:type="dxa"/>
              <w:left w:w="100" w:type="dxa"/>
              <w:bottom w:w="100" w:type="dxa"/>
              <w:right w:w="100" w:type="dxa"/>
            </w:tcMar>
          </w:tcPr>
          <w:p w14:paraId="1C243DD3" w14:textId="77777777" w:rsidR="0012066B" w:rsidRDefault="004D0D71">
            <w:pPr>
              <w:spacing w:line="240" w:lineRule="auto"/>
              <w:jc w:val="center"/>
            </w:pPr>
            <w:r>
              <w:rPr>
                <w:b/>
              </w:rPr>
              <w:t>Responsible Person(s)</w:t>
            </w:r>
          </w:p>
        </w:tc>
      </w:tr>
      <w:tr w:rsidR="0012066B" w14:paraId="13576176" w14:textId="77777777" w:rsidTr="00251330">
        <w:tc>
          <w:tcPr>
            <w:tcW w:w="2385" w:type="dxa"/>
            <w:tcMar>
              <w:top w:w="100" w:type="dxa"/>
              <w:left w:w="100" w:type="dxa"/>
              <w:bottom w:w="100" w:type="dxa"/>
              <w:right w:w="100" w:type="dxa"/>
            </w:tcMar>
          </w:tcPr>
          <w:p w14:paraId="6BDCE6C3" w14:textId="77777777" w:rsidR="0012066B" w:rsidRDefault="004D0D71">
            <w:pPr>
              <w:spacing w:line="240" w:lineRule="auto"/>
            </w:pPr>
            <w:r>
              <w:t>Phones</w:t>
            </w:r>
          </w:p>
        </w:tc>
        <w:tc>
          <w:tcPr>
            <w:tcW w:w="3960" w:type="dxa"/>
            <w:tcMar>
              <w:top w:w="100" w:type="dxa"/>
              <w:left w:w="100" w:type="dxa"/>
              <w:bottom w:w="100" w:type="dxa"/>
              <w:right w:w="100" w:type="dxa"/>
            </w:tcMar>
          </w:tcPr>
          <w:p w14:paraId="148DA4BA" w14:textId="79786FFA" w:rsidR="0012066B" w:rsidRDefault="004D0D71">
            <w:pPr>
              <w:spacing w:line="240" w:lineRule="auto"/>
            </w:pPr>
            <w:r>
              <w:t xml:space="preserve">Staff to use personal mobile phones </w:t>
            </w:r>
          </w:p>
        </w:tc>
        <w:tc>
          <w:tcPr>
            <w:tcW w:w="3015" w:type="dxa"/>
            <w:tcMar>
              <w:top w:w="100" w:type="dxa"/>
              <w:left w:w="100" w:type="dxa"/>
              <w:bottom w:w="100" w:type="dxa"/>
              <w:right w:w="100" w:type="dxa"/>
            </w:tcMar>
          </w:tcPr>
          <w:p w14:paraId="18F53DFA" w14:textId="5DC516AA" w:rsidR="0012066B" w:rsidRDefault="002435C3">
            <w:pPr>
              <w:spacing w:line="240" w:lineRule="auto"/>
            </w:pPr>
            <w:r>
              <w:t xml:space="preserve">Clerk / </w:t>
            </w:r>
            <w:r w:rsidR="00FB3A1E">
              <w:t>Deputy Clerk</w:t>
            </w:r>
            <w:r w:rsidR="00872ACA">
              <w:t>/</w:t>
            </w:r>
            <w:r>
              <w:t xml:space="preserve"> Admin Ass</w:t>
            </w:r>
            <w:r w:rsidR="00F76C89">
              <w:t>istant</w:t>
            </w:r>
          </w:p>
        </w:tc>
      </w:tr>
      <w:tr w:rsidR="0012066B" w14:paraId="2161E47D" w14:textId="77777777" w:rsidTr="00251330">
        <w:tc>
          <w:tcPr>
            <w:tcW w:w="2385" w:type="dxa"/>
            <w:tcMar>
              <w:top w:w="100" w:type="dxa"/>
              <w:left w:w="100" w:type="dxa"/>
              <w:bottom w:w="100" w:type="dxa"/>
              <w:right w:w="100" w:type="dxa"/>
            </w:tcMar>
          </w:tcPr>
          <w:p w14:paraId="1A42A3D7" w14:textId="77777777" w:rsidR="0012066B" w:rsidRDefault="004D0D71">
            <w:pPr>
              <w:spacing w:line="240" w:lineRule="auto"/>
            </w:pPr>
            <w:r>
              <w:t>Internet</w:t>
            </w:r>
          </w:p>
        </w:tc>
        <w:tc>
          <w:tcPr>
            <w:tcW w:w="3960" w:type="dxa"/>
            <w:tcMar>
              <w:top w:w="100" w:type="dxa"/>
              <w:left w:w="100" w:type="dxa"/>
              <w:bottom w:w="100" w:type="dxa"/>
              <w:right w:w="100" w:type="dxa"/>
            </w:tcMar>
          </w:tcPr>
          <w:p w14:paraId="09943CE2" w14:textId="12F6EC4B" w:rsidR="0012066B" w:rsidRDefault="004D0D71">
            <w:pPr>
              <w:spacing w:line="240" w:lineRule="auto"/>
            </w:pPr>
            <w:r>
              <w:t>Staff to use home internet connections</w:t>
            </w:r>
          </w:p>
        </w:tc>
        <w:tc>
          <w:tcPr>
            <w:tcW w:w="3015" w:type="dxa"/>
            <w:tcMar>
              <w:top w:w="100" w:type="dxa"/>
              <w:left w:w="100" w:type="dxa"/>
              <w:bottom w:w="100" w:type="dxa"/>
              <w:right w:w="100" w:type="dxa"/>
            </w:tcMar>
          </w:tcPr>
          <w:p w14:paraId="16F07269" w14:textId="5BA2344D" w:rsidR="0012066B" w:rsidRDefault="002435C3">
            <w:pPr>
              <w:spacing w:line="240" w:lineRule="auto"/>
            </w:pPr>
            <w:r>
              <w:t>Clerk /</w:t>
            </w:r>
            <w:r w:rsidR="00FB3A1E">
              <w:t xml:space="preserve"> Deputy Clerk</w:t>
            </w:r>
            <w:r w:rsidR="00872ACA">
              <w:t>/</w:t>
            </w:r>
            <w:r>
              <w:t xml:space="preserve"> Admin Ass</w:t>
            </w:r>
            <w:r w:rsidR="00F76C89">
              <w:t>istant</w:t>
            </w:r>
          </w:p>
        </w:tc>
      </w:tr>
      <w:tr w:rsidR="0012066B" w14:paraId="6C3FEF02" w14:textId="77777777" w:rsidTr="00251330">
        <w:tc>
          <w:tcPr>
            <w:tcW w:w="2385" w:type="dxa"/>
            <w:tcMar>
              <w:top w:w="100" w:type="dxa"/>
              <w:left w:w="100" w:type="dxa"/>
              <w:bottom w:w="100" w:type="dxa"/>
              <w:right w:w="100" w:type="dxa"/>
            </w:tcMar>
          </w:tcPr>
          <w:p w14:paraId="438747AE" w14:textId="77777777" w:rsidR="0012066B" w:rsidRPr="00872ACA" w:rsidRDefault="004D0D71">
            <w:pPr>
              <w:spacing w:line="240" w:lineRule="auto"/>
            </w:pPr>
            <w:r w:rsidRPr="00872ACA">
              <w:lastRenderedPageBreak/>
              <w:t>Mains power</w:t>
            </w:r>
          </w:p>
        </w:tc>
        <w:tc>
          <w:tcPr>
            <w:tcW w:w="3960" w:type="dxa"/>
            <w:tcMar>
              <w:top w:w="100" w:type="dxa"/>
              <w:left w:w="100" w:type="dxa"/>
              <w:bottom w:w="100" w:type="dxa"/>
              <w:right w:w="100" w:type="dxa"/>
            </w:tcMar>
          </w:tcPr>
          <w:p w14:paraId="37D5C7DC" w14:textId="25D3BCFC" w:rsidR="0012066B" w:rsidRPr="00872ACA" w:rsidRDefault="004D0D71">
            <w:pPr>
              <w:spacing w:line="240" w:lineRule="auto"/>
            </w:pPr>
            <w:r w:rsidRPr="00872ACA">
              <w:t>Staff to work from home until power is restored. If power outage is widespread and staff homes are also affected contact local shared office providers to rent desk space</w:t>
            </w:r>
          </w:p>
        </w:tc>
        <w:tc>
          <w:tcPr>
            <w:tcW w:w="3015" w:type="dxa"/>
            <w:tcMar>
              <w:top w:w="100" w:type="dxa"/>
              <w:left w:w="100" w:type="dxa"/>
              <w:bottom w:w="100" w:type="dxa"/>
              <w:right w:w="100" w:type="dxa"/>
            </w:tcMar>
          </w:tcPr>
          <w:p w14:paraId="1F61211C" w14:textId="39A2D800" w:rsidR="0012066B" w:rsidRPr="00872ACA" w:rsidRDefault="002435C3">
            <w:pPr>
              <w:spacing w:line="240" w:lineRule="auto"/>
            </w:pPr>
            <w:r w:rsidRPr="00872ACA">
              <w:t xml:space="preserve">Clerk / </w:t>
            </w:r>
            <w:r w:rsidR="003B45EF" w:rsidRPr="00872ACA">
              <w:t>Deputy Clerk</w:t>
            </w:r>
          </w:p>
        </w:tc>
      </w:tr>
      <w:tr w:rsidR="008F6FE8" w14:paraId="539CCC55" w14:textId="77777777" w:rsidTr="00251330">
        <w:tc>
          <w:tcPr>
            <w:tcW w:w="2385" w:type="dxa"/>
            <w:tcMar>
              <w:top w:w="100" w:type="dxa"/>
              <w:left w:w="100" w:type="dxa"/>
              <w:bottom w:w="100" w:type="dxa"/>
              <w:right w:w="100" w:type="dxa"/>
            </w:tcMar>
          </w:tcPr>
          <w:p w14:paraId="776B6D5C" w14:textId="6D435409" w:rsidR="008F6FE8" w:rsidRPr="00872ACA" w:rsidRDefault="008F6FE8">
            <w:pPr>
              <w:spacing w:line="240" w:lineRule="auto"/>
            </w:pPr>
            <w:r w:rsidRPr="00872ACA">
              <w:t>Expenses</w:t>
            </w:r>
          </w:p>
        </w:tc>
        <w:tc>
          <w:tcPr>
            <w:tcW w:w="3960" w:type="dxa"/>
            <w:tcMar>
              <w:top w:w="100" w:type="dxa"/>
              <w:left w:w="100" w:type="dxa"/>
              <w:bottom w:w="100" w:type="dxa"/>
              <w:right w:w="100" w:type="dxa"/>
            </w:tcMar>
          </w:tcPr>
          <w:p w14:paraId="6F4F53B6" w14:textId="2F63BB6E" w:rsidR="008F6FE8" w:rsidRPr="00872ACA" w:rsidRDefault="008F6FE8">
            <w:pPr>
              <w:spacing w:line="240" w:lineRule="auto"/>
            </w:pPr>
            <w:r w:rsidRPr="00872ACA">
              <w:t xml:space="preserve">Confirmation given by Clerk to all staff on exceptional </w:t>
            </w:r>
            <w:r w:rsidR="008B7177" w:rsidRPr="00872ACA">
              <w:t>expenses.</w:t>
            </w:r>
          </w:p>
        </w:tc>
        <w:tc>
          <w:tcPr>
            <w:tcW w:w="3015" w:type="dxa"/>
            <w:tcMar>
              <w:top w:w="100" w:type="dxa"/>
              <w:left w:w="100" w:type="dxa"/>
              <w:bottom w:w="100" w:type="dxa"/>
              <w:right w:w="100" w:type="dxa"/>
            </w:tcMar>
          </w:tcPr>
          <w:p w14:paraId="514B5F88" w14:textId="77777777" w:rsidR="008F6FE8" w:rsidRPr="00872ACA" w:rsidRDefault="008F6FE8">
            <w:pPr>
              <w:spacing w:line="240" w:lineRule="auto"/>
            </w:pPr>
          </w:p>
        </w:tc>
      </w:tr>
    </w:tbl>
    <w:p w14:paraId="6BC116A3" w14:textId="049E3144" w:rsidR="0012066B" w:rsidRDefault="0012066B"/>
    <w:p w14:paraId="6ADC00CB" w14:textId="77777777" w:rsidR="00F76C89" w:rsidRDefault="00F76C89"/>
    <w:p w14:paraId="71BC303A" w14:textId="4EED40C8" w:rsidR="00425F77" w:rsidRDefault="00425F77" w:rsidP="00BF3BCF">
      <w:pPr>
        <w:pStyle w:val="ListParagraph"/>
        <w:numPr>
          <w:ilvl w:val="0"/>
          <w:numId w:val="6"/>
        </w:numPr>
        <w:spacing w:before="200"/>
        <w:ind w:left="714" w:hanging="357"/>
        <w:outlineLvl w:val="1"/>
        <w:rPr>
          <w:b/>
          <w:bCs/>
          <w:sz w:val="28"/>
          <w:szCs w:val="28"/>
        </w:rPr>
      </w:pPr>
      <w:r w:rsidRPr="003153CC">
        <w:rPr>
          <w:b/>
          <w:bCs/>
          <w:sz w:val="28"/>
          <w:szCs w:val="28"/>
        </w:rPr>
        <w:t>Pandemic or Epidemic</w:t>
      </w:r>
      <w:r w:rsidR="003153CC" w:rsidRPr="003153CC">
        <w:rPr>
          <w:b/>
          <w:bCs/>
          <w:sz w:val="28"/>
          <w:szCs w:val="28"/>
        </w:rPr>
        <w:t xml:space="preserve"> Outbreak</w:t>
      </w:r>
    </w:p>
    <w:p w14:paraId="7EDB0933" w14:textId="2139050B" w:rsidR="00BF3BCF" w:rsidRDefault="00BF3BCF" w:rsidP="00BF3BCF">
      <w:pPr>
        <w:pStyle w:val="ListParagraph"/>
        <w:spacing w:before="200"/>
        <w:ind w:left="714"/>
        <w:outlineLvl w:val="1"/>
      </w:pPr>
    </w:p>
    <w:p w14:paraId="2383374A" w14:textId="267B4A24" w:rsidR="007054B6" w:rsidRDefault="007300A4" w:rsidP="00BF3BCF">
      <w:pPr>
        <w:pStyle w:val="ListParagraph"/>
        <w:spacing w:before="200"/>
        <w:ind w:left="714"/>
        <w:outlineLvl w:val="1"/>
      </w:pPr>
      <w:r>
        <w:t>Pandemic and epidemic both refer to disease outbreaks.  Epidemic refers to disease across a region and pandemic refers to disease in many countries</w:t>
      </w:r>
      <w:r w:rsidR="00F14DAA">
        <w:t xml:space="preserve"> or continents</w:t>
      </w:r>
      <w:r w:rsidR="00951C38">
        <w:t xml:space="preserve"> (possibly globally).  Either can result in the restriction of movement </w:t>
      </w:r>
      <w:r w:rsidR="001252FE">
        <w:t>of the population, quarantine or self-isolation.</w:t>
      </w:r>
    </w:p>
    <w:p w14:paraId="62D82004" w14:textId="18512A99" w:rsidR="00067EE0" w:rsidRDefault="00067EE0" w:rsidP="00BF3BCF">
      <w:pPr>
        <w:pStyle w:val="ListParagraph"/>
        <w:spacing w:before="200"/>
        <w:ind w:left="714"/>
        <w:outlineLvl w:val="1"/>
      </w:pPr>
    </w:p>
    <w:p w14:paraId="7CDBEDB2" w14:textId="1CB54563" w:rsidR="00067EE0" w:rsidRPr="008F6FE8" w:rsidRDefault="00067EE0" w:rsidP="00F57324">
      <w:pPr>
        <w:pStyle w:val="ListParagraph"/>
        <w:spacing w:before="200"/>
        <w:ind w:left="714"/>
        <w:jc w:val="both"/>
        <w:outlineLvl w:val="1"/>
        <w:rPr>
          <w:b/>
          <w:bCs/>
          <w:strike/>
        </w:rPr>
      </w:pPr>
      <w:r w:rsidRPr="00F57324">
        <w:rPr>
          <w:b/>
          <w:bCs/>
        </w:rPr>
        <w:t xml:space="preserve">Step 1: </w:t>
      </w:r>
      <w:r w:rsidR="00011E1D" w:rsidRPr="00F57324">
        <w:rPr>
          <w:b/>
          <w:bCs/>
        </w:rPr>
        <w:t xml:space="preserve">Ensure </w:t>
      </w:r>
      <w:r w:rsidR="008F6FE8">
        <w:rPr>
          <w:b/>
          <w:bCs/>
        </w:rPr>
        <w:t xml:space="preserve">essential </w:t>
      </w:r>
      <w:r w:rsidR="00011E1D" w:rsidRPr="00F57324">
        <w:rPr>
          <w:b/>
          <w:bCs/>
        </w:rPr>
        <w:t>service</w:t>
      </w:r>
      <w:r w:rsidR="008F6FE8">
        <w:rPr>
          <w:b/>
          <w:bCs/>
        </w:rPr>
        <w:t xml:space="preserve"> delivery</w:t>
      </w:r>
    </w:p>
    <w:tbl>
      <w:tblPr>
        <w:tblStyle w:val="a4"/>
        <w:tblW w:w="9360"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3960"/>
        <w:gridCol w:w="3015"/>
      </w:tblGrid>
      <w:tr w:rsidR="00011E1D" w14:paraId="447A6D2E" w14:textId="77777777" w:rsidTr="00503CF2">
        <w:tc>
          <w:tcPr>
            <w:tcW w:w="2385" w:type="dxa"/>
            <w:tcMar>
              <w:top w:w="100" w:type="dxa"/>
              <w:left w:w="100" w:type="dxa"/>
              <w:bottom w:w="100" w:type="dxa"/>
              <w:right w:w="100" w:type="dxa"/>
            </w:tcMar>
          </w:tcPr>
          <w:p w14:paraId="7D3935D5" w14:textId="77777777" w:rsidR="00011E1D" w:rsidRDefault="00011E1D" w:rsidP="00503CF2">
            <w:pPr>
              <w:spacing w:line="240" w:lineRule="auto"/>
              <w:jc w:val="center"/>
            </w:pPr>
            <w:r>
              <w:rPr>
                <w:b/>
              </w:rPr>
              <w:t>Critical activity</w:t>
            </w:r>
          </w:p>
        </w:tc>
        <w:tc>
          <w:tcPr>
            <w:tcW w:w="3960" w:type="dxa"/>
            <w:tcMar>
              <w:top w:w="100" w:type="dxa"/>
              <w:left w:w="100" w:type="dxa"/>
              <w:bottom w:w="100" w:type="dxa"/>
              <w:right w:w="100" w:type="dxa"/>
            </w:tcMar>
          </w:tcPr>
          <w:p w14:paraId="16D3192D" w14:textId="77777777" w:rsidR="00011E1D" w:rsidRDefault="00011E1D" w:rsidP="00503CF2">
            <w:pPr>
              <w:spacing w:line="240" w:lineRule="auto"/>
              <w:jc w:val="center"/>
            </w:pPr>
            <w:r>
              <w:rPr>
                <w:b/>
              </w:rPr>
              <w:t>Details</w:t>
            </w:r>
          </w:p>
        </w:tc>
        <w:tc>
          <w:tcPr>
            <w:tcW w:w="3015" w:type="dxa"/>
            <w:tcMar>
              <w:top w:w="100" w:type="dxa"/>
              <w:left w:w="100" w:type="dxa"/>
              <w:bottom w:w="100" w:type="dxa"/>
              <w:right w:w="100" w:type="dxa"/>
            </w:tcMar>
          </w:tcPr>
          <w:p w14:paraId="3B79A34C" w14:textId="77777777" w:rsidR="00011E1D" w:rsidRDefault="00011E1D" w:rsidP="00503CF2">
            <w:pPr>
              <w:spacing w:line="240" w:lineRule="auto"/>
              <w:jc w:val="center"/>
            </w:pPr>
            <w:r>
              <w:rPr>
                <w:b/>
              </w:rPr>
              <w:t>Responsible Person(s)</w:t>
            </w:r>
          </w:p>
        </w:tc>
      </w:tr>
      <w:tr w:rsidR="00011E1D" w14:paraId="5A160ACA" w14:textId="77777777" w:rsidTr="00503CF2">
        <w:tc>
          <w:tcPr>
            <w:tcW w:w="2385" w:type="dxa"/>
            <w:tcMar>
              <w:top w:w="100" w:type="dxa"/>
              <w:left w:w="100" w:type="dxa"/>
              <w:bottom w:w="100" w:type="dxa"/>
              <w:right w:w="100" w:type="dxa"/>
            </w:tcMar>
          </w:tcPr>
          <w:p w14:paraId="27BB5DFF" w14:textId="77777777" w:rsidR="00011E1D" w:rsidRDefault="00011E1D" w:rsidP="00503CF2">
            <w:pPr>
              <w:spacing w:line="240" w:lineRule="auto"/>
            </w:pPr>
            <w:r>
              <w:t>1. Identify interchangeable staff</w:t>
            </w:r>
          </w:p>
        </w:tc>
        <w:tc>
          <w:tcPr>
            <w:tcW w:w="3960" w:type="dxa"/>
            <w:tcMar>
              <w:top w:w="100" w:type="dxa"/>
              <w:left w:w="100" w:type="dxa"/>
              <w:bottom w:w="100" w:type="dxa"/>
              <w:right w:w="100" w:type="dxa"/>
            </w:tcMar>
          </w:tcPr>
          <w:p w14:paraId="5A11C2C5" w14:textId="479A7F96" w:rsidR="00011E1D" w:rsidRDefault="00011E1D" w:rsidP="00503CF2">
            <w:pPr>
              <w:spacing w:line="240" w:lineRule="auto"/>
            </w:pPr>
            <w:r>
              <w:t xml:space="preserve">All members of staff should have team members who can perform their roles, even if it is in a reduced capacity. Identify the relevant person and support </w:t>
            </w:r>
            <w:r w:rsidRPr="00872ACA">
              <w:t>them in carrying out business-critical activities</w:t>
            </w:r>
            <w:r w:rsidR="008B7177" w:rsidRPr="00872ACA">
              <w:t xml:space="preserve"> including Library and BHCCC.</w:t>
            </w:r>
          </w:p>
        </w:tc>
        <w:tc>
          <w:tcPr>
            <w:tcW w:w="3015" w:type="dxa"/>
            <w:tcMar>
              <w:top w:w="100" w:type="dxa"/>
              <w:left w:w="100" w:type="dxa"/>
              <w:bottom w:w="100" w:type="dxa"/>
              <w:right w:w="100" w:type="dxa"/>
            </w:tcMar>
          </w:tcPr>
          <w:p w14:paraId="7669F62D" w14:textId="58E5441F" w:rsidR="00011E1D" w:rsidRDefault="00011E1D" w:rsidP="00503CF2">
            <w:pPr>
              <w:spacing w:line="240" w:lineRule="auto"/>
            </w:pPr>
            <w:r>
              <w:t>Clerk / Deputy Clerk /Chair</w:t>
            </w:r>
          </w:p>
        </w:tc>
      </w:tr>
      <w:tr w:rsidR="00011E1D" w14:paraId="05AF96C5" w14:textId="77777777" w:rsidTr="00503CF2">
        <w:tc>
          <w:tcPr>
            <w:tcW w:w="2385" w:type="dxa"/>
            <w:tcMar>
              <w:top w:w="100" w:type="dxa"/>
              <w:left w:w="100" w:type="dxa"/>
              <w:bottom w:w="100" w:type="dxa"/>
              <w:right w:w="100" w:type="dxa"/>
            </w:tcMar>
          </w:tcPr>
          <w:p w14:paraId="1AA8DDB2" w14:textId="77777777" w:rsidR="00011E1D" w:rsidRDefault="00011E1D" w:rsidP="00503CF2">
            <w:pPr>
              <w:spacing w:line="240" w:lineRule="auto"/>
            </w:pPr>
            <w:r>
              <w:t>2. Assess extent of loss</w:t>
            </w:r>
          </w:p>
        </w:tc>
        <w:tc>
          <w:tcPr>
            <w:tcW w:w="3960" w:type="dxa"/>
            <w:tcMar>
              <w:top w:w="100" w:type="dxa"/>
              <w:left w:w="100" w:type="dxa"/>
              <w:bottom w:w="100" w:type="dxa"/>
              <w:right w:w="100" w:type="dxa"/>
            </w:tcMar>
          </w:tcPr>
          <w:p w14:paraId="5B4DC83C" w14:textId="5BCC95E8" w:rsidR="00011E1D" w:rsidRDefault="00011E1D" w:rsidP="00503CF2">
            <w:pPr>
              <w:spacing w:line="240" w:lineRule="auto"/>
            </w:pPr>
            <w:r>
              <w:t>Identify whether absence is likely to be temporary, longer-term, or permanent. Keep in mind this may be a difficult period for the staff member</w:t>
            </w:r>
            <w:r w:rsidR="00024AE0">
              <w:t xml:space="preserve"> </w:t>
            </w:r>
            <w:r>
              <w:t>and / or their family.</w:t>
            </w:r>
            <w:r w:rsidR="00645EB8">
              <w:t xml:space="preserve">  Staffing </w:t>
            </w:r>
            <w:r w:rsidR="001536E1">
              <w:t>s</w:t>
            </w:r>
            <w:r w:rsidR="00E12D72">
              <w:t>ub-</w:t>
            </w:r>
            <w:r w:rsidR="001536E1">
              <w:t>c</w:t>
            </w:r>
            <w:r w:rsidR="00A9329C">
              <w:t>ommittee to decide on temporary cover strategy if necessary</w:t>
            </w:r>
          </w:p>
        </w:tc>
        <w:tc>
          <w:tcPr>
            <w:tcW w:w="3015" w:type="dxa"/>
            <w:tcMar>
              <w:top w:w="100" w:type="dxa"/>
              <w:left w:w="100" w:type="dxa"/>
              <w:bottom w:w="100" w:type="dxa"/>
              <w:right w:w="100" w:type="dxa"/>
            </w:tcMar>
          </w:tcPr>
          <w:p w14:paraId="52078614" w14:textId="685375DD" w:rsidR="00011E1D" w:rsidRDefault="00011E1D" w:rsidP="00503CF2">
            <w:pPr>
              <w:spacing w:line="240" w:lineRule="auto"/>
            </w:pPr>
            <w:r>
              <w:t>Clerk / Deputy Clerk /Chair</w:t>
            </w:r>
            <w:r w:rsidR="00A9329C">
              <w:t xml:space="preserve">/ Staffing </w:t>
            </w:r>
            <w:r w:rsidR="00E12D72">
              <w:t>Sub-</w:t>
            </w:r>
            <w:r w:rsidR="00A9329C">
              <w:t>Committee</w:t>
            </w:r>
          </w:p>
        </w:tc>
      </w:tr>
    </w:tbl>
    <w:p w14:paraId="6A072D40" w14:textId="77777777" w:rsidR="00583242" w:rsidRDefault="00583242" w:rsidP="00583242">
      <w:pPr>
        <w:pStyle w:val="ListParagraph"/>
        <w:spacing w:before="160" w:after="200"/>
        <w:ind w:left="714"/>
        <w:jc w:val="both"/>
        <w:outlineLvl w:val="1"/>
        <w:rPr>
          <w:b/>
          <w:bCs/>
        </w:rPr>
      </w:pPr>
    </w:p>
    <w:p w14:paraId="2D6B0205" w14:textId="18F42A4B" w:rsidR="00011E1D" w:rsidRPr="00583242" w:rsidRDefault="00EB670B" w:rsidP="00583242">
      <w:pPr>
        <w:pStyle w:val="ListParagraph"/>
        <w:spacing w:before="160" w:after="200"/>
        <w:ind w:left="714"/>
        <w:jc w:val="both"/>
        <w:outlineLvl w:val="1"/>
        <w:rPr>
          <w:b/>
          <w:bCs/>
        </w:rPr>
      </w:pPr>
      <w:r w:rsidRPr="00583242">
        <w:rPr>
          <w:b/>
          <w:bCs/>
        </w:rPr>
        <w:t>Step 2: Business continuity</w:t>
      </w:r>
    </w:p>
    <w:p w14:paraId="7B0451B1" w14:textId="77777777" w:rsidR="00142E27" w:rsidRDefault="00142E27" w:rsidP="00BF3BCF">
      <w:pPr>
        <w:pStyle w:val="ListParagraph"/>
        <w:spacing w:before="200"/>
        <w:ind w:left="714"/>
        <w:outlineLvl w:val="1"/>
      </w:pPr>
    </w:p>
    <w:tbl>
      <w:tblPr>
        <w:tblStyle w:val="a4"/>
        <w:tblW w:w="9360"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3960"/>
        <w:gridCol w:w="3015"/>
      </w:tblGrid>
      <w:tr w:rsidR="00142E27" w14:paraId="38C49AC8" w14:textId="77777777" w:rsidTr="00503CF2">
        <w:tc>
          <w:tcPr>
            <w:tcW w:w="2385" w:type="dxa"/>
            <w:tcMar>
              <w:top w:w="100" w:type="dxa"/>
              <w:left w:w="100" w:type="dxa"/>
              <w:bottom w:w="100" w:type="dxa"/>
              <w:right w:w="100" w:type="dxa"/>
            </w:tcMar>
          </w:tcPr>
          <w:p w14:paraId="4E88FF12" w14:textId="77777777" w:rsidR="00142E27" w:rsidRDefault="00142E27" w:rsidP="00503CF2">
            <w:pPr>
              <w:spacing w:line="240" w:lineRule="auto"/>
              <w:jc w:val="center"/>
            </w:pPr>
            <w:r>
              <w:rPr>
                <w:b/>
              </w:rPr>
              <w:t>Critical activity</w:t>
            </w:r>
          </w:p>
        </w:tc>
        <w:tc>
          <w:tcPr>
            <w:tcW w:w="3960" w:type="dxa"/>
            <w:tcMar>
              <w:top w:w="100" w:type="dxa"/>
              <w:left w:w="100" w:type="dxa"/>
              <w:bottom w:w="100" w:type="dxa"/>
              <w:right w:w="100" w:type="dxa"/>
            </w:tcMar>
          </w:tcPr>
          <w:p w14:paraId="78AE2F9A" w14:textId="77777777" w:rsidR="00142E27" w:rsidRDefault="00142E27" w:rsidP="00503CF2">
            <w:pPr>
              <w:spacing w:line="240" w:lineRule="auto"/>
              <w:jc w:val="center"/>
            </w:pPr>
            <w:r>
              <w:rPr>
                <w:b/>
              </w:rPr>
              <w:t>Details</w:t>
            </w:r>
          </w:p>
        </w:tc>
        <w:tc>
          <w:tcPr>
            <w:tcW w:w="3015" w:type="dxa"/>
            <w:tcMar>
              <w:top w:w="100" w:type="dxa"/>
              <w:left w:w="100" w:type="dxa"/>
              <w:bottom w:w="100" w:type="dxa"/>
              <w:right w:w="100" w:type="dxa"/>
            </w:tcMar>
          </w:tcPr>
          <w:p w14:paraId="4D650D86" w14:textId="77777777" w:rsidR="00142E27" w:rsidRDefault="00142E27" w:rsidP="00503CF2">
            <w:pPr>
              <w:spacing w:line="240" w:lineRule="auto"/>
              <w:jc w:val="center"/>
            </w:pPr>
            <w:r>
              <w:rPr>
                <w:b/>
              </w:rPr>
              <w:t>Responsible Person(s)</w:t>
            </w:r>
          </w:p>
        </w:tc>
      </w:tr>
      <w:tr w:rsidR="00142E27" w14:paraId="5C9890B3" w14:textId="77777777" w:rsidTr="00503CF2">
        <w:tc>
          <w:tcPr>
            <w:tcW w:w="2385" w:type="dxa"/>
            <w:tcMar>
              <w:top w:w="100" w:type="dxa"/>
              <w:left w:w="100" w:type="dxa"/>
              <w:bottom w:w="100" w:type="dxa"/>
              <w:right w:w="100" w:type="dxa"/>
            </w:tcMar>
          </w:tcPr>
          <w:p w14:paraId="6972C0F9" w14:textId="1F1A4764" w:rsidR="00142E27" w:rsidRDefault="00142E27" w:rsidP="00503CF2">
            <w:pPr>
              <w:spacing w:line="240" w:lineRule="auto"/>
            </w:pPr>
            <w:r>
              <w:t xml:space="preserve">1. </w:t>
            </w:r>
            <w:r w:rsidR="00A60645">
              <w:t xml:space="preserve">Keep up to date with </w:t>
            </w:r>
            <w:r w:rsidR="005839C8">
              <w:t>official sources of information and guidance</w:t>
            </w:r>
          </w:p>
        </w:tc>
        <w:tc>
          <w:tcPr>
            <w:tcW w:w="3960" w:type="dxa"/>
            <w:tcMar>
              <w:top w:w="100" w:type="dxa"/>
              <w:left w:w="100" w:type="dxa"/>
              <w:bottom w:w="100" w:type="dxa"/>
              <w:right w:w="100" w:type="dxa"/>
            </w:tcMar>
          </w:tcPr>
          <w:p w14:paraId="7261F3E2" w14:textId="5765238F" w:rsidR="00142E27" w:rsidRDefault="005839C8" w:rsidP="00503CF2">
            <w:pPr>
              <w:spacing w:line="240" w:lineRule="auto"/>
            </w:pPr>
            <w:r>
              <w:t xml:space="preserve">Review all upcoming meetings, events and </w:t>
            </w:r>
            <w:r w:rsidR="001536E1">
              <w:t>c</w:t>
            </w:r>
            <w:r>
              <w:t xml:space="preserve">ouncil </w:t>
            </w:r>
            <w:r w:rsidR="00D731E9">
              <w:t>activities</w:t>
            </w:r>
            <w:r w:rsidR="004618EA">
              <w:t xml:space="preserve"> in light of the guidance and legal </w:t>
            </w:r>
            <w:r w:rsidR="00BD295B">
              <w:t>implications</w:t>
            </w:r>
          </w:p>
        </w:tc>
        <w:tc>
          <w:tcPr>
            <w:tcW w:w="3015" w:type="dxa"/>
            <w:tcMar>
              <w:top w:w="100" w:type="dxa"/>
              <w:left w:w="100" w:type="dxa"/>
              <w:bottom w:w="100" w:type="dxa"/>
              <w:right w:w="100" w:type="dxa"/>
            </w:tcMar>
          </w:tcPr>
          <w:p w14:paraId="32D626BB" w14:textId="547736A7" w:rsidR="00142E27" w:rsidRDefault="00142E27" w:rsidP="00503CF2">
            <w:pPr>
              <w:spacing w:line="240" w:lineRule="auto"/>
            </w:pPr>
            <w:r>
              <w:t>Clerk / Deputy Clerk / Chair</w:t>
            </w:r>
            <w:r w:rsidR="00F76C89">
              <w:t>person</w:t>
            </w:r>
            <w:r>
              <w:t xml:space="preserve"> of Council</w:t>
            </w:r>
          </w:p>
        </w:tc>
      </w:tr>
      <w:tr w:rsidR="00142E27" w14:paraId="46DE6C2D" w14:textId="77777777" w:rsidTr="00503CF2">
        <w:tc>
          <w:tcPr>
            <w:tcW w:w="2385" w:type="dxa"/>
            <w:tcMar>
              <w:top w:w="100" w:type="dxa"/>
              <w:left w:w="100" w:type="dxa"/>
              <w:bottom w:w="100" w:type="dxa"/>
              <w:right w:w="100" w:type="dxa"/>
            </w:tcMar>
          </w:tcPr>
          <w:p w14:paraId="63F408C7" w14:textId="5F978E54" w:rsidR="00142E27" w:rsidRDefault="00142E27" w:rsidP="00503CF2">
            <w:pPr>
              <w:spacing w:line="240" w:lineRule="auto"/>
            </w:pPr>
            <w:r>
              <w:t>2.</w:t>
            </w:r>
            <w:r w:rsidR="00747752">
              <w:t xml:space="preserve"> Emergency delegated powers</w:t>
            </w:r>
          </w:p>
        </w:tc>
        <w:tc>
          <w:tcPr>
            <w:tcW w:w="3960" w:type="dxa"/>
            <w:tcMar>
              <w:top w:w="100" w:type="dxa"/>
              <w:left w:w="100" w:type="dxa"/>
              <w:bottom w:w="100" w:type="dxa"/>
              <w:right w:w="100" w:type="dxa"/>
            </w:tcMar>
          </w:tcPr>
          <w:p w14:paraId="2401ADC2" w14:textId="3CE0C086" w:rsidR="00142E27" w:rsidRDefault="00747752" w:rsidP="00503CF2">
            <w:pPr>
              <w:spacing w:line="240" w:lineRule="auto"/>
            </w:pPr>
            <w:r>
              <w:t xml:space="preserve">Guidance will be issued by the National Association </w:t>
            </w:r>
            <w:r w:rsidR="00D731E9">
              <w:t xml:space="preserve">of Local Councils (NALC) with regards to remote </w:t>
            </w:r>
            <w:r w:rsidR="00D731E9">
              <w:lastRenderedPageBreak/>
              <w:t xml:space="preserve">meetings of the </w:t>
            </w:r>
            <w:r w:rsidR="006A4922">
              <w:t>c</w:t>
            </w:r>
            <w:r w:rsidR="00D731E9">
              <w:t xml:space="preserve">ouncil and </w:t>
            </w:r>
            <w:r w:rsidR="006A4922">
              <w:t xml:space="preserve">use of </w:t>
            </w:r>
            <w:r w:rsidR="00D731E9">
              <w:t>emergency delegated powers</w:t>
            </w:r>
          </w:p>
        </w:tc>
        <w:tc>
          <w:tcPr>
            <w:tcW w:w="3015" w:type="dxa"/>
            <w:tcMar>
              <w:top w:w="100" w:type="dxa"/>
              <w:left w:w="100" w:type="dxa"/>
              <w:bottom w:w="100" w:type="dxa"/>
              <w:right w:w="100" w:type="dxa"/>
            </w:tcMar>
          </w:tcPr>
          <w:p w14:paraId="6F73C1CB" w14:textId="24232B6B" w:rsidR="00142E27" w:rsidRDefault="00142E27" w:rsidP="00503CF2">
            <w:pPr>
              <w:spacing w:line="240" w:lineRule="auto"/>
            </w:pPr>
            <w:r>
              <w:lastRenderedPageBreak/>
              <w:t xml:space="preserve">Clerk / Deputy Clerk / RFO </w:t>
            </w:r>
            <w:r w:rsidR="00B952D0">
              <w:t>/ Chair</w:t>
            </w:r>
            <w:r w:rsidR="00F76C89">
              <w:t>person</w:t>
            </w:r>
            <w:r w:rsidR="00B952D0">
              <w:t xml:space="preserve"> of Council </w:t>
            </w:r>
          </w:p>
        </w:tc>
      </w:tr>
      <w:tr w:rsidR="00142E27" w14:paraId="77052497" w14:textId="77777777" w:rsidTr="00503CF2">
        <w:tc>
          <w:tcPr>
            <w:tcW w:w="2385" w:type="dxa"/>
            <w:tcMar>
              <w:top w:w="100" w:type="dxa"/>
              <w:left w:w="100" w:type="dxa"/>
              <w:bottom w:w="100" w:type="dxa"/>
              <w:right w:w="100" w:type="dxa"/>
            </w:tcMar>
          </w:tcPr>
          <w:p w14:paraId="5DE8D5AF" w14:textId="01DE4698" w:rsidR="00142E27" w:rsidRDefault="00142E27" w:rsidP="00503CF2">
            <w:pPr>
              <w:spacing w:line="240" w:lineRule="auto"/>
            </w:pPr>
            <w:r>
              <w:t xml:space="preserve">3. </w:t>
            </w:r>
            <w:r w:rsidR="00F047E8">
              <w:t>Work environment</w:t>
            </w:r>
          </w:p>
        </w:tc>
        <w:tc>
          <w:tcPr>
            <w:tcW w:w="3960" w:type="dxa"/>
            <w:tcMar>
              <w:top w:w="100" w:type="dxa"/>
              <w:left w:w="100" w:type="dxa"/>
              <w:bottom w:w="100" w:type="dxa"/>
              <w:right w:w="100" w:type="dxa"/>
            </w:tcMar>
          </w:tcPr>
          <w:p w14:paraId="485A8486" w14:textId="7B0B931D" w:rsidR="00142E27" w:rsidRDefault="00EB1389" w:rsidP="00503CF2">
            <w:pPr>
              <w:spacing w:line="240" w:lineRule="auto"/>
            </w:pPr>
            <w:r>
              <w:t>Use of Microsoft Teams is available to all staff</w:t>
            </w:r>
            <w:r w:rsidR="00D61FB0">
              <w:t>.  Work issued equipment enables home working</w:t>
            </w:r>
            <w:r>
              <w:t xml:space="preserve"> </w:t>
            </w:r>
          </w:p>
        </w:tc>
        <w:tc>
          <w:tcPr>
            <w:tcW w:w="3015" w:type="dxa"/>
            <w:tcMar>
              <w:top w:w="100" w:type="dxa"/>
              <w:left w:w="100" w:type="dxa"/>
              <w:bottom w:w="100" w:type="dxa"/>
              <w:right w:w="100" w:type="dxa"/>
            </w:tcMar>
          </w:tcPr>
          <w:p w14:paraId="539ADC60" w14:textId="2463D000" w:rsidR="00142E27" w:rsidRDefault="00B952D0" w:rsidP="00503CF2">
            <w:pPr>
              <w:spacing w:line="240" w:lineRule="auto"/>
            </w:pPr>
            <w:r>
              <w:t>All staff</w:t>
            </w:r>
          </w:p>
        </w:tc>
      </w:tr>
      <w:tr w:rsidR="00FC613D" w14:paraId="4E03C7AF" w14:textId="77777777" w:rsidTr="00503CF2">
        <w:tc>
          <w:tcPr>
            <w:tcW w:w="2385" w:type="dxa"/>
            <w:tcMar>
              <w:top w:w="100" w:type="dxa"/>
              <w:left w:w="100" w:type="dxa"/>
              <w:bottom w:w="100" w:type="dxa"/>
              <w:right w:w="100" w:type="dxa"/>
            </w:tcMar>
          </w:tcPr>
          <w:p w14:paraId="4F8975A0" w14:textId="35819B33" w:rsidR="00FC613D" w:rsidRDefault="00FC613D" w:rsidP="00503CF2">
            <w:pPr>
              <w:spacing w:line="240" w:lineRule="auto"/>
            </w:pPr>
            <w:r>
              <w:t xml:space="preserve">4. </w:t>
            </w:r>
            <w:r w:rsidR="008D5893">
              <w:t>Appoint new Councillors</w:t>
            </w:r>
          </w:p>
        </w:tc>
        <w:tc>
          <w:tcPr>
            <w:tcW w:w="3960" w:type="dxa"/>
            <w:tcMar>
              <w:top w:w="100" w:type="dxa"/>
              <w:left w:w="100" w:type="dxa"/>
              <w:bottom w:w="100" w:type="dxa"/>
              <w:right w:w="100" w:type="dxa"/>
            </w:tcMar>
          </w:tcPr>
          <w:p w14:paraId="67725928" w14:textId="2248E770" w:rsidR="00FC613D" w:rsidRDefault="008D5893" w:rsidP="00503CF2">
            <w:pPr>
              <w:spacing w:line="240" w:lineRule="auto"/>
            </w:pPr>
            <w:r>
              <w:t xml:space="preserve">Inform Bradford Council to instigate </w:t>
            </w:r>
            <w:r w:rsidR="001E32EC">
              <w:t>by-election / co-option procedure</w:t>
            </w:r>
            <w:r>
              <w:t xml:space="preserve"> </w:t>
            </w:r>
          </w:p>
        </w:tc>
        <w:tc>
          <w:tcPr>
            <w:tcW w:w="3015" w:type="dxa"/>
            <w:tcMar>
              <w:top w:w="100" w:type="dxa"/>
              <w:left w:w="100" w:type="dxa"/>
              <w:bottom w:w="100" w:type="dxa"/>
              <w:right w:w="100" w:type="dxa"/>
            </w:tcMar>
          </w:tcPr>
          <w:p w14:paraId="28D35229" w14:textId="38AC7E32" w:rsidR="00FC613D" w:rsidRDefault="00B952D0" w:rsidP="00503CF2">
            <w:pPr>
              <w:spacing w:line="240" w:lineRule="auto"/>
            </w:pPr>
            <w:r>
              <w:t>Clerk / Deputy Clerk</w:t>
            </w:r>
          </w:p>
        </w:tc>
      </w:tr>
      <w:tr w:rsidR="001E32EC" w14:paraId="42D9E468" w14:textId="77777777" w:rsidTr="00503CF2">
        <w:tc>
          <w:tcPr>
            <w:tcW w:w="2385" w:type="dxa"/>
            <w:tcMar>
              <w:top w:w="100" w:type="dxa"/>
              <w:left w:w="100" w:type="dxa"/>
              <w:bottom w:w="100" w:type="dxa"/>
              <w:right w:w="100" w:type="dxa"/>
            </w:tcMar>
          </w:tcPr>
          <w:p w14:paraId="2FB0DF74" w14:textId="3C8A576E" w:rsidR="001E32EC" w:rsidRDefault="001E32EC" w:rsidP="00503CF2">
            <w:pPr>
              <w:spacing w:line="240" w:lineRule="auto"/>
            </w:pPr>
            <w:r>
              <w:t>5. Inform customers</w:t>
            </w:r>
          </w:p>
        </w:tc>
        <w:tc>
          <w:tcPr>
            <w:tcW w:w="3960" w:type="dxa"/>
            <w:tcMar>
              <w:top w:w="100" w:type="dxa"/>
              <w:left w:w="100" w:type="dxa"/>
              <w:bottom w:w="100" w:type="dxa"/>
              <w:right w:w="100" w:type="dxa"/>
            </w:tcMar>
          </w:tcPr>
          <w:p w14:paraId="2F7929A1" w14:textId="520CA839" w:rsidR="001E32EC" w:rsidRDefault="00F748F2" w:rsidP="00503CF2">
            <w:pPr>
              <w:spacing w:line="240" w:lineRule="auto"/>
            </w:pPr>
            <w:r>
              <w:t xml:space="preserve">Website, noticeboards and social media to be updated to inform people how the </w:t>
            </w:r>
            <w:r w:rsidR="006A4922">
              <w:t>c</w:t>
            </w:r>
            <w:r>
              <w:t>ouncil will operate</w:t>
            </w:r>
          </w:p>
        </w:tc>
        <w:tc>
          <w:tcPr>
            <w:tcW w:w="3015" w:type="dxa"/>
            <w:tcMar>
              <w:top w:w="100" w:type="dxa"/>
              <w:left w:w="100" w:type="dxa"/>
              <w:bottom w:w="100" w:type="dxa"/>
              <w:right w:w="100" w:type="dxa"/>
            </w:tcMar>
          </w:tcPr>
          <w:p w14:paraId="563ED0B7" w14:textId="5E6550D4" w:rsidR="001E32EC" w:rsidRDefault="00FC59CC" w:rsidP="00503CF2">
            <w:pPr>
              <w:spacing w:line="240" w:lineRule="auto"/>
            </w:pPr>
            <w:r>
              <w:t>Admin Ass</w:t>
            </w:r>
            <w:r w:rsidR="00F76C89">
              <w:t>istant</w:t>
            </w:r>
          </w:p>
        </w:tc>
      </w:tr>
    </w:tbl>
    <w:p w14:paraId="347C22AE" w14:textId="77777777" w:rsidR="00425F77" w:rsidRDefault="00425F77"/>
    <w:p w14:paraId="1ADABA64" w14:textId="3734CF53" w:rsidR="00EF7E86" w:rsidRPr="00251330" w:rsidRDefault="00EF7E86" w:rsidP="00946056">
      <w:pPr>
        <w:pStyle w:val="Heading2"/>
        <w:numPr>
          <w:ilvl w:val="0"/>
          <w:numId w:val="6"/>
        </w:numPr>
        <w:contextualSpacing w:val="0"/>
        <w:rPr>
          <w:rFonts w:ascii="Arial" w:hAnsi="Arial" w:cs="Arial"/>
          <w:sz w:val="28"/>
        </w:rPr>
      </w:pPr>
      <w:r w:rsidRPr="00251330">
        <w:rPr>
          <w:rFonts w:ascii="Arial" w:hAnsi="Arial" w:cs="Arial"/>
          <w:sz w:val="28"/>
        </w:rPr>
        <w:t xml:space="preserve">Recovery </w:t>
      </w:r>
      <w:r w:rsidR="003153CC">
        <w:rPr>
          <w:rFonts w:ascii="Arial" w:hAnsi="Arial" w:cs="Arial"/>
          <w:sz w:val="28"/>
        </w:rPr>
        <w:t>P</w:t>
      </w:r>
      <w:r w:rsidRPr="00251330">
        <w:rPr>
          <w:rFonts w:ascii="Arial" w:hAnsi="Arial" w:cs="Arial"/>
          <w:sz w:val="28"/>
        </w:rPr>
        <w:t>hase</w:t>
      </w:r>
    </w:p>
    <w:p w14:paraId="542D5DFA" w14:textId="77777777" w:rsidR="00EF7E86" w:rsidRDefault="00EF7E86" w:rsidP="00EF7E86"/>
    <w:p w14:paraId="6B7B1CE1" w14:textId="77777777" w:rsidR="00EF7E86" w:rsidRDefault="00EF7E86" w:rsidP="0003505F">
      <w:pPr>
        <w:ind w:left="709"/>
        <w:jc w:val="both"/>
      </w:pPr>
      <w:r>
        <w:t>The purpose of the recovery phase is to resume normal working practises for the entire organisation.  Where the impact of the incident is prolonged, normal operations may need to be delivered under new circumstances e.g. from a different building.</w:t>
      </w:r>
    </w:p>
    <w:p w14:paraId="5414B74C" w14:textId="77777777" w:rsidR="00EF7E86" w:rsidRDefault="00EF7E86" w:rsidP="00EF7E86">
      <w:pPr>
        <w:spacing w:line="240" w:lineRule="auto"/>
        <w:ind w:left="255"/>
      </w:pPr>
    </w:p>
    <w:tbl>
      <w:tblPr>
        <w:tblStyle w:val="a6"/>
        <w:tblW w:w="9450"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4035"/>
        <w:gridCol w:w="2910"/>
      </w:tblGrid>
      <w:tr w:rsidR="00EF7E86" w14:paraId="21F31C14" w14:textId="77777777" w:rsidTr="00251330">
        <w:trPr>
          <w:trHeight w:val="460"/>
        </w:trPr>
        <w:tc>
          <w:tcPr>
            <w:tcW w:w="2505" w:type="dxa"/>
            <w:tcMar>
              <w:top w:w="100" w:type="dxa"/>
              <w:left w:w="100" w:type="dxa"/>
              <w:bottom w:w="100" w:type="dxa"/>
              <w:right w:w="100" w:type="dxa"/>
            </w:tcMar>
          </w:tcPr>
          <w:p w14:paraId="39C8C988" w14:textId="77777777" w:rsidR="00EF7E86" w:rsidRDefault="00EF7E86" w:rsidP="007F3135">
            <w:pPr>
              <w:spacing w:line="240" w:lineRule="auto"/>
              <w:jc w:val="center"/>
            </w:pPr>
            <w:r>
              <w:rPr>
                <w:b/>
              </w:rPr>
              <w:t>Action</w:t>
            </w:r>
          </w:p>
        </w:tc>
        <w:tc>
          <w:tcPr>
            <w:tcW w:w="4035" w:type="dxa"/>
            <w:tcMar>
              <w:top w:w="100" w:type="dxa"/>
              <w:left w:w="100" w:type="dxa"/>
              <w:bottom w:w="100" w:type="dxa"/>
              <w:right w:w="100" w:type="dxa"/>
            </w:tcMar>
          </w:tcPr>
          <w:p w14:paraId="66E847F6" w14:textId="77777777" w:rsidR="00EF7E86" w:rsidRDefault="00EF7E86" w:rsidP="007F3135">
            <w:pPr>
              <w:spacing w:line="240" w:lineRule="auto"/>
              <w:jc w:val="center"/>
            </w:pPr>
            <w:r>
              <w:rPr>
                <w:b/>
              </w:rPr>
              <w:t>Details</w:t>
            </w:r>
          </w:p>
        </w:tc>
        <w:tc>
          <w:tcPr>
            <w:tcW w:w="2910" w:type="dxa"/>
            <w:tcMar>
              <w:top w:w="100" w:type="dxa"/>
              <w:left w:w="100" w:type="dxa"/>
              <w:bottom w:w="100" w:type="dxa"/>
              <w:right w:w="100" w:type="dxa"/>
            </w:tcMar>
          </w:tcPr>
          <w:p w14:paraId="781D953C" w14:textId="77777777" w:rsidR="00EF7E86" w:rsidRDefault="00EF7E86" w:rsidP="007F3135">
            <w:pPr>
              <w:spacing w:line="240" w:lineRule="auto"/>
              <w:jc w:val="center"/>
            </w:pPr>
            <w:r>
              <w:rPr>
                <w:b/>
              </w:rPr>
              <w:t>Responsible Person(s)</w:t>
            </w:r>
          </w:p>
        </w:tc>
      </w:tr>
      <w:tr w:rsidR="00EF7E86" w14:paraId="6097C938" w14:textId="77777777" w:rsidTr="00251330">
        <w:tc>
          <w:tcPr>
            <w:tcW w:w="2505" w:type="dxa"/>
            <w:tcMar>
              <w:top w:w="100" w:type="dxa"/>
              <w:left w:w="100" w:type="dxa"/>
              <w:bottom w:w="100" w:type="dxa"/>
              <w:right w:w="100" w:type="dxa"/>
            </w:tcMar>
          </w:tcPr>
          <w:p w14:paraId="0688F9B8" w14:textId="77777777" w:rsidR="00EF7E86" w:rsidRDefault="00EF7E86" w:rsidP="007F3135">
            <w:pPr>
              <w:spacing w:line="240" w:lineRule="auto"/>
            </w:pPr>
            <w:r>
              <w:t>1. Agree and plan the actions required to enable recovery of normal working practises</w:t>
            </w:r>
          </w:p>
        </w:tc>
        <w:tc>
          <w:tcPr>
            <w:tcW w:w="4035" w:type="dxa"/>
            <w:tcMar>
              <w:top w:w="100" w:type="dxa"/>
              <w:left w:w="100" w:type="dxa"/>
              <w:bottom w:w="100" w:type="dxa"/>
              <w:right w:w="100" w:type="dxa"/>
            </w:tcMar>
          </w:tcPr>
          <w:p w14:paraId="4FE0C223" w14:textId="77777777" w:rsidR="00EF7E86" w:rsidRDefault="00EF7E86" w:rsidP="007F3135">
            <w:pPr>
              <w:spacing w:line="240" w:lineRule="auto"/>
            </w:pPr>
            <w:r>
              <w:t>Agreed actions will be detailed in an action plan and set against time scales with responsibility for completion clearly indicated.</w:t>
            </w:r>
          </w:p>
        </w:tc>
        <w:tc>
          <w:tcPr>
            <w:tcW w:w="2910" w:type="dxa"/>
            <w:tcMar>
              <w:top w:w="100" w:type="dxa"/>
              <w:left w:w="100" w:type="dxa"/>
              <w:bottom w:w="100" w:type="dxa"/>
              <w:right w:w="100" w:type="dxa"/>
            </w:tcMar>
          </w:tcPr>
          <w:p w14:paraId="609F76A7" w14:textId="769497E2" w:rsidR="00EF7E86" w:rsidRDefault="00EF7E86" w:rsidP="007F3135">
            <w:pPr>
              <w:spacing w:line="240" w:lineRule="auto"/>
            </w:pPr>
            <w:r>
              <w:t xml:space="preserve"> </w:t>
            </w:r>
            <w:r w:rsidR="00300E54">
              <w:t>Staffing Sub-Committee</w:t>
            </w:r>
          </w:p>
        </w:tc>
      </w:tr>
      <w:tr w:rsidR="00EF7E86" w14:paraId="25D60312" w14:textId="77777777" w:rsidTr="00251330">
        <w:tc>
          <w:tcPr>
            <w:tcW w:w="2505" w:type="dxa"/>
            <w:tcMar>
              <w:top w:w="100" w:type="dxa"/>
              <w:left w:w="100" w:type="dxa"/>
              <w:bottom w:w="100" w:type="dxa"/>
              <w:right w:w="100" w:type="dxa"/>
            </w:tcMar>
          </w:tcPr>
          <w:p w14:paraId="3A0F6068" w14:textId="3AC63787" w:rsidR="00EF7E86" w:rsidRDefault="00EF7E86" w:rsidP="007F3135">
            <w:pPr>
              <w:spacing w:before="20" w:after="20" w:line="240" w:lineRule="auto"/>
            </w:pPr>
            <w:r>
              <w:t xml:space="preserve">2. Respond to any </w:t>
            </w:r>
            <w:r w:rsidR="00F60127">
              <w:t>long-term</w:t>
            </w:r>
            <w:r>
              <w:t xml:space="preserve"> support needs of staff</w:t>
            </w:r>
          </w:p>
        </w:tc>
        <w:tc>
          <w:tcPr>
            <w:tcW w:w="4035" w:type="dxa"/>
            <w:tcMar>
              <w:top w:w="100" w:type="dxa"/>
              <w:left w:w="100" w:type="dxa"/>
              <w:bottom w:w="100" w:type="dxa"/>
              <w:right w:w="100" w:type="dxa"/>
            </w:tcMar>
          </w:tcPr>
          <w:p w14:paraId="7AF2414E" w14:textId="77777777" w:rsidR="00EF7E86" w:rsidRDefault="00EF7E86" w:rsidP="007F3135">
            <w:pPr>
              <w:spacing w:line="240" w:lineRule="auto"/>
            </w:pPr>
            <w:r>
              <w:t>Depending on the nature of the incident, we may need to consider providing support services</w:t>
            </w:r>
          </w:p>
        </w:tc>
        <w:tc>
          <w:tcPr>
            <w:tcW w:w="2910" w:type="dxa"/>
            <w:tcMar>
              <w:top w:w="100" w:type="dxa"/>
              <w:left w:w="100" w:type="dxa"/>
              <w:bottom w:w="100" w:type="dxa"/>
              <w:right w:w="100" w:type="dxa"/>
            </w:tcMar>
          </w:tcPr>
          <w:p w14:paraId="293D0ADA" w14:textId="18F6FAC0" w:rsidR="00EF7E86" w:rsidRDefault="00300E54" w:rsidP="007F3135">
            <w:pPr>
              <w:spacing w:line="240" w:lineRule="auto"/>
            </w:pPr>
            <w:r>
              <w:t xml:space="preserve">Clerk / </w:t>
            </w:r>
            <w:r w:rsidR="00441F27">
              <w:t xml:space="preserve">Deputy Clerk / </w:t>
            </w:r>
            <w:r>
              <w:t>Staffing Sub-Committee</w:t>
            </w:r>
          </w:p>
        </w:tc>
      </w:tr>
      <w:tr w:rsidR="00EF7E86" w14:paraId="3AA9413F" w14:textId="77777777" w:rsidTr="00251330">
        <w:trPr>
          <w:trHeight w:val="680"/>
        </w:trPr>
        <w:tc>
          <w:tcPr>
            <w:tcW w:w="2505" w:type="dxa"/>
            <w:tcMar>
              <w:top w:w="100" w:type="dxa"/>
              <w:left w:w="100" w:type="dxa"/>
              <w:bottom w:w="100" w:type="dxa"/>
              <w:right w:w="100" w:type="dxa"/>
            </w:tcMar>
          </w:tcPr>
          <w:p w14:paraId="1E409405" w14:textId="77777777" w:rsidR="00EF7E86" w:rsidRDefault="00EF7E86" w:rsidP="007F3135">
            <w:pPr>
              <w:spacing w:line="240" w:lineRule="auto"/>
            </w:pPr>
            <w:r>
              <w:t>3. Publicise that there is now ‘business as usual’</w:t>
            </w:r>
          </w:p>
        </w:tc>
        <w:tc>
          <w:tcPr>
            <w:tcW w:w="4035" w:type="dxa"/>
            <w:tcMar>
              <w:top w:w="100" w:type="dxa"/>
              <w:left w:w="100" w:type="dxa"/>
              <w:bottom w:w="100" w:type="dxa"/>
              <w:right w:w="100" w:type="dxa"/>
            </w:tcMar>
          </w:tcPr>
          <w:p w14:paraId="2E7B4C6C" w14:textId="77777777" w:rsidR="00EF7E86" w:rsidRDefault="00EF7E86" w:rsidP="007F3135">
            <w:pPr>
              <w:spacing w:line="240" w:lineRule="auto"/>
            </w:pPr>
            <w:r>
              <w:t>Inform customers through normal channels that our business is operating as normal</w:t>
            </w:r>
          </w:p>
        </w:tc>
        <w:tc>
          <w:tcPr>
            <w:tcW w:w="2910" w:type="dxa"/>
            <w:tcMar>
              <w:top w:w="100" w:type="dxa"/>
              <w:left w:w="100" w:type="dxa"/>
              <w:bottom w:w="100" w:type="dxa"/>
              <w:right w:w="100" w:type="dxa"/>
            </w:tcMar>
          </w:tcPr>
          <w:p w14:paraId="7DEAFAED" w14:textId="46BD6002" w:rsidR="00EF7E86" w:rsidRDefault="00F5390E" w:rsidP="007F3135">
            <w:pPr>
              <w:spacing w:line="240" w:lineRule="auto"/>
              <w:ind w:left="-30"/>
            </w:pPr>
            <w:r>
              <w:t>Admin Ass</w:t>
            </w:r>
            <w:r w:rsidR="00F76C89">
              <w:t>istant</w:t>
            </w:r>
          </w:p>
        </w:tc>
      </w:tr>
      <w:tr w:rsidR="00EF7E86" w14:paraId="2581A02D" w14:textId="77777777" w:rsidTr="00251330">
        <w:tc>
          <w:tcPr>
            <w:tcW w:w="2505" w:type="dxa"/>
            <w:tcMar>
              <w:top w:w="100" w:type="dxa"/>
              <w:left w:w="100" w:type="dxa"/>
              <w:bottom w:w="100" w:type="dxa"/>
              <w:right w:w="100" w:type="dxa"/>
            </w:tcMar>
          </w:tcPr>
          <w:p w14:paraId="0A38DE23" w14:textId="77777777" w:rsidR="00EF7E86" w:rsidRDefault="00EF7E86" w:rsidP="007F3135">
            <w:pPr>
              <w:spacing w:before="20" w:after="20" w:line="240" w:lineRule="auto"/>
            </w:pPr>
            <w:r>
              <w:t>4. Carry out a debrief of the incident and complete report to document opportunities for improvement and any lessons identified</w:t>
            </w:r>
          </w:p>
        </w:tc>
        <w:tc>
          <w:tcPr>
            <w:tcW w:w="4035" w:type="dxa"/>
            <w:tcMar>
              <w:top w:w="100" w:type="dxa"/>
              <w:left w:w="100" w:type="dxa"/>
              <w:bottom w:w="100" w:type="dxa"/>
              <w:right w:w="100" w:type="dxa"/>
            </w:tcMar>
          </w:tcPr>
          <w:p w14:paraId="42AEACCC" w14:textId="77777777" w:rsidR="00EF7E86" w:rsidRDefault="00EF7E86" w:rsidP="007F3135">
            <w:pPr>
              <w:spacing w:line="240" w:lineRule="auto"/>
            </w:pPr>
            <w:r>
              <w:t>This should be reviewed to ensure key actions resulting from the incident are implemented within designated time scales.</w:t>
            </w:r>
          </w:p>
        </w:tc>
        <w:tc>
          <w:tcPr>
            <w:tcW w:w="2910" w:type="dxa"/>
            <w:tcMar>
              <w:top w:w="100" w:type="dxa"/>
              <w:left w:w="100" w:type="dxa"/>
              <w:bottom w:w="100" w:type="dxa"/>
              <w:right w:w="100" w:type="dxa"/>
            </w:tcMar>
          </w:tcPr>
          <w:p w14:paraId="51D9A451" w14:textId="6DFD5DE6" w:rsidR="00EF7E86" w:rsidRDefault="00F5390E" w:rsidP="007F3135">
            <w:pPr>
              <w:spacing w:line="240" w:lineRule="auto"/>
            </w:pPr>
            <w:r>
              <w:t xml:space="preserve">Clerk / </w:t>
            </w:r>
            <w:r w:rsidR="00664A51">
              <w:t xml:space="preserve">Deputy Clerk </w:t>
            </w:r>
            <w:r>
              <w:t>/ Chair</w:t>
            </w:r>
          </w:p>
        </w:tc>
      </w:tr>
      <w:tr w:rsidR="00EF7E86" w14:paraId="70F6D69F" w14:textId="77777777" w:rsidTr="00251330">
        <w:tc>
          <w:tcPr>
            <w:tcW w:w="2505" w:type="dxa"/>
            <w:tcMar>
              <w:top w:w="100" w:type="dxa"/>
              <w:left w:w="100" w:type="dxa"/>
              <w:bottom w:w="100" w:type="dxa"/>
              <w:right w:w="100" w:type="dxa"/>
            </w:tcMar>
          </w:tcPr>
          <w:p w14:paraId="78EAB5A3" w14:textId="65A64B6B" w:rsidR="00EF7E86" w:rsidRDefault="00EF7E86" w:rsidP="007F3135">
            <w:pPr>
              <w:spacing w:before="20" w:after="20" w:line="240" w:lineRule="auto"/>
              <w:ind w:left="75"/>
            </w:pPr>
            <w:r>
              <w:t xml:space="preserve">5. Review this Continuity Plan </w:t>
            </w:r>
            <w:r w:rsidR="00F60127">
              <w:t>considering</w:t>
            </w:r>
            <w:r>
              <w:t xml:space="preserve"> lessons learned from incident and the response to it</w:t>
            </w:r>
          </w:p>
        </w:tc>
        <w:tc>
          <w:tcPr>
            <w:tcW w:w="4035" w:type="dxa"/>
            <w:tcMar>
              <w:top w:w="100" w:type="dxa"/>
              <w:left w:w="100" w:type="dxa"/>
              <w:bottom w:w="100" w:type="dxa"/>
              <w:right w:w="100" w:type="dxa"/>
            </w:tcMar>
          </w:tcPr>
          <w:p w14:paraId="5F471F81" w14:textId="300461C2" w:rsidR="00EF7E86" w:rsidRDefault="00EF7E86" w:rsidP="007F3135">
            <w:pPr>
              <w:spacing w:line="240" w:lineRule="auto"/>
              <w:ind w:left="90"/>
            </w:pPr>
            <w:r>
              <w:t>Implement recommendations for improvement and update this plan</w:t>
            </w:r>
            <w:r w:rsidR="00F5390E">
              <w:t xml:space="preserve"> to the Governance Committee</w:t>
            </w:r>
            <w:r w:rsidR="00097A36">
              <w:t>.</w:t>
            </w:r>
            <w:r w:rsidR="00F5390E">
              <w:t xml:space="preserve"> </w:t>
            </w:r>
            <w:r>
              <w:t>Ensure a revised version of the plan is read by all members of staff.</w:t>
            </w:r>
          </w:p>
        </w:tc>
        <w:tc>
          <w:tcPr>
            <w:tcW w:w="2910" w:type="dxa"/>
            <w:tcMar>
              <w:top w:w="100" w:type="dxa"/>
              <w:left w:w="100" w:type="dxa"/>
              <w:bottom w:w="100" w:type="dxa"/>
              <w:right w:w="100" w:type="dxa"/>
            </w:tcMar>
          </w:tcPr>
          <w:p w14:paraId="04B36358" w14:textId="4EA39532" w:rsidR="00EF7E86" w:rsidRDefault="00F5390E" w:rsidP="007F3135">
            <w:pPr>
              <w:spacing w:line="240" w:lineRule="auto"/>
            </w:pPr>
            <w:r>
              <w:t xml:space="preserve">Governance Committee / Clerk or </w:t>
            </w:r>
            <w:r w:rsidR="00F76C89">
              <w:t xml:space="preserve">Deputy Clerk </w:t>
            </w:r>
            <w:r>
              <w:t xml:space="preserve">to implement </w:t>
            </w:r>
          </w:p>
        </w:tc>
      </w:tr>
    </w:tbl>
    <w:p w14:paraId="48947FAE" w14:textId="77777777" w:rsidR="00EF7E86" w:rsidRDefault="00EF7E86" w:rsidP="00EF7E86">
      <w:pPr>
        <w:widowControl w:val="0"/>
        <w:spacing w:line="240" w:lineRule="auto"/>
      </w:pPr>
    </w:p>
    <w:p w14:paraId="514BCD29" w14:textId="5DACF44E" w:rsidR="0022690D" w:rsidRPr="00872ACA" w:rsidRDefault="0022690D" w:rsidP="00946056">
      <w:pPr>
        <w:pStyle w:val="ListParagraph"/>
        <w:numPr>
          <w:ilvl w:val="0"/>
          <w:numId w:val="6"/>
        </w:numPr>
        <w:rPr>
          <w:b/>
          <w:sz w:val="28"/>
        </w:rPr>
      </w:pPr>
      <w:r w:rsidRPr="00872ACA">
        <w:rPr>
          <w:b/>
          <w:sz w:val="28"/>
        </w:rPr>
        <w:lastRenderedPageBreak/>
        <w:t xml:space="preserve">Calendar of </w:t>
      </w:r>
      <w:r w:rsidR="00AA1383" w:rsidRPr="00872ACA">
        <w:rPr>
          <w:b/>
          <w:sz w:val="28"/>
        </w:rPr>
        <w:t xml:space="preserve">Critical </w:t>
      </w:r>
      <w:r w:rsidRPr="00872ACA">
        <w:rPr>
          <w:b/>
          <w:sz w:val="28"/>
        </w:rPr>
        <w:t xml:space="preserve">Council </w:t>
      </w:r>
      <w:r w:rsidR="00300E54" w:rsidRPr="00872ACA">
        <w:rPr>
          <w:b/>
          <w:sz w:val="28"/>
        </w:rPr>
        <w:t>E</w:t>
      </w:r>
      <w:r w:rsidRPr="00872ACA">
        <w:rPr>
          <w:b/>
          <w:sz w:val="28"/>
        </w:rPr>
        <w:t>vents</w:t>
      </w:r>
    </w:p>
    <w:p w14:paraId="00ABB875" w14:textId="77777777" w:rsidR="0022690D" w:rsidRPr="00872ACA" w:rsidRDefault="0022690D"/>
    <w:tbl>
      <w:tblPr>
        <w:tblStyle w:val="TableGrid"/>
        <w:tblW w:w="0" w:type="auto"/>
        <w:tblInd w:w="421" w:type="dxa"/>
        <w:tblLook w:val="04A0" w:firstRow="1" w:lastRow="0" w:firstColumn="1" w:lastColumn="0" w:noHBand="0" w:noVBand="1"/>
      </w:tblPr>
      <w:tblGrid>
        <w:gridCol w:w="3116"/>
        <w:gridCol w:w="3117"/>
        <w:gridCol w:w="3117"/>
      </w:tblGrid>
      <w:tr w:rsidR="0022690D" w:rsidRPr="00872ACA" w14:paraId="5A04CAA2" w14:textId="77777777" w:rsidTr="00251330">
        <w:tc>
          <w:tcPr>
            <w:tcW w:w="3116" w:type="dxa"/>
          </w:tcPr>
          <w:p w14:paraId="210C2E23" w14:textId="061B3D31" w:rsidR="0022690D" w:rsidRPr="00872ACA" w:rsidRDefault="0022690D" w:rsidP="0022690D">
            <w:pPr>
              <w:jc w:val="center"/>
              <w:rPr>
                <w:b/>
              </w:rPr>
            </w:pPr>
            <w:r w:rsidRPr="00872ACA">
              <w:rPr>
                <w:b/>
              </w:rPr>
              <w:t>Date</w:t>
            </w:r>
          </w:p>
        </w:tc>
        <w:tc>
          <w:tcPr>
            <w:tcW w:w="3117" w:type="dxa"/>
          </w:tcPr>
          <w:p w14:paraId="6B52B454" w14:textId="782BE3A7" w:rsidR="0022690D" w:rsidRPr="00872ACA" w:rsidRDefault="0022690D" w:rsidP="0022690D">
            <w:pPr>
              <w:jc w:val="center"/>
              <w:rPr>
                <w:b/>
              </w:rPr>
            </w:pPr>
            <w:r w:rsidRPr="00872ACA">
              <w:rPr>
                <w:b/>
              </w:rPr>
              <w:t>Event</w:t>
            </w:r>
          </w:p>
        </w:tc>
        <w:tc>
          <w:tcPr>
            <w:tcW w:w="3117" w:type="dxa"/>
          </w:tcPr>
          <w:p w14:paraId="5EDCDC85" w14:textId="60B52661" w:rsidR="0022690D" w:rsidRPr="00872ACA" w:rsidRDefault="0022690D" w:rsidP="0022690D">
            <w:pPr>
              <w:jc w:val="center"/>
              <w:rPr>
                <w:b/>
              </w:rPr>
            </w:pPr>
            <w:r w:rsidRPr="00872ACA">
              <w:rPr>
                <w:b/>
              </w:rPr>
              <w:t>Responsible</w:t>
            </w:r>
          </w:p>
        </w:tc>
      </w:tr>
      <w:tr w:rsidR="0022690D" w:rsidRPr="00872ACA" w14:paraId="2023DE0E" w14:textId="77777777" w:rsidTr="00251330">
        <w:tc>
          <w:tcPr>
            <w:tcW w:w="3116" w:type="dxa"/>
          </w:tcPr>
          <w:p w14:paraId="04DE8D69" w14:textId="486C614E" w:rsidR="0022690D" w:rsidRPr="00872ACA" w:rsidRDefault="00300E54" w:rsidP="0022690D">
            <w:pPr>
              <w:jc w:val="center"/>
            </w:pPr>
            <w:r w:rsidRPr="00872ACA">
              <w:t>April</w:t>
            </w:r>
          </w:p>
        </w:tc>
        <w:tc>
          <w:tcPr>
            <w:tcW w:w="3117" w:type="dxa"/>
          </w:tcPr>
          <w:p w14:paraId="68E39F7A" w14:textId="76FA93F1" w:rsidR="0022690D" w:rsidRPr="00872ACA" w:rsidRDefault="00300E54" w:rsidP="0022690D">
            <w:pPr>
              <w:jc w:val="center"/>
            </w:pPr>
            <w:r w:rsidRPr="00872ACA">
              <w:t>Annual Town Meeting</w:t>
            </w:r>
          </w:p>
        </w:tc>
        <w:tc>
          <w:tcPr>
            <w:tcW w:w="3117" w:type="dxa"/>
          </w:tcPr>
          <w:p w14:paraId="7F69FD35" w14:textId="743260C4" w:rsidR="0022690D" w:rsidRPr="00872ACA" w:rsidRDefault="00300E54" w:rsidP="0022690D">
            <w:pPr>
              <w:jc w:val="center"/>
            </w:pPr>
            <w:r w:rsidRPr="00872ACA">
              <w:t>Clerk /</w:t>
            </w:r>
            <w:r w:rsidR="00637370" w:rsidRPr="00872ACA">
              <w:t xml:space="preserve"> Deputy Clerk /</w:t>
            </w:r>
            <w:r w:rsidRPr="00872ACA">
              <w:t xml:space="preserve"> Admin </w:t>
            </w:r>
          </w:p>
        </w:tc>
      </w:tr>
      <w:tr w:rsidR="00AA1383" w:rsidRPr="00872ACA" w14:paraId="7B2AF16D" w14:textId="77777777" w:rsidTr="00251330">
        <w:tc>
          <w:tcPr>
            <w:tcW w:w="3116" w:type="dxa"/>
          </w:tcPr>
          <w:p w14:paraId="2E878605" w14:textId="1DE84EB9" w:rsidR="00AA1383" w:rsidRPr="00872ACA" w:rsidRDefault="00AA1383" w:rsidP="0022690D">
            <w:pPr>
              <w:jc w:val="center"/>
            </w:pPr>
            <w:r w:rsidRPr="00872ACA">
              <w:t>April</w:t>
            </w:r>
          </w:p>
        </w:tc>
        <w:tc>
          <w:tcPr>
            <w:tcW w:w="3117" w:type="dxa"/>
          </w:tcPr>
          <w:p w14:paraId="202D38D2" w14:textId="66139A8E" w:rsidR="00AA1383" w:rsidRPr="00872ACA" w:rsidRDefault="00AA1383" w:rsidP="0022690D">
            <w:pPr>
              <w:jc w:val="center"/>
            </w:pPr>
            <w:r w:rsidRPr="00872ACA">
              <w:t>Internal Audit</w:t>
            </w:r>
          </w:p>
        </w:tc>
        <w:tc>
          <w:tcPr>
            <w:tcW w:w="3117" w:type="dxa"/>
          </w:tcPr>
          <w:p w14:paraId="01E9A350" w14:textId="43FB9080" w:rsidR="00AA1383" w:rsidRPr="00872ACA" w:rsidRDefault="00AA1383" w:rsidP="0022690D">
            <w:pPr>
              <w:jc w:val="center"/>
            </w:pPr>
            <w:r w:rsidRPr="00872ACA">
              <w:t>Clerk/Deputy Clerk</w:t>
            </w:r>
          </w:p>
        </w:tc>
      </w:tr>
      <w:tr w:rsidR="00AA1383" w:rsidRPr="00872ACA" w14:paraId="00156BC3" w14:textId="77777777" w:rsidTr="00251330">
        <w:tc>
          <w:tcPr>
            <w:tcW w:w="3116" w:type="dxa"/>
          </w:tcPr>
          <w:p w14:paraId="4085AB97" w14:textId="3E0BD5B2" w:rsidR="00AA1383" w:rsidRPr="00872ACA" w:rsidRDefault="00AA1383" w:rsidP="0022690D">
            <w:pPr>
              <w:jc w:val="center"/>
            </w:pPr>
            <w:r w:rsidRPr="00872ACA">
              <w:t>May</w:t>
            </w:r>
          </w:p>
        </w:tc>
        <w:tc>
          <w:tcPr>
            <w:tcW w:w="3117" w:type="dxa"/>
          </w:tcPr>
          <w:p w14:paraId="63149F16" w14:textId="46930000" w:rsidR="00AA1383" w:rsidRPr="00872ACA" w:rsidRDefault="00AA1383" w:rsidP="0022690D">
            <w:pPr>
              <w:jc w:val="center"/>
            </w:pPr>
            <w:r w:rsidRPr="00872ACA">
              <w:t>First Full and Annual Council meeting. AGAR</w:t>
            </w:r>
          </w:p>
        </w:tc>
        <w:tc>
          <w:tcPr>
            <w:tcW w:w="3117" w:type="dxa"/>
          </w:tcPr>
          <w:p w14:paraId="29280A07" w14:textId="3BBC6D88" w:rsidR="00AA1383" w:rsidRPr="00872ACA" w:rsidRDefault="00AA1383" w:rsidP="00AA1383">
            <w:pPr>
              <w:jc w:val="center"/>
            </w:pPr>
            <w:r w:rsidRPr="00872ACA">
              <w:t>Clerk/Deputy Clerk</w:t>
            </w:r>
          </w:p>
        </w:tc>
      </w:tr>
      <w:tr w:rsidR="00AA1383" w:rsidRPr="00872ACA" w14:paraId="7D747FCC" w14:textId="77777777" w:rsidTr="00251330">
        <w:tc>
          <w:tcPr>
            <w:tcW w:w="3116" w:type="dxa"/>
          </w:tcPr>
          <w:p w14:paraId="7E91D5EA" w14:textId="7179F940" w:rsidR="00AA1383" w:rsidRPr="00872ACA" w:rsidRDefault="00AA1383" w:rsidP="0022690D">
            <w:pPr>
              <w:jc w:val="center"/>
            </w:pPr>
            <w:r w:rsidRPr="00872ACA">
              <w:t>June</w:t>
            </w:r>
          </w:p>
        </w:tc>
        <w:tc>
          <w:tcPr>
            <w:tcW w:w="3117" w:type="dxa"/>
          </w:tcPr>
          <w:p w14:paraId="3BC85FDA" w14:textId="76E1D4E6" w:rsidR="00AA1383" w:rsidRPr="00872ACA" w:rsidRDefault="00AA1383" w:rsidP="0022690D">
            <w:pPr>
              <w:jc w:val="center"/>
            </w:pPr>
            <w:r w:rsidRPr="00872ACA">
              <w:t>AGAR</w:t>
            </w:r>
          </w:p>
        </w:tc>
        <w:tc>
          <w:tcPr>
            <w:tcW w:w="3117" w:type="dxa"/>
          </w:tcPr>
          <w:p w14:paraId="11121320" w14:textId="1ABE427B" w:rsidR="00AA1383" w:rsidRPr="00872ACA" w:rsidRDefault="00AA1383" w:rsidP="0022690D">
            <w:pPr>
              <w:jc w:val="center"/>
            </w:pPr>
            <w:r w:rsidRPr="00872ACA">
              <w:t>Clerk/Deputy Clerk</w:t>
            </w:r>
          </w:p>
        </w:tc>
      </w:tr>
      <w:tr w:rsidR="00300E54" w:rsidRPr="00872ACA" w14:paraId="09342637" w14:textId="77777777" w:rsidTr="00251330">
        <w:tc>
          <w:tcPr>
            <w:tcW w:w="3116" w:type="dxa"/>
          </w:tcPr>
          <w:p w14:paraId="78D726FF" w14:textId="5BB28E0E" w:rsidR="00300E54" w:rsidRPr="00872ACA" w:rsidRDefault="00AA1383" w:rsidP="0022690D">
            <w:pPr>
              <w:jc w:val="center"/>
            </w:pPr>
            <w:r w:rsidRPr="00872ACA">
              <w:t>August</w:t>
            </w:r>
          </w:p>
        </w:tc>
        <w:tc>
          <w:tcPr>
            <w:tcW w:w="3117" w:type="dxa"/>
          </w:tcPr>
          <w:p w14:paraId="71000536" w14:textId="73F7977F" w:rsidR="00300E54" w:rsidRPr="00872ACA" w:rsidRDefault="00AA1383" w:rsidP="0022690D">
            <w:pPr>
              <w:jc w:val="center"/>
            </w:pPr>
            <w:r w:rsidRPr="00872ACA">
              <w:t xml:space="preserve">HR contract </w:t>
            </w:r>
            <w:r w:rsidR="00300E54" w:rsidRPr="00872ACA">
              <w:t>renewal</w:t>
            </w:r>
          </w:p>
        </w:tc>
        <w:tc>
          <w:tcPr>
            <w:tcW w:w="3117" w:type="dxa"/>
          </w:tcPr>
          <w:p w14:paraId="28D4DD22" w14:textId="68A9464F" w:rsidR="00300E54" w:rsidRPr="00872ACA" w:rsidRDefault="00300E54" w:rsidP="0022690D">
            <w:pPr>
              <w:jc w:val="center"/>
            </w:pPr>
            <w:r w:rsidRPr="00872ACA">
              <w:t xml:space="preserve">Clerk </w:t>
            </w:r>
            <w:r w:rsidR="00637370" w:rsidRPr="00872ACA">
              <w:t>/Deputy Clerk</w:t>
            </w:r>
          </w:p>
        </w:tc>
      </w:tr>
      <w:tr w:rsidR="00300E54" w:rsidRPr="00872ACA" w14:paraId="65B06304" w14:textId="77777777" w:rsidTr="00251330">
        <w:tc>
          <w:tcPr>
            <w:tcW w:w="3116" w:type="dxa"/>
          </w:tcPr>
          <w:p w14:paraId="579EA81C" w14:textId="04ADCEA9" w:rsidR="00300E54" w:rsidRPr="00872ACA" w:rsidRDefault="00AA1383" w:rsidP="0022690D">
            <w:pPr>
              <w:jc w:val="center"/>
            </w:pPr>
            <w:r w:rsidRPr="00872ACA">
              <w:t>August</w:t>
            </w:r>
          </w:p>
        </w:tc>
        <w:tc>
          <w:tcPr>
            <w:tcW w:w="3117" w:type="dxa"/>
          </w:tcPr>
          <w:p w14:paraId="7CA42EFB" w14:textId="71708B51" w:rsidR="00300E54" w:rsidRPr="00872ACA" w:rsidRDefault="00300E54" w:rsidP="0022690D">
            <w:pPr>
              <w:jc w:val="center"/>
            </w:pPr>
            <w:r w:rsidRPr="00872ACA">
              <w:t>Insurance renewal</w:t>
            </w:r>
          </w:p>
        </w:tc>
        <w:tc>
          <w:tcPr>
            <w:tcW w:w="3117" w:type="dxa"/>
          </w:tcPr>
          <w:p w14:paraId="41AB5A34" w14:textId="6E49E725" w:rsidR="00300E54" w:rsidRPr="00872ACA" w:rsidRDefault="00300E54" w:rsidP="0022690D">
            <w:pPr>
              <w:jc w:val="center"/>
            </w:pPr>
            <w:r w:rsidRPr="00872ACA">
              <w:t xml:space="preserve">Clerk / </w:t>
            </w:r>
            <w:r w:rsidR="00637370" w:rsidRPr="00872ACA">
              <w:t xml:space="preserve">Deputy Clerk </w:t>
            </w:r>
          </w:p>
        </w:tc>
      </w:tr>
      <w:tr w:rsidR="00AA1383" w:rsidRPr="00872ACA" w14:paraId="62F30B4D" w14:textId="77777777" w:rsidTr="00251330">
        <w:tc>
          <w:tcPr>
            <w:tcW w:w="3116" w:type="dxa"/>
          </w:tcPr>
          <w:p w14:paraId="7067ABA8" w14:textId="78E1CF55" w:rsidR="00AA1383" w:rsidRPr="00872ACA" w:rsidRDefault="00AA1383" w:rsidP="0022690D">
            <w:pPr>
              <w:jc w:val="center"/>
            </w:pPr>
            <w:r w:rsidRPr="00872ACA">
              <w:t>October</w:t>
            </w:r>
          </w:p>
        </w:tc>
        <w:tc>
          <w:tcPr>
            <w:tcW w:w="3117" w:type="dxa"/>
          </w:tcPr>
          <w:p w14:paraId="54313D9F" w14:textId="03D64BE1" w:rsidR="00AA1383" w:rsidRPr="00872ACA" w:rsidRDefault="00AA1383" w:rsidP="0022690D">
            <w:pPr>
              <w:jc w:val="center"/>
            </w:pPr>
            <w:r w:rsidRPr="00872ACA">
              <w:t>Internal Audit</w:t>
            </w:r>
          </w:p>
        </w:tc>
        <w:tc>
          <w:tcPr>
            <w:tcW w:w="3117" w:type="dxa"/>
          </w:tcPr>
          <w:p w14:paraId="0015E4B1" w14:textId="5BE42408" w:rsidR="00AA1383" w:rsidRPr="00872ACA" w:rsidRDefault="00AA1383" w:rsidP="0022690D">
            <w:pPr>
              <w:jc w:val="center"/>
            </w:pPr>
            <w:r w:rsidRPr="00872ACA">
              <w:t>Clerk/Deputy Clerk</w:t>
            </w:r>
          </w:p>
        </w:tc>
      </w:tr>
      <w:tr w:rsidR="0022690D" w:rsidRPr="00872ACA" w14:paraId="65B27ABE" w14:textId="77777777" w:rsidTr="00251330">
        <w:tc>
          <w:tcPr>
            <w:tcW w:w="3116" w:type="dxa"/>
          </w:tcPr>
          <w:p w14:paraId="3D516212" w14:textId="3DA2BBCB" w:rsidR="0022690D" w:rsidRPr="00872ACA" w:rsidRDefault="0022690D" w:rsidP="0022690D">
            <w:pPr>
              <w:jc w:val="center"/>
            </w:pPr>
            <w:r w:rsidRPr="00872ACA">
              <w:t>December</w:t>
            </w:r>
          </w:p>
        </w:tc>
        <w:tc>
          <w:tcPr>
            <w:tcW w:w="3117" w:type="dxa"/>
          </w:tcPr>
          <w:p w14:paraId="762C21E1" w14:textId="66EBBC46" w:rsidR="0022690D" w:rsidRPr="00872ACA" w:rsidRDefault="0022690D" w:rsidP="0022690D">
            <w:pPr>
              <w:jc w:val="center"/>
            </w:pPr>
            <w:r w:rsidRPr="00872ACA">
              <w:t>Budget</w:t>
            </w:r>
          </w:p>
        </w:tc>
        <w:tc>
          <w:tcPr>
            <w:tcW w:w="3117" w:type="dxa"/>
          </w:tcPr>
          <w:p w14:paraId="161CB0AC" w14:textId="61193634" w:rsidR="0022690D" w:rsidRPr="00872ACA" w:rsidRDefault="00AA1383" w:rsidP="0022690D">
            <w:pPr>
              <w:jc w:val="center"/>
            </w:pPr>
            <w:r w:rsidRPr="00872ACA">
              <w:t>Clerk</w:t>
            </w:r>
          </w:p>
        </w:tc>
      </w:tr>
      <w:tr w:rsidR="002D2CD8" w14:paraId="2E3A439B" w14:textId="77777777" w:rsidTr="00251330">
        <w:tc>
          <w:tcPr>
            <w:tcW w:w="3116" w:type="dxa"/>
          </w:tcPr>
          <w:p w14:paraId="4EF745DA" w14:textId="15D248E1" w:rsidR="002D2CD8" w:rsidRPr="00872ACA" w:rsidRDefault="00AA1383" w:rsidP="00AA1383">
            <w:pPr>
              <w:jc w:val="center"/>
            </w:pPr>
            <w:r w:rsidRPr="00872ACA">
              <w:t>January</w:t>
            </w:r>
          </w:p>
        </w:tc>
        <w:tc>
          <w:tcPr>
            <w:tcW w:w="3117" w:type="dxa"/>
          </w:tcPr>
          <w:p w14:paraId="7F3FAA30" w14:textId="3D4971BD" w:rsidR="002D2CD8" w:rsidRPr="00872ACA" w:rsidRDefault="00AA1383" w:rsidP="0022690D">
            <w:pPr>
              <w:jc w:val="center"/>
            </w:pPr>
            <w:r w:rsidRPr="00872ACA">
              <w:t>Confirmation of Precept</w:t>
            </w:r>
          </w:p>
        </w:tc>
        <w:tc>
          <w:tcPr>
            <w:tcW w:w="3117" w:type="dxa"/>
          </w:tcPr>
          <w:p w14:paraId="4870E627" w14:textId="5AA5824A" w:rsidR="002D2CD8" w:rsidRDefault="00AA1383" w:rsidP="0022690D">
            <w:pPr>
              <w:jc w:val="center"/>
            </w:pPr>
            <w:r w:rsidRPr="00872ACA">
              <w:t>Clerk</w:t>
            </w:r>
          </w:p>
        </w:tc>
      </w:tr>
    </w:tbl>
    <w:p w14:paraId="5AF63993" w14:textId="3747155F" w:rsidR="00300E54" w:rsidRDefault="00300E54">
      <w:pPr>
        <w:rPr>
          <w:sz w:val="24"/>
        </w:rPr>
      </w:pPr>
    </w:p>
    <w:p w14:paraId="3D0BC00B" w14:textId="5A2D2620" w:rsidR="002D2CD8" w:rsidRDefault="002D2CD8">
      <w:pPr>
        <w:rPr>
          <w:sz w:val="24"/>
        </w:rPr>
      </w:pPr>
    </w:p>
    <w:p w14:paraId="111C6F6C" w14:textId="0AEB34E4" w:rsidR="00720D41" w:rsidRDefault="00720D41">
      <w:pPr>
        <w:rPr>
          <w:sz w:val="24"/>
        </w:rPr>
      </w:pPr>
    </w:p>
    <w:p w14:paraId="330BAFB8" w14:textId="00EBC597" w:rsidR="00300E54" w:rsidRPr="00251330" w:rsidRDefault="00300E54" w:rsidP="00946056">
      <w:pPr>
        <w:pStyle w:val="ListParagraph"/>
        <w:numPr>
          <w:ilvl w:val="0"/>
          <w:numId w:val="6"/>
        </w:numPr>
        <w:rPr>
          <w:b/>
          <w:sz w:val="28"/>
        </w:rPr>
      </w:pPr>
      <w:r w:rsidRPr="00251330">
        <w:rPr>
          <w:b/>
          <w:sz w:val="28"/>
        </w:rPr>
        <w:t>Appendix</w:t>
      </w:r>
    </w:p>
    <w:p w14:paraId="2EAFE305" w14:textId="77777777" w:rsidR="00AF02AE" w:rsidRPr="00AF02AE" w:rsidRDefault="00AF02AE" w:rsidP="00AF02AE">
      <w:pPr>
        <w:spacing w:line="240" w:lineRule="auto"/>
        <w:ind w:left="491"/>
        <w:jc w:val="center"/>
        <w:rPr>
          <w:rFonts w:eastAsia="Times New Roman" w:cs="Times New Roman"/>
          <w:b/>
          <w:snapToGrid w:val="0"/>
          <w:color w:val="auto"/>
          <w:sz w:val="20"/>
          <w:lang w:val="x-none" w:eastAsia="x-none"/>
        </w:rPr>
      </w:pPr>
    </w:p>
    <w:p w14:paraId="5174861C" w14:textId="42931304" w:rsidR="00AF02AE" w:rsidRPr="00A01F31" w:rsidRDefault="00AF02AE" w:rsidP="00251330">
      <w:pPr>
        <w:spacing w:line="240" w:lineRule="auto"/>
        <w:ind w:firstLine="357"/>
        <w:outlineLvl w:val="2"/>
        <w:rPr>
          <w:rFonts w:eastAsia="Times New Roman" w:cs="Times New Roman"/>
          <w:b/>
          <w:snapToGrid w:val="0"/>
          <w:color w:val="auto"/>
          <w:sz w:val="24"/>
          <w:szCs w:val="24"/>
          <w:lang w:val="x-none" w:eastAsia="x-none"/>
        </w:rPr>
      </w:pPr>
      <w:r w:rsidRPr="00A01F31">
        <w:rPr>
          <w:rFonts w:eastAsia="Times New Roman" w:cs="Times New Roman"/>
          <w:b/>
          <w:snapToGrid w:val="0"/>
          <w:color w:val="auto"/>
          <w:sz w:val="24"/>
          <w:szCs w:val="24"/>
          <w:lang w:val="x-none" w:eastAsia="x-none"/>
        </w:rPr>
        <w:t>TOWN CLERK</w:t>
      </w:r>
      <w:r w:rsidRPr="00A01F31">
        <w:rPr>
          <w:rFonts w:eastAsia="Times New Roman" w:cs="Times New Roman"/>
          <w:b/>
          <w:snapToGrid w:val="0"/>
          <w:color w:val="auto"/>
          <w:sz w:val="24"/>
          <w:szCs w:val="24"/>
          <w:lang w:eastAsia="x-none"/>
        </w:rPr>
        <w:t xml:space="preserve"> - </w:t>
      </w:r>
      <w:r w:rsidRPr="00A01F31">
        <w:rPr>
          <w:rFonts w:eastAsia="Times New Roman" w:cs="Times New Roman"/>
          <w:b/>
          <w:snapToGrid w:val="0"/>
          <w:color w:val="auto"/>
          <w:sz w:val="24"/>
          <w:szCs w:val="24"/>
          <w:lang w:val="x-none" w:eastAsia="x-none"/>
        </w:rPr>
        <w:t xml:space="preserve">JOB DESCRIPTION </w:t>
      </w:r>
    </w:p>
    <w:p w14:paraId="7E49CA91" w14:textId="77777777" w:rsidR="00AF02AE" w:rsidRPr="00AF02AE" w:rsidRDefault="00AF02AE" w:rsidP="00AF02AE">
      <w:pPr>
        <w:spacing w:line="240" w:lineRule="auto"/>
        <w:rPr>
          <w:rFonts w:eastAsia="Times New Roman"/>
          <w:b/>
          <w:color w:val="auto"/>
          <w:szCs w:val="24"/>
          <w:lang w:eastAsia="en-US"/>
        </w:rPr>
      </w:pPr>
    </w:p>
    <w:p w14:paraId="6FED1A2E" w14:textId="77777777" w:rsidR="00AF02AE" w:rsidRPr="00AF02AE" w:rsidRDefault="00AF02AE" w:rsidP="00251330">
      <w:pPr>
        <w:spacing w:line="240" w:lineRule="auto"/>
        <w:ind w:firstLine="357"/>
        <w:outlineLvl w:val="2"/>
        <w:rPr>
          <w:rFonts w:eastAsia="Times New Roman"/>
          <w:b/>
          <w:color w:val="auto"/>
          <w:szCs w:val="24"/>
          <w:lang w:eastAsia="en-US"/>
        </w:rPr>
      </w:pPr>
      <w:r w:rsidRPr="00AF02AE">
        <w:rPr>
          <w:rFonts w:eastAsia="Times New Roman"/>
          <w:b/>
          <w:color w:val="auto"/>
          <w:szCs w:val="24"/>
          <w:lang w:eastAsia="en-US"/>
        </w:rPr>
        <w:t>Overall responsibilities</w:t>
      </w:r>
    </w:p>
    <w:p w14:paraId="76123A23" w14:textId="77777777" w:rsidR="00AF02AE" w:rsidRPr="00AF02AE" w:rsidRDefault="00AF02AE" w:rsidP="00AF02AE">
      <w:pPr>
        <w:spacing w:line="240" w:lineRule="auto"/>
        <w:rPr>
          <w:rFonts w:eastAsia="Times New Roman"/>
          <w:b/>
          <w:color w:val="auto"/>
          <w:szCs w:val="24"/>
          <w:lang w:eastAsia="en-US"/>
        </w:rPr>
      </w:pPr>
    </w:p>
    <w:p w14:paraId="344D526B" w14:textId="77777777" w:rsidR="00AF02AE" w:rsidRPr="00AF02AE" w:rsidRDefault="00AF02AE" w:rsidP="00251330">
      <w:pPr>
        <w:spacing w:line="240" w:lineRule="auto"/>
        <w:ind w:left="709"/>
        <w:jc w:val="both"/>
        <w:rPr>
          <w:rFonts w:eastAsia="Times New Roman"/>
          <w:color w:val="auto"/>
          <w:szCs w:val="24"/>
          <w:lang w:eastAsia="en-US"/>
        </w:rPr>
      </w:pPr>
      <w:r w:rsidRPr="00AF02AE">
        <w:rPr>
          <w:rFonts w:eastAsia="Times New Roman"/>
          <w:color w:val="auto"/>
          <w:szCs w:val="24"/>
          <w:lang w:eastAsia="en-US"/>
        </w:rPr>
        <w:t xml:space="preserve">The Town Clerk will be the Proper Officer of the Council and as such is under a statutory duty to carry out all the functions, and in particular to serve or issue all the notifications required by law of a local authority's Proper Officer. The Town Clerk will be wholly responsible for ensuring that the instructions of the Council in connection with its function as a Local Authority are carried out. </w:t>
      </w:r>
    </w:p>
    <w:p w14:paraId="155F9689" w14:textId="77777777" w:rsidR="00AF02AE" w:rsidRPr="00AF02AE" w:rsidRDefault="00AF02AE" w:rsidP="00AF02AE">
      <w:pPr>
        <w:spacing w:line="240" w:lineRule="auto"/>
        <w:jc w:val="both"/>
        <w:rPr>
          <w:rFonts w:eastAsia="Times New Roman"/>
          <w:color w:val="auto"/>
          <w:szCs w:val="24"/>
          <w:lang w:eastAsia="en-US"/>
        </w:rPr>
      </w:pPr>
    </w:p>
    <w:p w14:paraId="0F1EBA13" w14:textId="77777777" w:rsidR="00AF02AE" w:rsidRPr="00AF02AE" w:rsidRDefault="00AF02AE" w:rsidP="00251330">
      <w:pPr>
        <w:spacing w:line="240" w:lineRule="auto"/>
        <w:ind w:left="709"/>
        <w:jc w:val="both"/>
        <w:rPr>
          <w:rFonts w:eastAsia="Times New Roman"/>
          <w:color w:val="auto"/>
          <w:szCs w:val="24"/>
          <w:lang w:eastAsia="en-US"/>
        </w:rPr>
      </w:pPr>
      <w:r w:rsidRPr="00AF02AE">
        <w:rPr>
          <w:rFonts w:eastAsia="Times New Roman"/>
          <w:color w:val="auto"/>
          <w:szCs w:val="24"/>
          <w:lang w:eastAsia="en-US"/>
        </w:rPr>
        <w:t>The Town Clerk is expected to:-</w:t>
      </w:r>
    </w:p>
    <w:p w14:paraId="28D51623" w14:textId="77777777" w:rsidR="00AF02AE" w:rsidRPr="00AF02AE" w:rsidRDefault="00AF02AE" w:rsidP="00AF02AE">
      <w:pPr>
        <w:spacing w:line="240" w:lineRule="auto"/>
        <w:jc w:val="both"/>
        <w:rPr>
          <w:rFonts w:eastAsia="Times New Roman"/>
          <w:color w:val="auto"/>
          <w:szCs w:val="24"/>
          <w:lang w:eastAsia="en-US"/>
        </w:rPr>
      </w:pPr>
    </w:p>
    <w:p w14:paraId="11BF0F24" w14:textId="25AD7BAE" w:rsidR="00AF02AE" w:rsidRPr="00AF02AE" w:rsidRDefault="00AF02AE" w:rsidP="00AF02AE">
      <w:pPr>
        <w:numPr>
          <w:ilvl w:val="0"/>
          <w:numId w:val="8"/>
        </w:numPr>
        <w:spacing w:line="240" w:lineRule="auto"/>
        <w:jc w:val="both"/>
        <w:rPr>
          <w:rFonts w:eastAsia="Times New Roman"/>
          <w:color w:val="auto"/>
          <w:szCs w:val="24"/>
          <w:lang w:eastAsia="en-US"/>
        </w:rPr>
      </w:pPr>
      <w:r w:rsidRPr="00AF02AE">
        <w:rPr>
          <w:rFonts w:eastAsia="Times New Roman"/>
          <w:b/>
          <w:color w:val="auto"/>
          <w:szCs w:val="24"/>
          <w:lang w:eastAsia="en-US"/>
        </w:rPr>
        <w:t>Advise</w:t>
      </w:r>
      <w:r w:rsidRPr="00AF02AE">
        <w:rPr>
          <w:rFonts w:eastAsia="Times New Roman"/>
          <w:color w:val="auto"/>
          <w:szCs w:val="24"/>
          <w:lang w:eastAsia="en-US"/>
        </w:rPr>
        <w:t xml:space="preserve"> the Council on, and assist in the formation of, overall policies to be followed in respect of the Authority's activities and in particular to produce all the information required for making effective decisions and to implement all decisions,</w:t>
      </w:r>
      <w:r>
        <w:rPr>
          <w:rFonts w:eastAsia="Times New Roman"/>
          <w:color w:val="auto"/>
          <w:szCs w:val="24"/>
          <w:lang w:eastAsia="en-US"/>
        </w:rPr>
        <w:t xml:space="preserve"> </w:t>
      </w:r>
      <w:r w:rsidRPr="00AF02AE">
        <w:rPr>
          <w:rFonts w:eastAsia="Times New Roman"/>
          <w:color w:val="auto"/>
          <w:szCs w:val="24"/>
          <w:lang w:eastAsia="en-US"/>
        </w:rPr>
        <w:t>and monitor their effectiveness.</w:t>
      </w:r>
    </w:p>
    <w:p w14:paraId="69B4840F" w14:textId="77777777" w:rsidR="00AF02AE" w:rsidRPr="00AF02AE" w:rsidRDefault="00AF02AE" w:rsidP="00AF02AE">
      <w:pPr>
        <w:spacing w:line="240" w:lineRule="auto"/>
        <w:ind w:left="720"/>
        <w:jc w:val="both"/>
        <w:rPr>
          <w:rFonts w:eastAsia="Times New Roman"/>
          <w:color w:val="auto"/>
          <w:szCs w:val="24"/>
          <w:lang w:eastAsia="en-US"/>
        </w:rPr>
      </w:pPr>
    </w:p>
    <w:p w14:paraId="4D3B2531" w14:textId="77777777" w:rsidR="00AF02AE" w:rsidRPr="00AF02AE" w:rsidRDefault="00AF02AE" w:rsidP="00AF02AE">
      <w:pPr>
        <w:numPr>
          <w:ilvl w:val="0"/>
          <w:numId w:val="8"/>
        </w:numPr>
        <w:spacing w:line="240" w:lineRule="auto"/>
        <w:jc w:val="both"/>
        <w:rPr>
          <w:rFonts w:eastAsia="Times New Roman"/>
          <w:color w:val="auto"/>
          <w:szCs w:val="24"/>
          <w:lang w:eastAsia="en-US"/>
        </w:rPr>
      </w:pPr>
      <w:r w:rsidRPr="00AF02AE">
        <w:rPr>
          <w:rFonts w:eastAsia="Times New Roman"/>
          <w:color w:val="auto"/>
          <w:szCs w:val="24"/>
          <w:lang w:eastAsia="en-US"/>
        </w:rPr>
        <w:t xml:space="preserve">Provide effective </w:t>
      </w:r>
      <w:r w:rsidRPr="00AF02AE">
        <w:rPr>
          <w:rFonts w:eastAsia="Times New Roman"/>
          <w:b/>
          <w:color w:val="auto"/>
          <w:szCs w:val="24"/>
          <w:lang w:eastAsia="en-US"/>
        </w:rPr>
        <w:t>management of all resources</w:t>
      </w:r>
      <w:r w:rsidRPr="00AF02AE">
        <w:rPr>
          <w:rFonts w:eastAsia="Times New Roman"/>
          <w:color w:val="auto"/>
          <w:szCs w:val="24"/>
          <w:lang w:eastAsia="en-US"/>
        </w:rPr>
        <w:t xml:space="preserve">, reporting to Council as and when required. </w:t>
      </w:r>
    </w:p>
    <w:p w14:paraId="710E984C" w14:textId="77777777" w:rsidR="00AF02AE" w:rsidRPr="00AF02AE" w:rsidRDefault="00AF02AE" w:rsidP="00AF02AE">
      <w:pPr>
        <w:spacing w:line="240" w:lineRule="auto"/>
        <w:ind w:left="720"/>
        <w:jc w:val="both"/>
        <w:rPr>
          <w:rFonts w:eastAsia="Times New Roman"/>
          <w:color w:val="auto"/>
          <w:szCs w:val="24"/>
          <w:lang w:eastAsia="en-US"/>
        </w:rPr>
      </w:pPr>
    </w:p>
    <w:p w14:paraId="57F59119" w14:textId="77777777" w:rsidR="00AF02AE" w:rsidRPr="00AF02AE" w:rsidRDefault="00AF02AE" w:rsidP="00AF02AE">
      <w:pPr>
        <w:numPr>
          <w:ilvl w:val="0"/>
          <w:numId w:val="8"/>
        </w:numPr>
        <w:spacing w:line="240" w:lineRule="auto"/>
        <w:jc w:val="both"/>
        <w:rPr>
          <w:rFonts w:eastAsia="Times New Roman"/>
          <w:color w:val="auto"/>
          <w:szCs w:val="24"/>
          <w:lang w:eastAsia="en-US"/>
        </w:rPr>
      </w:pPr>
      <w:r w:rsidRPr="00AF02AE">
        <w:rPr>
          <w:rFonts w:eastAsia="Times New Roman"/>
          <w:b/>
          <w:color w:val="auto"/>
          <w:szCs w:val="24"/>
          <w:lang w:eastAsia="en-US"/>
        </w:rPr>
        <w:t>Manage effectively all staff</w:t>
      </w:r>
      <w:r w:rsidRPr="00AF02AE">
        <w:rPr>
          <w:rFonts w:eastAsia="Times New Roman"/>
          <w:color w:val="auto"/>
          <w:szCs w:val="24"/>
          <w:lang w:eastAsia="en-US"/>
        </w:rPr>
        <w:t xml:space="preserve"> employed by the Town Council.</w:t>
      </w:r>
    </w:p>
    <w:p w14:paraId="02CC3EBB" w14:textId="77777777" w:rsidR="00AF02AE" w:rsidRPr="00AF02AE" w:rsidRDefault="00AF02AE" w:rsidP="00AF02AE">
      <w:pPr>
        <w:spacing w:line="240" w:lineRule="auto"/>
        <w:jc w:val="both"/>
        <w:rPr>
          <w:rFonts w:eastAsia="Times New Roman"/>
          <w:color w:val="auto"/>
          <w:szCs w:val="24"/>
          <w:lang w:eastAsia="en-US"/>
        </w:rPr>
      </w:pPr>
    </w:p>
    <w:p w14:paraId="708F4CD2" w14:textId="77777777" w:rsidR="00AF02AE" w:rsidRPr="00AF02AE" w:rsidRDefault="00AF02AE" w:rsidP="00AF02AE">
      <w:pPr>
        <w:numPr>
          <w:ilvl w:val="0"/>
          <w:numId w:val="8"/>
        </w:numPr>
        <w:spacing w:line="240" w:lineRule="auto"/>
        <w:jc w:val="both"/>
        <w:rPr>
          <w:rFonts w:eastAsia="Times New Roman"/>
          <w:color w:val="auto"/>
          <w:szCs w:val="24"/>
          <w:lang w:eastAsia="en-US"/>
        </w:rPr>
      </w:pPr>
      <w:r w:rsidRPr="00AF02AE">
        <w:rPr>
          <w:rFonts w:eastAsia="Times New Roman"/>
          <w:color w:val="auto"/>
          <w:szCs w:val="24"/>
          <w:lang w:eastAsia="en-US"/>
        </w:rPr>
        <w:t xml:space="preserve">Maintain productive working relationships with all sectors of the Baildon community, and wider as required, an </w:t>
      </w:r>
      <w:r w:rsidRPr="00AF02AE">
        <w:rPr>
          <w:rFonts w:eastAsia="Times New Roman"/>
          <w:b/>
          <w:color w:val="auto"/>
          <w:szCs w:val="24"/>
          <w:lang w:eastAsia="en-US"/>
        </w:rPr>
        <w:t>act as the representative of BTC</w:t>
      </w:r>
      <w:r w:rsidRPr="00AF02AE">
        <w:rPr>
          <w:rFonts w:eastAsia="Times New Roman"/>
          <w:color w:val="auto"/>
          <w:szCs w:val="24"/>
          <w:lang w:eastAsia="en-US"/>
        </w:rPr>
        <w:t xml:space="preserve"> when requested.</w:t>
      </w:r>
    </w:p>
    <w:p w14:paraId="4482F9AB" w14:textId="77777777" w:rsidR="00AF02AE" w:rsidRPr="00AF02AE" w:rsidRDefault="00AF02AE" w:rsidP="00AF02AE">
      <w:pPr>
        <w:spacing w:line="240" w:lineRule="auto"/>
        <w:jc w:val="both"/>
        <w:rPr>
          <w:rFonts w:eastAsia="Times New Roman"/>
          <w:color w:val="auto"/>
          <w:szCs w:val="24"/>
          <w:lang w:eastAsia="en-US"/>
        </w:rPr>
      </w:pPr>
    </w:p>
    <w:p w14:paraId="6FB0FCBF" w14:textId="77777777" w:rsidR="00AF02AE" w:rsidRPr="00AF02AE" w:rsidRDefault="00AF02AE" w:rsidP="00251330">
      <w:pPr>
        <w:spacing w:line="240" w:lineRule="auto"/>
        <w:ind w:firstLine="357"/>
        <w:outlineLvl w:val="2"/>
        <w:rPr>
          <w:rFonts w:eastAsia="Times New Roman"/>
          <w:b/>
          <w:color w:val="auto"/>
          <w:szCs w:val="24"/>
          <w:lang w:eastAsia="en-US"/>
        </w:rPr>
      </w:pPr>
      <w:r w:rsidRPr="00AF02AE">
        <w:rPr>
          <w:rFonts w:eastAsia="Times New Roman"/>
          <w:b/>
          <w:color w:val="auto"/>
          <w:szCs w:val="24"/>
          <w:lang w:eastAsia="en-US"/>
        </w:rPr>
        <w:t>Specific responsibilities</w:t>
      </w:r>
    </w:p>
    <w:p w14:paraId="73DD0D3E" w14:textId="77777777" w:rsidR="00AF02AE" w:rsidRPr="00AF02AE" w:rsidRDefault="00AF02AE" w:rsidP="00AF02AE">
      <w:pPr>
        <w:spacing w:line="240" w:lineRule="auto"/>
        <w:rPr>
          <w:rFonts w:eastAsia="Times New Roman"/>
          <w:b/>
          <w:color w:val="auto"/>
          <w:szCs w:val="24"/>
          <w:lang w:eastAsia="en-US"/>
        </w:rPr>
      </w:pPr>
    </w:p>
    <w:p w14:paraId="0251E60F" w14:textId="77777777" w:rsidR="00AF02AE" w:rsidRPr="00AF02AE" w:rsidRDefault="00AF02AE" w:rsidP="0003505F">
      <w:pPr>
        <w:numPr>
          <w:ilvl w:val="0"/>
          <w:numId w:val="9"/>
        </w:numPr>
        <w:spacing w:line="240" w:lineRule="auto"/>
        <w:jc w:val="both"/>
        <w:rPr>
          <w:rFonts w:eastAsia="Times New Roman"/>
          <w:color w:val="auto"/>
          <w:szCs w:val="24"/>
          <w:lang w:eastAsia="en-US"/>
        </w:rPr>
      </w:pPr>
      <w:r w:rsidRPr="00AF02AE">
        <w:rPr>
          <w:rFonts w:eastAsia="Times New Roman"/>
          <w:color w:val="auto"/>
          <w:szCs w:val="24"/>
          <w:lang w:eastAsia="en-US"/>
        </w:rPr>
        <w:t>Overall management of formal Council meetings, including:</w:t>
      </w:r>
    </w:p>
    <w:p w14:paraId="1AF37B88" w14:textId="77777777" w:rsidR="00AF02AE" w:rsidRPr="00AF02AE" w:rsidRDefault="00AF02AE" w:rsidP="0003505F">
      <w:pPr>
        <w:spacing w:line="240" w:lineRule="auto"/>
        <w:jc w:val="both"/>
        <w:rPr>
          <w:rFonts w:eastAsia="Times New Roman"/>
          <w:color w:val="auto"/>
          <w:szCs w:val="24"/>
          <w:lang w:eastAsia="en-US"/>
        </w:rPr>
      </w:pPr>
    </w:p>
    <w:p w14:paraId="09D6DF16" w14:textId="77777777" w:rsidR="00AF02AE" w:rsidRPr="00AF02AE" w:rsidRDefault="00AF02AE" w:rsidP="0003505F">
      <w:pPr>
        <w:numPr>
          <w:ilvl w:val="0"/>
          <w:numId w:val="11"/>
        </w:numPr>
        <w:spacing w:line="240" w:lineRule="auto"/>
        <w:ind w:left="1080"/>
        <w:jc w:val="both"/>
        <w:rPr>
          <w:rFonts w:eastAsia="Times New Roman"/>
          <w:color w:val="auto"/>
          <w:szCs w:val="24"/>
          <w:lang w:eastAsia="en-US"/>
        </w:rPr>
      </w:pPr>
      <w:r w:rsidRPr="00AF02AE">
        <w:rPr>
          <w:rFonts w:eastAsia="Times New Roman"/>
          <w:color w:val="auto"/>
          <w:szCs w:val="24"/>
          <w:lang w:eastAsia="en-US"/>
        </w:rPr>
        <w:t>To prepare agendas for meetings of the Council and its Committees, ensuring that statutory and other provisions governing or affecting the running of the Council are observed. Consultation with appropriate councillors as required.</w:t>
      </w:r>
    </w:p>
    <w:p w14:paraId="13390ED6" w14:textId="77777777" w:rsidR="00AF02AE" w:rsidRPr="00AF02AE" w:rsidRDefault="00AF02AE" w:rsidP="0003505F">
      <w:pPr>
        <w:numPr>
          <w:ilvl w:val="0"/>
          <w:numId w:val="11"/>
        </w:numPr>
        <w:spacing w:line="240" w:lineRule="auto"/>
        <w:ind w:left="1080"/>
        <w:jc w:val="both"/>
        <w:rPr>
          <w:rFonts w:eastAsia="Times New Roman"/>
          <w:color w:val="auto"/>
          <w:szCs w:val="24"/>
          <w:lang w:eastAsia="en-US"/>
        </w:rPr>
      </w:pPr>
      <w:r w:rsidRPr="00AF02AE">
        <w:rPr>
          <w:rFonts w:eastAsia="Times New Roman"/>
          <w:color w:val="auto"/>
          <w:szCs w:val="24"/>
          <w:lang w:eastAsia="en-US"/>
        </w:rPr>
        <w:t xml:space="preserve"> To attend all meetings of the Council and all meetings of its committees and sub-committees, or ensure that such duties have been delegated to another Officer. </w:t>
      </w:r>
    </w:p>
    <w:p w14:paraId="0EFAD1EE" w14:textId="77777777" w:rsidR="00AF02AE" w:rsidRPr="00AF02AE" w:rsidRDefault="00AF02AE" w:rsidP="0003505F">
      <w:pPr>
        <w:numPr>
          <w:ilvl w:val="0"/>
          <w:numId w:val="11"/>
        </w:numPr>
        <w:spacing w:line="240" w:lineRule="auto"/>
        <w:ind w:left="1080"/>
        <w:jc w:val="both"/>
        <w:rPr>
          <w:rFonts w:eastAsia="Times New Roman"/>
          <w:color w:val="auto"/>
          <w:szCs w:val="24"/>
          <w:lang w:eastAsia="en-US"/>
        </w:rPr>
      </w:pPr>
      <w:r w:rsidRPr="00AF02AE">
        <w:rPr>
          <w:rFonts w:eastAsia="Times New Roman"/>
          <w:color w:val="auto"/>
          <w:szCs w:val="24"/>
          <w:lang w:eastAsia="en-US"/>
        </w:rPr>
        <w:t>To act in compliance with legislation, including that on data protection, freedom of information, and public interest.</w:t>
      </w:r>
    </w:p>
    <w:p w14:paraId="4754550D" w14:textId="77777777" w:rsidR="00AF02AE" w:rsidRPr="00AF02AE" w:rsidRDefault="00AF02AE" w:rsidP="00AF02AE">
      <w:pPr>
        <w:spacing w:line="240" w:lineRule="auto"/>
        <w:ind w:left="1080"/>
        <w:rPr>
          <w:rFonts w:eastAsia="Times New Roman"/>
          <w:color w:val="auto"/>
          <w:szCs w:val="24"/>
          <w:lang w:eastAsia="en-US"/>
        </w:rPr>
      </w:pPr>
    </w:p>
    <w:p w14:paraId="094FB967" w14:textId="77777777" w:rsidR="00AF02AE" w:rsidRPr="00AF02AE" w:rsidRDefault="00AF02AE" w:rsidP="0003505F">
      <w:pPr>
        <w:numPr>
          <w:ilvl w:val="0"/>
          <w:numId w:val="9"/>
        </w:numPr>
        <w:spacing w:line="240" w:lineRule="auto"/>
        <w:jc w:val="both"/>
        <w:rPr>
          <w:rFonts w:eastAsia="Times New Roman"/>
          <w:color w:val="auto"/>
          <w:szCs w:val="24"/>
          <w:lang w:eastAsia="en-US"/>
        </w:rPr>
      </w:pPr>
      <w:r w:rsidRPr="00AF02AE">
        <w:rPr>
          <w:rFonts w:eastAsia="Times New Roman"/>
          <w:color w:val="auto"/>
          <w:szCs w:val="24"/>
          <w:lang w:eastAsia="en-US"/>
        </w:rPr>
        <w:t>To lead and manage the staff team in keeping with the policies of the Council, and in order to maximise the potential of each member of staff. This will include establishing clear reporting relationships, addressing any contractual issues, and annual appraisal and development.</w:t>
      </w:r>
    </w:p>
    <w:p w14:paraId="52886A8D" w14:textId="77777777" w:rsidR="00AF02AE" w:rsidRPr="00AF02AE" w:rsidRDefault="00AF02AE" w:rsidP="0003505F">
      <w:pPr>
        <w:spacing w:line="240" w:lineRule="auto"/>
        <w:ind w:left="720"/>
        <w:jc w:val="both"/>
        <w:rPr>
          <w:rFonts w:eastAsia="Times New Roman"/>
          <w:color w:val="auto"/>
          <w:szCs w:val="24"/>
          <w:lang w:eastAsia="en-US"/>
        </w:rPr>
      </w:pPr>
    </w:p>
    <w:p w14:paraId="566C7DA9" w14:textId="50D84312" w:rsidR="00AF02AE" w:rsidRPr="00AF02AE" w:rsidRDefault="00AF02AE" w:rsidP="0003505F">
      <w:pPr>
        <w:numPr>
          <w:ilvl w:val="0"/>
          <w:numId w:val="9"/>
        </w:numPr>
        <w:spacing w:line="240" w:lineRule="auto"/>
        <w:jc w:val="both"/>
        <w:rPr>
          <w:rFonts w:eastAsia="Times New Roman"/>
          <w:color w:val="auto"/>
          <w:szCs w:val="24"/>
          <w:lang w:eastAsia="en-US"/>
        </w:rPr>
      </w:pPr>
      <w:r w:rsidRPr="00AF02AE">
        <w:rPr>
          <w:rFonts w:eastAsia="Times New Roman"/>
          <w:color w:val="auto"/>
          <w:szCs w:val="24"/>
          <w:lang w:eastAsia="en-US"/>
        </w:rPr>
        <w:t>To personally provide a friendly and approachable point of contact for the public when required, and also ensuring the provision of a effective and informative customer reception during agreed working hours</w:t>
      </w:r>
      <w:r w:rsidR="0003505F">
        <w:rPr>
          <w:rFonts w:eastAsia="Times New Roman"/>
          <w:color w:val="auto"/>
          <w:szCs w:val="24"/>
          <w:lang w:eastAsia="en-US"/>
        </w:rPr>
        <w:t>.</w:t>
      </w:r>
    </w:p>
    <w:p w14:paraId="1B1D9F74" w14:textId="77777777" w:rsidR="00AF02AE" w:rsidRPr="00AF02AE" w:rsidRDefault="00AF02AE" w:rsidP="00AF02AE">
      <w:pPr>
        <w:spacing w:line="240" w:lineRule="auto"/>
        <w:ind w:left="720"/>
        <w:rPr>
          <w:rFonts w:eastAsia="Times New Roman"/>
          <w:color w:val="auto"/>
          <w:szCs w:val="24"/>
          <w:lang w:eastAsia="en-US"/>
        </w:rPr>
      </w:pPr>
    </w:p>
    <w:p w14:paraId="5A7ADD8F" w14:textId="77777777" w:rsidR="00AF02AE" w:rsidRPr="00AF02AE" w:rsidRDefault="00AF02AE" w:rsidP="00AF02AE">
      <w:pPr>
        <w:numPr>
          <w:ilvl w:val="0"/>
          <w:numId w:val="9"/>
        </w:numPr>
        <w:spacing w:line="240" w:lineRule="auto"/>
        <w:jc w:val="both"/>
        <w:rPr>
          <w:rFonts w:eastAsia="Times New Roman"/>
          <w:color w:val="auto"/>
          <w:szCs w:val="24"/>
          <w:lang w:eastAsia="en-US"/>
        </w:rPr>
      </w:pPr>
      <w:r w:rsidRPr="00AF02AE">
        <w:rPr>
          <w:rFonts w:eastAsia="Times New Roman"/>
          <w:color w:val="auto"/>
          <w:szCs w:val="24"/>
          <w:lang w:eastAsia="en-US"/>
        </w:rPr>
        <w:t>To have managerial oversight for effective control of resources (assets, materials, and data), working with the responsible Financial Officer/ Deputy Clerk to ensure :-</w:t>
      </w:r>
    </w:p>
    <w:p w14:paraId="3692AE89" w14:textId="77777777" w:rsidR="00AF02AE" w:rsidRPr="00AF02AE" w:rsidRDefault="00AF02AE" w:rsidP="00AF02AE">
      <w:pPr>
        <w:numPr>
          <w:ilvl w:val="0"/>
          <w:numId w:val="10"/>
        </w:numPr>
        <w:spacing w:line="240" w:lineRule="auto"/>
        <w:jc w:val="both"/>
        <w:rPr>
          <w:rFonts w:eastAsia="Times New Roman"/>
          <w:color w:val="auto"/>
          <w:szCs w:val="24"/>
          <w:lang w:eastAsia="en-US"/>
        </w:rPr>
      </w:pPr>
      <w:r w:rsidRPr="00AF02AE">
        <w:rPr>
          <w:rFonts w:eastAsia="Times New Roman"/>
          <w:color w:val="auto"/>
          <w:szCs w:val="24"/>
          <w:lang w:eastAsia="en-US"/>
        </w:rPr>
        <w:t>Management of finances and preparation of Accounts, and Audit</w:t>
      </w:r>
    </w:p>
    <w:p w14:paraId="343E93B7" w14:textId="77777777" w:rsidR="00AF02AE" w:rsidRPr="00AF02AE" w:rsidRDefault="00AF02AE" w:rsidP="00AF02AE">
      <w:pPr>
        <w:numPr>
          <w:ilvl w:val="0"/>
          <w:numId w:val="10"/>
        </w:numPr>
        <w:spacing w:line="240" w:lineRule="auto"/>
        <w:jc w:val="both"/>
        <w:rPr>
          <w:rFonts w:eastAsia="Times New Roman"/>
          <w:color w:val="auto"/>
          <w:szCs w:val="24"/>
          <w:lang w:eastAsia="en-US"/>
        </w:rPr>
      </w:pPr>
      <w:r w:rsidRPr="00AF02AE">
        <w:rPr>
          <w:rFonts w:eastAsia="Times New Roman"/>
          <w:color w:val="auto"/>
          <w:szCs w:val="24"/>
          <w:lang w:eastAsia="en-US"/>
        </w:rPr>
        <w:t>Procurement of contracts and contract management</w:t>
      </w:r>
    </w:p>
    <w:p w14:paraId="5FB59411" w14:textId="77777777" w:rsidR="00AF02AE" w:rsidRPr="00AF02AE" w:rsidRDefault="00AF02AE" w:rsidP="00AF02AE">
      <w:pPr>
        <w:numPr>
          <w:ilvl w:val="0"/>
          <w:numId w:val="10"/>
        </w:numPr>
        <w:spacing w:line="240" w:lineRule="auto"/>
        <w:jc w:val="both"/>
        <w:rPr>
          <w:rFonts w:eastAsia="Times New Roman"/>
          <w:color w:val="auto"/>
          <w:szCs w:val="24"/>
          <w:lang w:eastAsia="en-US"/>
        </w:rPr>
      </w:pPr>
      <w:r w:rsidRPr="00AF02AE">
        <w:rPr>
          <w:rFonts w:eastAsia="Times New Roman"/>
          <w:color w:val="auto"/>
          <w:szCs w:val="24"/>
          <w:lang w:eastAsia="en-US"/>
        </w:rPr>
        <w:t>Ensuring effective Risk Management policies and practice are in place</w:t>
      </w:r>
    </w:p>
    <w:p w14:paraId="53FE400B" w14:textId="77777777" w:rsidR="00AF02AE" w:rsidRPr="00AF02AE" w:rsidRDefault="00AF02AE" w:rsidP="00AF02AE">
      <w:pPr>
        <w:numPr>
          <w:ilvl w:val="0"/>
          <w:numId w:val="10"/>
        </w:numPr>
        <w:spacing w:line="240" w:lineRule="auto"/>
        <w:jc w:val="both"/>
        <w:rPr>
          <w:rFonts w:eastAsia="Times New Roman"/>
          <w:color w:val="auto"/>
          <w:szCs w:val="24"/>
          <w:lang w:eastAsia="en-US"/>
        </w:rPr>
      </w:pPr>
      <w:r w:rsidRPr="00AF02AE">
        <w:rPr>
          <w:rFonts w:eastAsia="Times New Roman"/>
          <w:color w:val="auto"/>
          <w:szCs w:val="24"/>
          <w:lang w:eastAsia="en-US"/>
        </w:rPr>
        <w:t>Effective IT and data management</w:t>
      </w:r>
    </w:p>
    <w:p w14:paraId="5BEBC71A" w14:textId="77777777" w:rsidR="00AF02AE" w:rsidRPr="00AF02AE" w:rsidRDefault="00AF02AE" w:rsidP="00AF02AE">
      <w:pPr>
        <w:numPr>
          <w:ilvl w:val="0"/>
          <w:numId w:val="10"/>
        </w:numPr>
        <w:spacing w:line="240" w:lineRule="auto"/>
        <w:jc w:val="both"/>
        <w:rPr>
          <w:rFonts w:eastAsia="Times New Roman"/>
          <w:color w:val="auto"/>
          <w:szCs w:val="24"/>
          <w:lang w:eastAsia="en-US"/>
        </w:rPr>
      </w:pPr>
      <w:r w:rsidRPr="00AF02AE">
        <w:rPr>
          <w:rFonts w:eastAsia="Times New Roman"/>
          <w:color w:val="auto"/>
          <w:szCs w:val="24"/>
          <w:lang w:eastAsia="en-US"/>
        </w:rPr>
        <w:t>Business continuity plans are in place</w:t>
      </w:r>
    </w:p>
    <w:p w14:paraId="7F4219DE" w14:textId="77777777" w:rsidR="00AF02AE" w:rsidRPr="00AF02AE" w:rsidRDefault="00AF02AE" w:rsidP="00AF02AE">
      <w:pPr>
        <w:spacing w:line="240" w:lineRule="auto"/>
        <w:ind w:left="720"/>
        <w:rPr>
          <w:rFonts w:eastAsia="Times New Roman"/>
          <w:color w:val="auto"/>
          <w:szCs w:val="24"/>
          <w:lang w:eastAsia="en-US"/>
        </w:rPr>
      </w:pPr>
    </w:p>
    <w:p w14:paraId="25E7494B" w14:textId="77777777" w:rsidR="00AF02AE" w:rsidRPr="00AF02AE" w:rsidRDefault="00AF02AE" w:rsidP="0003505F">
      <w:pPr>
        <w:numPr>
          <w:ilvl w:val="0"/>
          <w:numId w:val="9"/>
        </w:numPr>
        <w:spacing w:line="240" w:lineRule="auto"/>
        <w:jc w:val="both"/>
        <w:rPr>
          <w:rFonts w:eastAsia="Times New Roman"/>
          <w:color w:val="auto"/>
          <w:szCs w:val="24"/>
          <w:lang w:eastAsia="en-US"/>
        </w:rPr>
      </w:pPr>
      <w:r w:rsidRPr="00AF02AE">
        <w:rPr>
          <w:rFonts w:eastAsia="Times New Roman"/>
          <w:color w:val="auto"/>
          <w:szCs w:val="24"/>
          <w:lang w:eastAsia="en-US"/>
        </w:rPr>
        <w:t>To support Town Councillors to develop and manage ongoing and new project work in line with Town Council decisions. Where needed conduct research into best practice elsewhere, or undertake feasibility assessments on proposals, or otherwise advise on the likely effects of specific courses of action.</w:t>
      </w:r>
    </w:p>
    <w:p w14:paraId="34F38E99" w14:textId="77777777" w:rsidR="00AF02AE" w:rsidRPr="00AF02AE" w:rsidRDefault="00AF02AE" w:rsidP="0003505F">
      <w:pPr>
        <w:spacing w:line="240" w:lineRule="auto"/>
        <w:ind w:left="720"/>
        <w:jc w:val="both"/>
        <w:rPr>
          <w:rFonts w:eastAsia="Times New Roman"/>
          <w:color w:val="auto"/>
          <w:szCs w:val="24"/>
          <w:lang w:eastAsia="en-US"/>
        </w:rPr>
      </w:pPr>
    </w:p>
    <w:p w14:paraId="7EB260F0" w14:textId="4D513CF0" w:rsidR="00AF02AE" w:rsidRPr="00AF02AE" w:rsidRDefault="00AF02AE" w:rsidP="0003505F">
      <w:pPr>
        <w:numPr>
          <w:ilvl w:val="0"/>
          <w:numId w:val="9"/>
        </w:numPr>
        <w:spacing w:line="240" w:lineRule="auto"/>
        <w:jc w:val="both"/>
        <w:rPr>
          <w:rFonts w:eastAsia="Times New Roman"/>
          <w:color w:val="auto"/>
          <w:szCs w:val="24"/>
          <w:lang w:eastAsia="en-US"/>
        </w:rPr>
      </w:pPr>
      <w:r w:rsidRPr="00AF02AE">
        <w:rPr>
          <w:rFonts w:eastAsia="Times New Roman"/>
          <w:color w:val="auto"/>
          <w:szCs w:val="24"/>
          <w:lang w:eastAsia="en-US"/>
        </w:rPr>
        <w:t>To actively promote Baildon Town Council within the community using all channels as appropriate, including e-newsletters, and to take the lead role in maintaining and updating the Council's website, whilst encouraging contributions from other staff. To encourage two-way communication wherever possible</w:t>
      </w:r>
      <w:r w:rsidR="004E1103">
        <w:rPr>
          <w:rFonts w:eastAsia="Times New Roman"/>
          <w:color w:val="auto"/>
          <w:szCs w:val="24"/>
          <w:lang w:eastAsia="en-US"/>
        </w:rPr>
        <w:t>.</w:t>
      </w:r>
    </w:p>
    <w:p w14:paraId="1C3DE3D5" w14:textId="77777777" w:rsidR="00AF02AE" w:rsidRPr="00AF02AE" w:rsidRDefault="00AF02AE" w:rsidP="0003505F">
      <w:pPr>
        <w:spacing w:line="240" w:lineRule="auto"/>
        <w:ind w:left="720"/>
        <w:jc w:val="both"/>
        <w:rPr>
          <w:rFonts w:eastAsia="Times New Roman"/>
          <w:color w:val="auto"/>
          <w:szCs w:val="24"/>
          <w:lang w:eastAsia="en-US"/>
        </w:rPr>
      </w:pPr>
      <w:r w:rsidRPr="00AF02AE">
        <w:rPr>
          <w:rFonts w:eastAsia="Times New Roman"/>
          <w:color w:val="auto"/>
          <w:szCs w:val="24"/>
          <w:lang w:eastAsia="en-US"/>
        </w:rPr>
        <w:t>Guided by the Communication Protocol, to work with Councillors as appropriate to prepare and issue regular press releases and news items for the website and social media about the activities and decisions of the Council.</w:t>
      </w:r>
    </w:p>
    <w:p w14:paraId="0D5A139C" w14:textId="77777777" w:rsidR="00AF02AE" w:rsidRPr="00AF02AE" w:rsidRDefault="00AF02AE" w:rsidP="0003505F">
      <w:pPr>
        <w:spacing w:line="240" w:lineRule="auto"/>
        <w:ind w:left="720"/>
        <w:jc w:val="both"/>
        <w:rPr>
          <w:rFonts w:eastAsia="Times New Roman"/>
          <w:color w:val="auto"/>
          <w:szCs w:val="24"/>
          <w:lang w:eastAsia="en-US"/>
        </w:rPr>
      </w:pPr>
    </w:p>
    <w:p w14:paraId="53AF081C" w14:textId="0BDCE65F" w:rsidR="00AF02AE" w:rsidRPr="00AF02AE" w:rsidRDefault="00AF02AE" w:rsidP="0003505F">
      <w:pPr>
        <w:numPr>
          <w:ilvl w:val="0"/>
          <w:numId w:val="9"/>
        </w:numPr>
        <w:spacing w:line="240" w:lineRule="auto"/>
        <w:ind w:left="714" w:hanging="357"/>
        <w:jc w:val="both"/>
        <w:rPr>
          <w:rFonts w:eastAsia="Times New Roman"/>
          <w:color w:val="auto"/>
          <w:szCs w:val="24"/>
          <w:lang w:eastAsia="en-US"/>
        </w:rPr>
      </w:pPr>
      <w:r w:rsidRPr="00AF02AE">
        <w:rPr>
          <w:rFonts w:eastAsia="Times New Roman"/>
          <w:color w:val="auto"/>
          <w:szCs w:val="24"/>
          <w:lang w:eastAsia="en-US"/>
        </w:rPr>
        <w:t>To hold, or work towards in an agreed time frame, the achievement of the status of Qualified Clerk as a minimum requirement for effectiveness in the position of Clerk to the Council, and to continue to acquire the necessary professional knowledge required for the efficient management of the affairs of the Council: (Suggested membership of the professional body The Society of Local Council Clerks  or SLCC).  To attend training courses or seminars on the work and role of the Clerk as required by the Council.</w:t>
      </w:r>
    </w:p>
    <w:p w14:paraId="7CD6FC1A" w14:textId="77777777" w:rsidR="00AF02AE" w:rsidRPr="00AF02AE" w:rsidRDefault="00AF02AE" w:rsidP="00AF02AE">
      <w:pPr>
        <w:spacing w:line="240" w:lineRule="auto"/>
        <w:jc w:val="both"/>
        <w:rPr>
          <w:rFonts w:eastAsia="Times New Roman"/>
          <w:color w:val="auto"/>
          <w:szCs w:val="24"/>
          <w:lang w:eastAsia="en-US"/>
        </w:rPr>
      </w:pPr>
    </w:p>
    <w:p w14:paraId="5E925ACB" w14:textId="77777777" w:rsidR="00AF02AE" w:rsidRPr="00AF02AE" w:rsidRDefault="00AF02AE" w:rsidP="00A01F31">
      <w:pPr>
        <w:numPr>
          <w:ilvl w:val="0"/>
          <w:numId w:val="9"/>
        </w:numPr>
        <w:spacing w:line="240" w:lineRule="auto"/>
        <w:ind w:left="714" w:hanging="357"/>
        <w:jc w:val="both"/>
        <w:rPr>
          <w:rFonts w:eastAsia="Times New Roman"/>
          <w:color w:val="auto"/>
          <w:szCs w:val="24"/>
          <w:lang w:eastAsia="en-US"/>
        </w:rPr>
      </w:pPr>
      <w:r w:rsidRPr="00AF02AE">
        <w:rPr>
          <w:rFonts w:eastAsia="Times New Roman"/>
          <w:color w:val="auto"/>
          <w:szCs w:val="24"/>
          <w:lang w:eastAsia="en-US"/>
        </w:rPr>
        <w:t>To issue notices and prepare agendas and minutes for any public meetings called by the Council and to clerk these meetings and undertake follow-up work as agreed by the Council.</w:t>
      </w:r>
    </w:p>
    <w:p w14:paraId="2FB20692" w14:textId="77777777" w:rsidR="00AF02AE" w:rsidRPr="00AF02AE" w:rsidRDefault="00AF02AE" w:rsidP="00AF02AE">
      <w:pPr>
        <w:spacing w:line="240" w:lineRule="auto"/>
        <w:jc w:val="both"/>
        <w:rPr>
          <w:rFonts w:eastAsia="Times New Roman"/>
          <w:color w:val="auto"/>
          <w:szCs w:val="24"/>
          <w:lang w:eastAsia="en-US"/>
        </w:rPr>
      </w:pPr>
    </w:p>
    <w:p w14:paraId="5BB2ED4C" w14:textId="77777777" w:rsidR="00AF02AE" w:rsidRPr="00AF02AE" w:rsidRDefault="00AF02AE" w:rsidP="00A01F31">
      <w:pPr>
        <w:numPr>
          <w:ilvl w:val="0"/>
          <w:numId w:val="9"/>
        </w:numPr>
        <w:spacing w:line="240" w:lineRule="auto"/>
        <w:ind w:left="714" w:hanging="357"/>
        <w:jc w:val="both"/>
        <w:rPr>
          <w:rFonts w:eastAsia="Times New Roman"/>
          <w:color w:val="auto"/>
          <w:szCs w:val="24"/>
          <w:lang w:eastAsia="en-US"/>
        </w:rPr>
      </w:pPr>
      <w:r w:rsidRPr="00AF02AE">
        <w:rPr>
          <w:rFonts w:eastAsia="Times New Roman"/>
          <w:color w:val="auto"/>
          <w:szCs w:val="24"/>
          <w:lang w:eastAsia="en-US"/>
        </w:rPr>
        <w:t>To receive correspondence and documents on behalf of the Council and to deal with the correspondence or documents or bring such items to the attention of the Council.  To issue correspondence as a result of instructions of, or the known policy of the Council.</w:t>
      </w:r>
    </w:p>
    <w:p w14:paraId="7A4669C7" w14:textId="77777777" w:rsidR="00AF02AE" w:rsidRPr="00AF02AE" w:rsidRDefault="00AF02AE" w:rsidP="00AF02AE">
      <w:pPr>
        <w:spacing w:line="240" w:lineRule="auto"/>
        <w:jc w:val="both"/>
        <w:rPr>
          <w:rFonts w:eastAsia="Times New Roman"/>
          <w:color w:val="auto"/>
          <w:szCs w:val="24"/>
          <w:lang w:eastAsia="en-US"/>
        </w:rPr>
      </w:pPr>
    </w:p>
    <w:p w14:paraId="7A54EA14" w14:textId="77777777" w:rsidR="00AF02AE" w:rsidRPr="00AF02AE" w:rsidRDefault="00AF02AE" w:rsidP="00A01F31">
      <w:pPr>
        <w:numPr>
          <w:ilvl w:val="0"/>
          <w:numId w:val="9"/>
        </w:numPr>
        <w:spacing w:line="240" w:lineRule="auto"/>
        <w:ind w:left="714" w:hanging="357"/>
        <w:jc w:val="both"/>
        <w:rPr>
          <w:rFonts w:eastAsia="Times New Roman"/>
          <w:color w:val="auto"/>
          <w:szCs w:val="24"/>
          <w:lang w:eastAsia="en-US"/>
        </w:rPr>
      </w:pPr>
      <w:r w:rsidRPr="00AF02AE">
        <w:rPr>
          <w:rFonts w:eastAsia="Times New Roman"/>
          <w:color w:val="auto"/>
          <w:szCs w:val="24"/>
          <w:lang w:eastAsia="en-US"/>
        </w:rPr>
        <w:t>To perform such other reasonable duties as may be required by Baildon Town Council.</w:t>
      </w:r>
    </w:p>
    <w:p w14:paraId="26A50BF6" w14:textId="77777777" w:rsidR="00AF02AE" w:rsidRPr="00AF02AE" w:rsidRDefault="00AF02AE" w:rsidP="00AF02AE">
      <w:pPr>
        <w:spacing w:line="240" w:lineRule="auto"/>
        <w:rPr>
          <w:rFonts w:eastAsia="Times New Roman"/>
          <w:color w:val="auto"/>
          <w:szCs w:val="24"/>
          <w:lang w:eastAsia="en-US"/>
        </w:rPr>
      </w:pPr>
    </w:p>
    <w:p w14:paraId="7A9AF2C5" w14:textId="141CFFB8" w:rsidR="00300E54" w:rsidRDefault="00300E54" w:rsidP="00300E54"/>
    <w:p w14:paraId="710361A0" w14:textId="6D88E355" w:rsidR="00B60002" w:rsidRDefault="006E0520" w:rsidP="00A01F31">
      <w:pPr>
        <w:ind w:firstLine="357"/>
        <w:outlineLvl w:val="2"/>
        <w:rPr>
          <w:b/>
          <w:sz w:val="24"/>
        </w:rPr>
      </w:pPr>
      <w:r>
        <w:rPr>
          <w:b/>
          <w:sz w:val="24"/>
        </w:rPr>
        <w:t>D</w:t>
      </w:r>
      <w:r w:rsidR="008D0AE8">
        <w:rPr>
          <w:b/>
          <w:sz w:val="24"/>
        </w:rPr>
        <w:t>EPUTY TOWN CLERK – JOB DESCRIPTION</w:t>
      </w:r>
    </w:p>
    <w:p w14:paraId="23D5CDB5" w14:textId="77777777" w:rsidR="00CB3EBD" w:rsidRPr="001620EF" w:rsidRDefault="00CB3EBD" w:rsidP="001620EF">
      <w:pPr>
        <w:pStyle w:val="Heading2"/>
        <w:ind w:firstLine="357"/>
        <w:rPr>
          <w:rFonts w:ascii="Arial" w:hAnsi="Arial" w:cs="Arial"/>
          <w:sz w:val="22"/>
          <w:szCs w:val="22"/>
        </w:rPr>
      </w:pPr>
      <w:r w:rsidRPr="001620EF">
        <w:rPr>
          <w:rFonts w:ascii="Arial" w:hAnsi="Arial" w:cs="Arial"/>
          <w:sz w:val="22"/>
          <w:szCs w:val="22"/>
        </w:rPr>
        <w:t>Main purpose of the role</w:t>
      </w:r>
    </w:p>
    <w:p w14:paraId="5C4151EC" w14:textId="77777777" w:rsidR="00CB3EBD" w:rsidRDefault="00CB3EBD" w:rsidP="00CB3EBD">
      <w:pPr>
        <w:pStyle w:val="Default"/>
        <w:rPr>
          <w:rFonts w:ascii="Arial" w:hAnsi="Arial" w:cs="Arial"/>
          <w:color w:val="auto"/>
          <w:sz w:val="22"/>
          <w:szCs w:val="22"/>
          <w:u w:val="single"/>
        </w:rPr>
      </w:pPr>
    </w:p>
    <w:p w14:paraId="50F0BB47" w14:textId="5A922FF9" w:rsidR="00CB3EBD" w:rsidRPr="003F6B72" w:rsidRDefault="00CB3EBD" w:rsidP="0003505F">
      <w:pPr>
        <w:pStyle w:val="NoSpacing"/>
        <w:numPr>
          <w:ilvl w:val="0"/>
          <w:numId w:val="22"/>
        </w:numPr>
        <w:ind w:left="714" w:hanging="357"/>
        <w:jc w:val="both"/>
        <w:rPr>
          <w:rFonts w:ascii="Arial" w:eastAsia="Times New Roman" w:hAnsi="Arial" w:cs="Arial"/>
          <w:lang w:val="en" w:eastAsia="en-GB"/>
        </w:rPr>
      </w:pPr>
      <w:r>
        <w:rPr>
          <w:rFonts w:ascii="Arial" w:hAnsi="Arial" w:cs="Arial"/>
        </w:rPr>
        <w:t xml:space="preserve">To assist, support and deputise for the town clerk in all aspects of the day to day management and operation of </w:t>
      </w:r>
      <w:r w:rsidR="00850340">
        <w:rPr>
          <w:rFonts w:ascii="Arial" w:hAnsi="Arial" w:cs="Arial"/>
        </w:rPr>
        <w:t>C</w:t>
      </w:r>
      <w:r>
        <w:rPr>
          <w:rFonts w:ascii="Arial" w:hAnsi="Arial" w:cs="Arial"/>
        </w:rPr>
        <w:t>ouncil services and resources.</w:t>
      </w:r>
    </w:p>
    <w:p w14:paraId="442530F2" w14:textId="77777777" w:rsidR="003F6B72" w:rsidRDefault="003F6B72" w:rsidP="003F6B72">
      <w:pPr>
        <w:pStyle w:val="NoSpacing"/>
        <w:ind w:left="357"/>
        <w:jc w:val="both"/>
        <w:rPr>
          <w:rFonts w:ascii="Arial" w:eastAsia="Times New Roman" w:hAnsi="Arial" w:cs="Arial"/>
          <w:lang w:val="en" w:eastAsia="en-GB"/>
        </w:rPr>
      </w:pPr>
    </w:p>
    <w:p w14:paraId="3E4D65E4" w14:textId="1B964DC6" w:rsidR="00CB3EBD" w:rsidRPr="003F6B72" w:rsidRDefault="00CB3EBD" w:rsidP="0003505F">
      <w:pPr>
        <w:pStyle w:val="ListParagraph"/>
        <w:numPr>
          <w:ilvl w:val="0"/>
          <w:numId w:val="22"/>
        </w:numPr>
        <w:spacing w:line="240" w:lineRule="auto"/>
        <w:ind w:left="714" w:hanging="357"/>
        <w:jc w:val="both"/>
        <w:rPr>
          <w:rFonts w:eastAsia="Times New Roman"/>
          <w:lang w:val="en"/>
        </w:rPr>
      </w:pPr>
      <w:r>
        <w:t xml:space="preserve">To assist and support the town clerk in the execution of the </w:t>
      </w:r>
      <w:r w:rsidR="004414F9">
        <w:t>c</w:t>
      </w:r>
      <w:r>
        <w:t xml:space="preserve">ouncil’s decisions and implementation of </w:t>
      </w:r>
      <w:r w:rsidR="004414F9">
        <w:t>c</w:t>
      </w:r>
      <w:r>
        <w:t xml:space="preserve">ouncil policy. </w:t>
      </w:r>
    </w:p>
    <w:p w14:paraId="0CEC0B8A" w14:textId="77777777" w:rsidR="003F6B72" w:rsidRPr="003F6B72" w:rsidRDefault="003F6B72" w:rsidP="003F6B72">
      <w:pPr>
        <w:spacing w:line="240" w:lineRule="auto"/>
        <w:jc w:val="both"/>
        <w:rPr>
          <w:rFonts w:eastAsia="Times New Roman"/>
          <w:lang w:val="en"/>
        </w:rPr>
      </w:pPr>
    </w:p>
    <w:p w14:paraId="3A4AA02A" w14:textId="46F52AB3" w:rsidR="00CB3EBD" w:rsidRDefault="00CB3EBD" w:rsidP="0003505F">
      <w:pPr>
        <w:pStyle w:val="ListParagraph"/>
        <w:numPr>
          <w:ilvl w:val="0"/>
          <w:numId w:val="22"/>
        </w:numPr>
        <w:spacing w:line="240" w:lineRule="auto"/>
        <w:ind w:left="714" w:hanging="357"/>
        <w:jc w:val="both"/>
        <w:rPr>
          <w:rFonts w:eastAsia="Times New Roman"/>
          <w:lang w:val="en"/>
        </w:rPr>
      </w:pPr>
      <w:r>
        <w:rPr>
          <w:rFonts w:eastAsia="Times New Roman"/>
          <w:lang w:val="en"/>
        </w:rPr>
        <w:t xml:space="preserve">In the absence of the town clerk, to ensure the continued effective, compliant operation of the town </w:t>
      </w:r>
      <w:r w:rsidR="004414F9">
        <w:rPr>
          <w:rFonts w:eastAsia="Times New Roman"/>
          <w:lang w:val="en"/>
        </w:rPr>
        <w:t>c</w:t>
      </w:r>
      <w:r>
        <w:rPr>
          <w:rFonts w:eastAsia="Times New Roman"/>
          <w:lang w:val="en"/>
        </w:rPr>
        <w:t xml:space="preserve">ouncil and as such, to assume the statutory roles of the </w:t>
      </w:r>
      <w:r w:rsidR="004414F9">
        <w:rPr>
          <w:rFonts w:eastAsia="Times New Roman"/>
          <w:lang w:val="en"/>
        </w:rPr>
        <w:t>p</w:t>
      </w:r>
      <w:r>
        <w:rPr>
          <w:rFonts w:eastAsia="Times New Roman"/>
          <w:lang w:val="en"/>
        </w:rPr>
        <w:t xml:space="preserve">roper </w:t>
      </w:r>
      <w:r w:rsidR="004414F9">
        <w:rPr>
          <w:rFonts w:eastAsia="Times New Roman"/>
          <w:lang w:val="en"/>
        </w:rPr>
        <w:t>o</w:t>
      </w:r>
      <w:r>
        <w:rPr>
          <w:rFonts w:eastAsia="Times New Roman"/>
          <w:lang w:val="en"/>
        </w:rPr>
        <w:t xml:space="preserve">fficer. </w:t>
      </w:r>
    </w:p>
    <w:p w14:paraId="5BEF37E8" w14:textId="77777777" w:rsidR="00CB3EBD" w:rsidRDefault="00CB3EBD" w:rsidP="00CB3EBD">
      <w:pPr>
        <w:pStyle w:val="ListParagraph"/>
        <w:spacing w:line="240" w:lineRule="auto"/>
        <w:ind w:left="1077"/>
        <w:rPr>
          <w:rFonts w:eastAsia="Times New Roman"/>
          <w:lang w:val="en"/>
        </w:rPr>
      </w:pPr>
    </w:p>
    <w:p w14:paraId="0340B885" w14:textId="77777777" w:rsidR="00CB3EBD" w:rsidRPr="001620EF" w:rsidRDefault="00CB3EBD" w:rsidP="001620EF">
      <w:pPr>
        <w:pStyle w:val="Heading2"/>
        <w:ind w:firstLine="357"/>
        <w:rPr>
          <w:rFonts w:ascii="Arial" w:eastAsiaTheme="majorEastAsia" w:hAnsi="Arial" w:cs="Arial"/>
          <w:sz w:val="22"/>
          <w:szCs w:val="22"/>
          <w:lang w:eastAsia="en-US"/>
        </w:rPr>
      </w:pPr>
      <w:r w:rsidRPr="001620EF">
        <w:rPr>
          <w:rFonts w:ascii="Arial" w:hAnsi="Arial" w:cs="Arial"/>
          <w:sz w:val="22"/>
          <w:szCs w:val="22"/>
        </w:rPr>
        <w:t>Specific Responsibilities</w:t>
      </w:r>
    </w:p>
    <w:p w14:paraId="64F375BE" w14:textId="77777777" w:rsidR="00CB3EBD" w:rsidRDefault="00CB3EBD" w:rsidP="00CB3EBD">
      <w:pPr>
        <w:pStyle w:val="ListParagraph"/>
        <w:spacing w:line="240" w:lineRule="auto"/>
        <w:ind w:left="426"/>
        <w:rPr>
          <w:b/>
          <w:sz w:val="24"/>
          <w:szCs w:val="24"/>
        </w:rPr>
      </w:pPr>
    </w:p>
    <w:p w14:paraId="6AF8F967" w14:textId="661BA94A" w:rsidR="00CB3EBD" w:rsidRDefault="00CB3EBD" w:rsidP="0003505F">
      <w:pPr>
        <w:pStyle w:val="ListParagraph"/>
        <w:numPr>
          <w:ilvl w:val="0"/>
          <w:numId w:val="23"/>
        </w:numPr>
        <w:shd w:val="clear" w:color="auto" w:fill="FFFFFF"/>
        <w:spacing w:line="240" w:lineRule="auto"/>
        <w:jc w:val="both"/>
        <w:rPr>
          <w:rFonts w:eastAsia="Times New Roman"/>
        </w:rPr>
      </w:pPr>
      <w:r>
        <w:rPr>
          <w:rFonts w:eastAsia="Times New Roman"/>
        </w:rPr>
        <w:t xml:space="preserve">To assist the town clerk with all </w:t>
      </w:r>
      <w:r w:rsidR="004414F9">
        <w:rPr>
          <w:rFonts w:eastAsia="Times New Roman"/>
        </w:rPr>
        <w:t>c</w:t>
      </w:r>
      <w:r>
        <w:rPr>
          <w:rFonts w:eastAsia="Times New Roman"/>
        </w:rPr>
        <w:t xml:space="preserve">ouncil business and operations. </w:t>
      </w:r>
    </w:p>
    <w:p w14:paraId="6C84CD2A" w14:textId="1984957D" w:rsidR="00CB3EBD" w:rsidRDefault="00CB3EBD" w:rsidP="0003505F">
      <w:pPr>
        <w:numPr>
          <w:ilvl w:val="0"/>
          <w:numId w:val="23"/>
        </w:numPr>
        <w:spacing w:line="240" w:lineRule="auto"/>
        <w:jc w:val="both"/>
        <w:rPr>
          <w:rFonts w:eastAsia="Calibri"/>
          <w:color w:val="auto"/>
          <w:lang w:eastAsia="en-US"/>
        </w:rPr>
      </w:pPr>
      <w:r>
        <w:t xml:space="preserve">To issue notices and prepare agendas and minutes for any public meetings called by the </w:t>
      </w:r>
      <w:r w:rsidR="004414F9">
        <w:t>c</w:t>
      </w:r>
      <w:r>
        <w:t xml:space="preserve">ouncil and to clerk these meetings and undertake follow-up work as agreed by the </w:t>
      </w:r>
      <w:r w:rsidR="004414F9">
        <w:t>c</w:t>
      </w:r>
      <w:r>
        <w:t>ouncil.</w:t>
      </w:r>
    </w:p>
    <w:p w14:paraId="3DBFC210" w14:textId="77777777" w:rsidR="00CB3EBD" w:rsidRDefault="00CB3EBD" w:rsidP="0003505F">
      <w:pPr>
        <w:pStyle w:val="ListParagraph"/>
        <w:numPr>
          <w:ilvl w:val="0"/>
          <w:numId w:val="23"/>
        </w:numPr>
        <w:shd w:val="clear" w:color="auto" w:fill="FFFFFF"/>
        <w:spacing w:line="240" w:lineRule="auto"/>
        <w:jc w:val="both"/>
        <w:rPr>
          <w:rFonts w:eastAsia="Times New Roman"/>
        </w:rPr>
      </w:pPr>
      <w:r>
        <w:rPr>
          <w:rFonts w:eastAsia="Times New Roman"/>
        </w:rPr>
        <w:t>To attend and take minutes and manage all tasks and actions of the Economy, Environment and Community committee meetings (out of office hours).</w:t>
      </w:r>
    </w:p>
    <w:p w14:paraId="0084B8C2" w14:textId="3771F8D8" w:rsidR="00CB3EBD" w:rsidRDefault="00CB3EBD" w:rsidP="0003505F">
      <w:pPr>
        <w:pStyle w:val="ListParagraph"/>
        <w:numPr>
          <w:ilvl w:val="0"/>
          <w:numId w:val="23"/>
        </w:numPr>
        <w:shd w:val="clear" w:color="auto" w:fill="FFFFFF"/>
        <w:spacing w:line="240" w:lineRule="auto"/>
        <w:jc w:val="both"/>
        <w:rPr>
          <w:rFonts w:eastAsia="Times New Roman"/>
        </w:rPr>
      </w:pPr>
      <w:r>
        <w:rPr>
          <w:rFonts w:eastAsia="Times New Roman"/>
        </w:rPr>
        <w:t xml:space="preserve">To represent the </w:t>
      </w:r>
      <w:r w:rsidR="004414F9">
        <w:rPr>
          <w:rFonts w:eastAsia="Times New Roman"/>
        </w:rPr>
        <w:t>c</w:t>
      </w:r>
      <w:r>
        <w:rPr>
          <w:rFonts w:eastAsia="Times New Roman"/>
        </w:rPr>
        <w:t>ouncil at conferences, meetings etc.</w:t>
      </w:r>
    </w:p>
    <w:p w14:paraId="7EB08EE3" w14:textId="6244DC95" w:rsidR="00CB3EBD" w:rsidRDefault="00CB3EBD" w:rsidP="0003505F">
      <w:pPr>
        <w:pStyle w:val="ListParagraph"/>
        <w:numPr>
          <w:ilvl w:val="0"/>
          <w:numId w:val="23"/>
        </w:numPr>
        <w:shd w:val="clear" w:color="auto" w:fill="FFFFFF"/>
        <w:spacing w:line="240" w:lineRule="auto"/>
        <w:jc w:val="both"/>
        <w:rPr>
          <w:rFonts w:eastAsia="Times New Roman"/>
        </w:rPr>
      </w:pPr>
      <w:r>
        <w:rPr>
          <w:rFonts w:eastAsia="Times New Roman"/>
        </w:rPr>
        <w:t xml:space="preserve">To manage, co-ordinate, monitor and review the </w:t>
      </w:r>
      <w:r w:rsidR="004414F9">
        <w:rPr>
          <w:rFonts w:eastAsia="Times New Roman"/>
        </w:rPr>
        <w:t>c</w:t>
      </w:r>
      <w:r>
        <w:rPr>
          <w:rFonts w:eastAsia="Times New Roman"/>
        </w:rPr>
        <w:t xml:space="preserve">ouncil’s policies, procedures, and practises. </w:t>
      </w:r>
    </w:p>
    <w:p w14:paraId="5666A54F" w14:textId="77777777" w:rsidR="00CB3EBD" w:rsidRDefault="00CB3EBD" w:rsidP="0003505F">
      <w:pPr>
        <w:pStyle w:val="ListParagraph"/>
        <w:numPr>
          <w:ilvl w:val="0"/>
          <w:numId w:val="23"/>
        </w:numPr>
        <w:shd w:val="clear" w:color="auto" w:fill="FFFFFF"/>
        <w:spacing w:line="240" w:lineRule="auto"/>
        <w:jc w:val="both"/>
        <w:rPr>
          <w:rFonts w:eastAsia="Times New Roman"/>
        </w:rPr>
      </w:pPr>
      <w:r>
        <w:rPr>
          <w:rFonts w:eastAsia="Times New Roman"/>
        </w:rPr>
        <w:t>To ensure the health and safety of people and resources.</w:t>
      </w:r>
      <w:r>
        <w:t xml:space="preserve">  </w:t>
      </w:r>
    </w:p>
    <w:p w14:paraId="3AE09D0B" w14:textId="77777777" w:rsidR="00CB3EBD" w:rsidRDefault="00CB3EBD" w:rsidP="0003505F">
      <w:pPr>
        <w:pStyle w:val="ListParagraph"/>
        <w:numPr>
          <w:ilvl w:val="0"/>
          <w:numId w:val="23"/>
        </w:numPr>
        <w:spacing w:after="200" w:line="240" w:lineRule="auto"/>
        <w:jc w:val="both"/>
        <w:rPr>
          <w:rFonts w:eastAsia="Calibri"/>
          <w:b/>
          <w:color w:val="auto"/>
          <w:lang w:eastAsia="en-US"/>
        </w:rPr>
      </w:pPr>
      <w:r>
        <w:t>To carry out other duties commensurate with the post, as identified by the town clerk.</w:t>
      </w:r>
    </w:p>
    <w:p w14:paraId="68173598" w14:textId="77777777" w:rsidR="00B60002" w:rsidRPr="008D4A27" w:rsidRDefault="00B60002" w:rsidP="00B60002">
      <w:pPr>
        <w:rPr>
          <w:b/>
          <w:sz w:val="24"/>
        </w:rPr>
      </w:pPr>
    </w:p>
    <w:p w14:paraId="4C52B45A" w14:textId="77777777" w:rsidR="00720D41" w:rsidRDefault="00720D41" w:rsidP="00AF02AE">
      <w:pPr>
        <w:pStyle w:val="BodyA"/>
        <w:rPr>
          <w:rFonts w:ascii="Arial" w:hAnsi="Arial" w:cs="Arial"/>
          <w:b/>
          <w:bCs/>
          <w:lang w:val="en-US"/>
        </w:rPr>
      </w:pPr>
    </w:p>
    <w:p w14:paraId="29425FCE" w14:textId="351D9E67" w:rsidR="00AF02AE" w:rsidRPr="00BC57EE" w:rsidRDefault="00AF02AE" w:rsidP="00BC57EE">
      <w:pPr>
        <w:pStyle w:val="BodyA"/>
        <w:ind w:firstLine="357"/>
        <w:outlineLvl w:val="2"/>
        <w:rPr>
          <w:rFonts w:ascii="Arial" w:eastAsia="Verdana" w:hAnsi="Arial" w:cs="Arial"/>
          <w:b/>
          <w:bCs/>
          <w:sz w:val="24"/>
          <w:szCs w:val="24"/>
        </w:rPr>
      </w:pPr>
      <w:r w:rsidRPr="00BC57EE">
        <w:rPr>
          <w:rFonts w:ascii="Arial" w:hAnsi="Arial" w:cs="Arial"/>
          <w:b/>
          <w:bCs/>
          <w:sz w:val="24"/>
          <w:szCs w:val="24"/>
          <w:lang w:val="en-US"/>
        </w:rPr>
        <w:t xml:space="preserve">ADMINISTRATIVE </w:t>
      </w:r>
      <w:r w:rsidRPr="00BC57EE">
        <w:rPr>
          <w:rFonts w:ascii="Arial" w:hAnsi="Arial" w:cs="Arial"/>
          <w:b/>
          <w:bCs/>
          <w:sz w:val="24"/>
          <w:szCs w:val="24"/>
          <w:lang w:val="de-DE"/>
        </w:rPr>
        <w:t xml:space="preserve">ASSISTANT </w:t>
      </w:r>
      <w:r w:rsidRPr="00BC57EE">
        <w:rPr>
          <w:rFonts w:ascii="Arial" w:hAnsi="Arial" w:cs="Arial"/>
          <w:b/>
          <w:bCs/>
          <w:sz w:val="24"/>
          <w:szCs w:val="24"/>
          <w:lang w:val="en-US"/>
        </w:rPr>
        <w:t xml:space="preserve">- JOB DESCRIPTION </w:t>
      </w:r>
    </w:p>
    <w:p w14:paraId="726237ED" w14:textId="77777777" w:rsidR="00AF02AE" w:rsidRPr="0014253A" w:rsidRDefault="00AF02AE" w:rsidP="00AF02AE">
      <w:pPr>
        <w:pStyle w:val="BodyA"/>
        <w:jc w:val="center"/>
        <w:rPr>
          <w:rFonts w:ascii="Arial" w:eastAsia="Verdana" w:hAnsi="Arial" w:cs="Arial"/>
          <w:b/>
          <w:bCs/>
        </w:rPr>
      </w:pPr>
    </w:p>
    <w:p w14:paraId="3D0873FC" w14:textId="77777777" w:rsidR="00AF02AE" w:rsidRPr="0014253A" w:rsidRDefault="00AF02AE" w:rsidP="00BC57EE">
      <w:pPr>
        <w:pStyle w:val="BodyA"/>
        <w:ind w:firstLine="357"/>
        <w:outlineLvl w:val="2"/>
        <w:rPr>
          <w:rFonts w:ascii="Arial" w:eastAsia="Verdana" w:hAnsi="Arial" w:cs="Arial"/>
          <w:b/>
          <w:bCs/>
        </w:rPr>
      </w:pPr>
      <w:r w:rsidRPr="0014253A">
        <w:rPr>
          <w:rFonts w:ascii="Arial" w:hAnsi="Arial" w:cs="Arial"/>
          <w:b/>
          <w:bCs/>
          <w:lang w:val="en-US"/>
        </w:rPr>
        <w:t>Overall Responsibilities</w:t>
      </w:r>
    </w:p>
    <w:p w14:paraId="0856722D" w14:textId="77777777" w:rsidR="00AF02AE" w:rsidRPr="0014253A" w:rsidRDefault="00AF02AE" w:rsidP="00AF02AE">
      <w:pPr>
        <w:pStyle w:val="BodyA"/>
        <w:rPr>
          <w:rFonts w:ascii="Arial" w:eastAsia="Verdana" w:hAnsi="Arial" w:cs="Arial"/>
          <w:b/>
          <w:bCs/>
        </w:rPr>
      </w:pPr>
    </w:p>
    <w:p w14:paraId="7766E3D6" w14:textId="7E278E62" w:rsidR="00AF02AE" w:rsidRPr="0014253A" w:rsidRDefault="00AF02AE" w:rsidP="00AA565A">
      <w:pPr>
        <w:pStyle w:val="BodyA"/>
        <w:ind w:left="709"/>
        <w:jc w:val="both"/>
        <w:rPr>
          <w:rFonts w:ascii="Arial" w:eastAsia="Verdana" w:hAnsi="Arial" w:cs="Arial"/>
        </w:rPr>
      </w:pPr>
      <w:r w:rsidRPr="0014253A">
        <w:rPr>
          <w:rFonts w:ascii="Arial" w:hAnsi="Arial" w:cs="Arial"/>
          <w:lang w:val="en-US"/>
        </w:rPr>
        <w:t xml:space="preserve">The Administrative </w:t>
      </w:r>
      <w:r>
        <w:rPr>
          <w:rFonts w:ascii="Arial" w:hAnsi="Arial" w:cs="Arial"/>
          <w:lang w:val="en-US"/>
        </w:rPr>
        <w:t>Assistant</w:t>
      </w:r>
      <w:r w:rsidRPr="0014253A">
        <w:rPr>
          <w:rFonts w:ascii="Arial" w:hAnsi="Arial" w:cs="Arial"/>
          <w:lang w:val="en-US"/>
        </w:rPr>
        <w:t xml:space="preserve"> to the </w:t>
      </w:r>
      <w:r w:rsidR="000451E1">
        <w:rPr>
          <w:rFonts w:ascii="Arial" w:hAnsi="Arial" w:cs="Arial"/>
          <w:lang w:val="en-US"/>
        </w:rPr>
        <w:t>c</w:t>
      </w:r>
      <w:r w:rsidRPr="0014253A">
        <w:rPr>
          <w:rFonts w:ascii="Arial" w:hAnsi="Arial" w:cs="Arial"/>
          <w:lang w:val="en-US"/>
        </w:rPr>
        <w:t xml:space="preserve">ouncil will be responsible to the </w:t>
      </w:r>
      <w:r w:rsidR="000451E1">
        <w:rPr>
          <w:rFonts w:ascii="Arial" w:hAnsi="Arial" w:cs="Arial"/>
          <w:lang w:val="en-US"/>
        </w:rPr>
        <w:t>to</w:t>
      </w:r>
      <w:r w:rsidRPr="0014253A">
        <w:rPr>
          <w:rFonts w:ascii="Arial" w:hAnsi="Arial" w:cs="Arial"/>
          <w:lang w:val="en-US"/>
        </w:rPr>
        <w:t xml:space="preserve">wn </w:t>
      </w:r>
      <w:r w:rsidR="000451E1">
        <w:rPr>
          <w:rFonts w:ascii="Arial" w:hAnsi="Arial" w:cs="Arial"/>
          <w:lang w:val="en-US"/>
        </w:rPr>
        <w:t>c</w:t>
      </w:r>
      <w:r w:rsidRPr="0014253A">
        <w:rPr>
          <w:rFonts w:ascii="Arial" w:hAnsi="Arial" w:cs="Arial"/>
          <w:lang w:val="en-US"/>
        </w:rPr>
        <w:t xml:space="preserve">lerk of the </w:t>
      </w:r>
      <w:r w:rsidR="000451E1">
        <w:rPr>
          <w:rFonts w:ascii="Arial" w:hAnsi="Arial" w:cs="Arial"/>
          <w:lang w:val="en-US"/>
        </w:rPr>
        <w:t>c</w:t>
      </w:r>
      <w:r w:rsidRPr="0014253A">
        <w:rPr>
          <w:rFonts w:ascii="Arial" w:hAnsi="Arial" w:cs="Arial"/>
          <w:lang w:val="en-US"/>
        </w:rPr>
        <w:t xml:space="preserve">ouncil for a number of different administrative aspects of the </w:t>
      </w:r>
      <w:r w:rsidR="00F2142F">
        <w:rPr>
          <w:rFonts w:ascii="Arial" w:hAnsi="Arial" w:cs="Arial"/>
          <w:lang w:val="en-US"/>
        </w:rPr>
        <w:t>t</w:t>
      </w:r>
      <w:r w:rsidRPr="0014253A">
        <w:rPr>
          <w:rFonts w:ascii="Arial" w:hAnsi="Arial" w:cs="Arial"/>
          <w:lang w:val="en-US"/>
        </w:rPr>
        <w:t xml:space="preserve">own </w:t>
      </w:r>
      <w:r w:rsidR="00F2142F">
        <w:rPr>
          <w:rFonts w:ascii="Arial" w:hAnsi="Arial" w:cs="Arial"/>
          <w:lang w:val="en-US"/>
        </w:rPr>
        <w:t>c</w:t>
      </w:r>
      <w:r w:rsidRPr="0014253A">
        <w:rPr>
          <w:rFonts w:ascii="Arial" w:hAnsi="Arial" w:cs="Arial"/>
          <w:lang w:val="en-US"/>
        </w:rPr>
        <w:t xml:space="preserve">ouncil </w:t>
      </w:r>
      <w:r>
        <w:rPr>
          <w:rFonts w:ascii="Arial" w:hAnsi="Arial" w:cs="Arial"/>
          <w:lang w:val="en-US"/>
        </w:rPr>
        <w:t>including</w:t>
      </w:r>
      <w:r w:rsidRPr="0014253A">
        <w:rPr>
          <w:rFonts w:ascii="Arial" w:hAnsi="Arial" w:cs="Arial"/>
          <w:lang w:val="en-US"/>
        </w:rPr>
        <w:t xml:space="preserve"> assisting the Planning Committee in all their functions and responsibilities</w:t>
      </w:r>
      <w:r>
        <w:rPr>
          <w:rFonts w:ascii="Arial" w:hAnsi="Arial" w:cs="Arial"/>
          <w:lang w:val="en-US"/>
        </w:rPr>
        <w:t>.</w:t>
      </w:r>
      <w:r w:rsidR="00722567">
        <w:rPr>
          <w:rFonts w:ascii="Arial" w:hAnsi="Arial" w:cs="Arial"/>
          <w:lang w:val="en-US"/>
        </w:rPr>
        <w:t xml:space="preserve">  </w:t>
      </w:r>
      <w:r w:rsidRPr="0014253A">
        <w:rPr>
          <w:rFonts w:ascii="Arial" w:hAnsi="Arial" w:cs="Arial"/>
          <w:lang w:val="en-US"/>
        </w:rPr>
        <w:t xml:space="preserve">The </w:t>
      </w:r>
      <w:r w:rsidR="00185D28">
        <w:rPr>
          <w:rFonts w:ascii="Arial" w:hAnsi="Arial" w:cs="Arial"/>
          <w:lang w:val="en-US"/>
        </w:rPr>
        <w:t>a</w:t>
      </w:r>
      <w:r w:rsidRPr="0014253A">
        <w:rPr>
          <w:rFonts w:ascii="Arial" w:hAnsi="Arial" w:cs="Arial"/>
          <w:lang w:val="en-US"/>
        </w:rPr>
        <w:t xml:space="preserve">dministrative </w:t>
      </w:r>
      <w:r w:rsidR="00185D28">
        <w:rPr>
          <w:rFonts w:ascii="Arial" w:hAnsi="Arial" w:cs="Arial"/>
          <w:lang w:val="en-US"/>
        </w:rPr>
        <w:t>a</w:t>
      </w:r>
      <w:r>
        <w:rPr>
          <w:rFonts w:ascii="Arial" w:hAnsi="Arial" w:cs="Arial"/>
          <w:lang w:val="en-US"/>
        </w:rPr>
        <w:t>ssistant</w:t>
      </w:r>
      <w:r w:rsidRPr="0014253A">
        <w:rPr>
          <w:rFonts w:ascii="Arial" w:hAnsi="Arial" w:cs="Arial"/>
          <w:lang w:val="en-US"/>
        </w:rPr>
        <w:t xml:space="preserve"> will further assist the </w:t>
      </w:r>
      <w:r w:rsidR="00185D28">
        <w:rPr>
          <w:rFonts w:ascii="Arial" w:hAnsi="Arial" w:cs="Arial"/>
          <w:lang w:val="en-US"/>
        </w:rPr>
        <w:t>c</w:t>
      </w:r>
      <w:r w:rsidRPr="0014253A">
        <w:rPr>
          <w:rFonts w:ascii="Arial" w:hAnsi="Arial" w:cs="Arial"/>
          <w:lang w:val="en-US"/>
        </w:rPr>
        <w:t xml:space="preserve">lerk </w:t>
      </w:r>
      <w:r>
        <w:rPr>
          <w:rFonts w:ascii="Arial" w:hAnsi="Arial" w:cs="Arial"/>
          <w:lang w:val="en-US"/>
        </w:rPr>
        <w:t>to ensure</w:t>
      </w:r>
      <w:r w:rsidRPr="0014253A">
        <w:rPr>
          <w:rFonts w:ascii="Arial" w:hAnsi="Arial" w:cs="Arial"/>
          <w:lang w:val="en-US"/>
        </w:rPr>
        <w:t xml:space="preserve"> that the instructions of the </w:t>
      </w:r>
      <w:r w:rsidR="00185D28">
        <w:rPr>
          <w:rFonts w:ascii="Arial" w:hAnsi="Arial" w:cs="Arial"/>
          <w:lang w:val="en-US"/>
        </w:rPr>
        <w:t>c</w:t>
      </w:r>
      <w:r w:rsidRPr="0014253A">
        <w:rPr>
          <w:rFonts w:ascii="Arial" w:hAnsi="Arial" w:cs="Arial"/>
          <w:lang w:val="en-US"/>
        </w:rPr>
        <w:t>ouncil in connection with its function as a Local Authority are carried out.</w:t>
      </w:r>
    </w:p>
    <w:p w14:paraId="6E643783" w14:textId="77777777" w:rsidR="005B48BE" w:rsidRDefault="005B48BE" w:rsidP="00AF02AE">
      <w:pPr>
        <w:pStyle w:val="BodyA"/>
        <w:rPr>
          <w:rFonts w:ascii="Arial" w:hAnsi="Arial" w:cs="Arial"/>
          <w:b/>
          <w:bCs/>
          <w:lang w:val="en-US"/>
        </w:rPr>
      </w:pPr>
    </w:p>
    <w:p w14:paraId="7ABDC449" w14:textId="4067EFB8" w:rsidR="00AF02AE" w:rsidRPr="0014253A" w:rsidRDefault="00AF02AE" w:rsidP="00BC57EE">
      <w:pPr>
        <w:pStyle w:val="BodyA"/>
        <w:ind w:firstLine="357"/>
        <w:outlineLvl w:val="2"/>
        <w:rPr>
          <w:rFonts w:ascii="Arial" w:eastAsia="Verdana" w:hAnsi="Arial" w:cs="Arial"/>
          <w:b/>
          <w:bCs/>
        </w:rPr>
      </w:pPr>
      <w:r w:rsidRPr="0014253A">
        <w:rPr>
          <w:rFonts w:ascii="Arial" w:hAnsi="Arial" w:cs="Arial"/>
          <w:b/>
          <w:bCs/>
          <w:lang w:val="en-US"/>
        </w:rPr>
        <w:t>Specific Responsibilities</w:t>
      </w:r>
    </w:p>
    <w:p w14:paraId="5D201955" w14:textId="77777777" w:rsidR="00AF02AE" w:rsidRPr="0014253A" w:rsidRDefault="00AF02AE" w:rsidP="00AF02AE">
      <w:pPr>
        <w:pStyle w:val="BodyA"/>
        <w:rPr>
          <w:rFonts w:ascii="Arial" w:eastAsia="Verdana" w:hAnsi="Arial" w:cs="Arial"/>
        </w:rPr>
      </w:pPr>
    </w:p>
    <w:p w14:paraId="3378B29D" w14:textId="77777777" w:rsidR="00AF02AE" w:rsidRPr="0014253A" w:rsidRDefault="00AF02AE" w:rsidP="00BC57EE">
      <w:pPr>
        <w:pStyle w:val="ListParagraph"/>
        <w:pBdr>
          <w:top w:val="nil"/>
          <w:left w:val="nil"/>
          <w:bottom w:val="nil"/>
          <w:right w:val="nil"/>
          <w:between w:val="nil"/>
          <w:bar w:val="nil"/>
        </w:pBdr>
        <w:spacing w:line="240" w:lineRule="auto"/>
        <w:ind w:left="709"/>
        <w:contextualSpacing w:val="0"/>
        <w:jc w:val="both"/>
        <w:rPr>
          <w:b/>
          <w:bCs/>
        </w:rPr>
      </w:pPr>
      <w:r w:rsidRPr="0014253A">
        <w:rPr>
          <w:b/>
          <w:bCs/>
        </w:rPr>
        <w:t>Customer Service</w:t>
      </w:r>
    </w:p>
    <w:p w14:paraId="3868F79E" w14:textId="7BB9C043" w:rsidR="00AF02AE" w:rsidRPr="0014253A" w:rsidRDefault="00AF02AE" w:rsidP="00722567">
      <w:pPr>
        <w:pStyle w:val="BodyA"/>
        <w:numPr>
          <w:ilvl w:val="0"/>
          <w:numId w:val="19"/>
        </w:numPr>
        <w:ind w:left="714" w:hanging="357"/>
        <w:jc w:val="both"/>
        <w:rPr>
          <w:rFonts w:ascii="Arial" w:eastAsia="Arial" w:hAnsi="Arial" w:cs="Arial"/>
        </w:rPr>
      </w:pPr>
      <w:r w:rsidRPr="0014253A">
        <w:rPr>
          <w:rFonts w:ascii="Arial" w:hAnsi="Arial" w:cs="Arial"/>
          <w:lang w:val="en-US"/>
        </w:rPr>
        <w:t xml:space="preserve">Helping members of the public who contact the </w:t>
      </w:r>
      <w:r w:rsidR="00185D28">
        <w:rPr>
          <w:rFonts w:ascii="Arial" w:hAnsi="Arial" w:cs="Arial"/>
          <w:lang w:val="en-US"/>
        </w:rPr>
        <w:t>t</w:t>
      </w:r>
      <w:r w:rsidRPr="0014253A">
        <w:rPr>
          <w:rFonts w:ascii="Arial" w:hAnsi="Arial" w:cs="Arial"/>
          <w:lang w:val="en-US"/>
        </w:rPr>
        <w:t xml:space="preserve">own </w:t>
      </w:r>
      <w:r w:rsidR="00185D28">
        <w:rPr>
          <w:rFonts w:ascii="Arial" w:hAnsi="Arial" w:cs="Arial"/>
          <w:lang w:val="en-US"/>
        </w:rPr>
        <w:t>c</w:t>
      </w:r>
      <w:r w:rsidRPr="0014253A">
        <w:rPr>
          <w:rFonts w:ascii="Arial" w:hAnsi="Arial" w:cs="Arial"/>
          <w:lang w:val="en-US"/>
        </w:rPr>
        <w:t>ouncil.</w:t>
      </w:r>
    </w:p>
    <w:p w14:paraId="2DF04649" w14:textId="77777777" w:rsidR="00AF02AE" w:rsidRPr="0014253A" w:rsidRDefault="00AF02AE" w:rsidP="00722567">
      <w:pPr>
        <w:pStyle w:val="ListParagraph"/>
        <w:numPr>
          <w:ilvl w:val="0"/>
          <w:numId w:val="12"/>
        </w:numPr>
        <w:pBdr>
          <w:top w:val="nil"/>
          <w:left w:val="nil"/>
          <w:bottom w:val="nil"/>
          <w:right w:val="nil"/>
          <w:between w:val="nil"/>
          <w:bar w:val="nil"/>
        </w:pBdr>
        <w:spacing w:line="240" w:lineRule="auto"/>
        <w:ind w:left="714" w:hanging="357"/>
        <w:contextualSpacing w:val="0"/>
        <w:jc w:val="both"/>
      </w:pPr>
      <w:r w:rsidRPr="0014253A">
        <w:t>Dealing with general queries by phone or from visitors to the office.</w:t>
      </w:r>
    </w:p>
    <w:p w14:paraId="75C528D8" w14:textId="77777777" w:rsidR="00AF02AE" w:rsidRPr="0014253A" w:rsidRDefault="00AF02AE" w:rsidP="00722567">
      <w:pPr>
        <w:pStyle w:val="BodyA"/>
        <w:numPr>
          <w:ilvl w:val="1"/>
          <w:numId w:val="12"/>
        </w:numPr>
        <w:ind w:left="714" w:hanging="357"/>
        <w:jc w:val="both"/>
        <w:rPr>
          <w:rFonts w:ascii="Arial" w:eastAsia="Arial" w:hAnsi="Arial" w:cs="Arial"/>
        </w:rPr>
      </w:pPr>
      <w:r w:rsidRPr="0014253A">
        <w:rPr>
          <w:rFonts w:ascii="Arial" w:hAnsi="Arial" w:cs="Arial"/>
          <w:lang w:val="en-US"/>
        </w:rPr>
        <w:t xml:space="preserve">Dealing with routine enquiries and correspondence without reference. </w:t>
      </w:r>
    </w:p>
    <w:p w14:paraId="27BCEDDE" w14:textId="65072EA7" w:rsidR="00AF02AE" w:rsidRPr="0014253A" w:rsidRDefault="00AF02AE" w:rsidP="00722567">
      <w:pPr>
        <w:pStyle w:val="BodyA"/>
        <w:numPr>
          <w:ilvl w:val="0"/>
          <w:numId w:val="13"/>
        </w:numPr>
        <w:ind w:left="714" w:hanging="357"/>
        <w:jc w:val="both"/>
        <w:rPr>
          <w:rFonts w:ascii="Arial" w:eastAsia="Arial" w:hAnsi="Arial" w:cs="Arial"/>
        </w:rPr>
      </w:pPr>
      <w:r w:rsidRPr="0014253A">
        <w:rPr>
          <w:rFonts w:ascii="Arial" w:hAnsi="Arial" w:cs="Arial"/>
          <w:lang w:val="en-US"/>
        </w:rPr>
        <w:t xml:space="preserve">Monitoring the </w:t>
      </w:r>
      <w:r w:rsidR="00185D28">
        <w:rPr>
          <w:rFonts w:ascii="Arial" w:hAnsi="Arial" w:cs="Arial"/>
          <w:lang w:val="en-US"/>
        </w:rPr>
        <w:t>c</w:t>
      </w:r>
      <w:r w:rsidRPr="0014253A">
        <w:rPr>
          <w:rFonts w:ascii="Arial" w:hAnsi="Arial" w:cs="Arial"/>
          <w:lang w:val="en-US"/>
        </w:rPr>
        <w:t>ouncil</w:t>
      </w:r>
      <w:r w:rsidRPr="0014253A">
        <w:rPr>
          <w:rFonts w:ascii="Arial" w:hAnsi="Arial" w:cs="Arial"/>
        </w:rPr>
        <w:t>’</w:t>
      </w:r>
      <w:r w:rsidRPr="0014253A">
        <w:rPr>
          <w:rFonts w:ascii="Arial" w:hAnsi="Arial" w:cs="Arial"/>
          <w:lang w:val="en-US"/>
        </w:rPr>
        <w:t>s general email and social media accounts.</w:t>
      </w:r>
    </w:p>
    <w:p w14:paraId="15FE19D2" w14:textId="77777777" w:rsidR="00AF02AE" w:rsidRPr="0014253A" w:rsidRDefault="00AF02AE" w:rsidP="00722567">
      <w:pPr>
        <w:pStyle w:val="BodyA"/>
        <w:ind w:left="357"/>
        <w:jc w:val="both"/>
        <w:rPr>
          <w:rFonts w:ascii="Arial" w:eastAsia="Arial" w:hAnsi="Arial" w:cs="Arial"/>
          <w:b/>
          <w:bCs/>
        </w:rPr>
      </w:pPr>
    </w:p>
    <w:p w14:paraId="50313B4B" w14:textId="77777777" w:rsidR="00AF02AE" w:rsidRPr="0014253A" w:rsidRDefault="00AF02AE" w:rsidP="00BC57EE">
      <w:pPr>
        <w:pStyle w:val="ListParagraph"/>
        <w:pBdr>
          <w:top w:val="nil"/>
          <w:left w:val="nil"/>
          <w:bottom w:val="nil"/>
          <w:right w:val="nil"/>
          <w:between w:val="nil"/>
          <w:bar w:val="nil"/>
        </w:pBdr>
        <w:spacing w:line="240" w:lineRule="auto"/>
        <w:ind w:left="709"/>
        <w:contextualSpacing w:val="0"/>
        <w:jc w:val="both"/>
        <w:rPr>
          <w:b/>
          <w:bCs/>
        </w:rPr>
      </w:pPr>
      <w:r w:rsidRPr="0014253A">
        <w:rPr>
          <w:b/>
          <w:bCs/>
        </w:rPr>
        <w:t>Administrative Service</w:t>
      </w:r>
    </w:p>
    <w:p w14:paraId="0BBC9A52" w14:textId="45BB6C03" w:rsidR="00AF02AE" w:rsidRPr="0014253A" w:rsidRDefault="00AF02AE" w:rsidP="00722567">
      <w:pPr>
        <w:pStyle w:val="BodyA"/>
        <w:numPr>
          <w:ilvl w:val="0"/>
          <w:numId w:val="14"/>
        </w:numPr>
        <w:tabs>
          <w:tab w:val="left" w:pos="262"/>
        </w:tabs>
        <w:ind w:left="714" w:hanging="357"/>
        <w:jc w:val="both"/>
        <w:rPr>
          <w:rFonts w:ascii="Arial" w:eastAsia="Arial" w:hAnsi="Arial" w:cs="Arial"/>
        </w:rPr>
      </w:pPr>
      <w:r>
        <w:rPr>
          <w:rFonts w:ascii="Arial" w:eastAsia="Arial" w:hAnsi="Arial" w:cs="Arial"/>
        </w:rPr>
        <w:t xml:space="preserve">To update the </w:t>
      </w:r>
      <w:r w:rsidR="00185D28">
        <w:rPr>
          <w:rFonts w:ascii="Arial" w:eastAsia="Arial" w:hAnsi="Arial" w:cs="Arial"/>
        </w:rPr>
        <w:t>t</w:t>
      </w:r>
      <w:r>
        <w:rPr>
          <w:rFonts w:ascii="Arial" w:eastAsia="Arial" w:hAnsi="Arial" w:cs="Arial"/>
        </w:rPr>
        <w:t xml:space="preserve">own </w:t>
      </w:r>
      <w:r w:rsidR="00185D28">
        <w:rPr>
          <w:rFonts w:ascii="Arial" w:eastAsia="Arial" w:hAnsi="Arial" w:cs="Arial"/>
        </w:rPr>
        <w:t>c</w:t>
      </w:r>
      <w:r>
        <w:rPr>
          <w:rFonts w:ascii="Arial" w:eastAsia="Arial" w:hAnsi="Arial" w:cs="Arial"/>
        </w:rPr>
        <w:t>ouncils’ website and social media pages.</w:t>
      </w:r>
    </w:p>
    <w:p w14:paraId="5D78E8BF" w14:textId="77777777" w:rsidR="00AF02AE" w:rsidRPr="00CD6A31" w:rsidRDefault="00AF02AE" w:rsidP="00722567">
      <w:pPr>
        <w:pStyle w:val="BodyA"/>
        <w:numPr>
          <w:ilvl w:val="0"/>
          <w:numId w:val="14"/>
        </w:numPr>
        <w:tabs>
          <w:tab w:val="left" w:pos="262"/>
        </w:tabs>
        <w:ind w:left="714" w:hanging="357"/>
        <w:jc w:val="both"/>
        <w:rPr>
          <w:rFonts w:ascii="Arial" w:eastAsia="Arial" w:hAnsi="Arial" w:cs="Arial"/>
        </w:rPr>
      </w:pPr>
      <w:r w:rsidRPr="0014253A">
        <w:rPr>
          <w:rFonts w:ascii="Arial" w:hAnsi="Arial" w:cs="Arial"/>
          <w:lang w:val="en-US"/>
        </w:rPr>
        <w:t>To provide administrative support service to the office.</w:t>
      </w:r>
    </w:p>
    <w:p w14:paraId="0285C0A1" w14:textId="49F16AD9" w:rsidR="00AF02AE" w:rsidRPr="0014253A" w:rsidRDefault="00AF02AE" w:rsidP="00722567">
      <w:pPr>
        <w:pStyle w:val="BodyA"/>
        <w:numPr>
          <w:ilvl w:val="0"/>
          <w:numId w:val="14"/>
        </w:numPr>
        <w:ind w:left="714" w:hanging="357"/>
        <w:jc w:val="both"/>
        <w:rPr>
          <w:rFonts w:ascii="Arial" w:eastAsia="Arial" w:hAnsi="Arial" w:cs="Arial"/>
        </w:rPr>
      </w:pPr>
      <w:r w:rsidRPr="0014253A">
        <w:rPr>
          <w:rFonts w:ascii="Arial" w:hAnsi="Arial" w:cs="Arial"/>
          <w:lang w:val="en-US"/>
        </w:rPr>
        <w:t xml:space="preserve">Regular communication with the </w:t>
      </w:r>
      <w:r w:rsidR="00185D28">
        <w:rPr>
          <w:rFonts w:ascii="Arial" w:hAnsi="Arial" w:cs="Arial"/>
          <w:lang w:val="en-US"/>
        </w:rPr>
        <w:t>t</w:t>
      </w:r>
      <w:r w:rsidRPr="0014253A">
        <w:rPr>
          <w:rFonts w:ascii="Arial" w:hAnsi="Arial" w:cs="Arial"/>
          <w:lang w:val="en-US"/>
        </w:rPr>
        <w:t xml:space="preserve">own </w:t>
      </w:r>
      <w:r w:rsidR="00185D28">
        <w:rPr>
          <w:rFonts w:ascii="Arial" w:hAnsi="Arial" w:cs="Arial"/>
          <w:lang w:val="en-US"/>
        </w:rPr>
        <w:t>c</w:t>
      </w:r>
      <w:r w:rsidRPr="0014253A">
        <w:rPr>
          <w:rFonts w:ascii="Arial" w:hAnsi="Arial" w:cs="Arial"/>
          <w:lang w:val="en-US"/>
        </w:rPr>
        <w:t>lerk.</w:t>
      </w:r>
    </w:p>
    <w:p w14:paraId="603BA0C6" w14:textId="77777777" w:rsidR="00AF02AE" w:rsidRPr="0014253A" w:rsidRDefault="00AF02AE" w:rsidP="00722567">
      <w:pPr>
        <w:pStyle w:val="BodyA"/>
        <w:numPr>
          <w:ilvl w:val="0"/>
          <w:numId w:val="15"/>
        </w:numPr>
        <w:ind w:left="714" w:hanging="357"/>
        <w:jc w:val="both"/>
        <w:rPr>
          <w:rFonts w:ascii="Arial" w:eastAsia="Arial" w:hAnsi="Arial" w:cs="Arial"/>
        </w:rPr>
      </w:pPr>
      <w:r w:rsidRPr="0014253A">
        <w:rPr>
          <w:rFonts w:ascii="Arial" w:hAnsi="Arial" w:cs="Arial"/>
          <w:lang w:val="en-US"/>
        </w:rPr>
        <w:t>Typing of letters/emails and correspondence.</w:t>
      </w:r>
    </w:p>
    <w:p w14:paraId="6A93C64A" w14:textId="77777777" w:rsidR="00AF02AE" w:rsidRPr="0014253A" w:rsidRDefault="00AF02AE" w:rsidP="00722567">
      <w:pPr>
        <w:pStyle w:val="BodyA"/>
        <w:numPr>
          <w:ilvl w:val="1"/>
          <w:numId w:val="15"/>
        </w:numPr>
        <w:tabs>
          <w:tab w:val="left" w:pos="1134"/>
          <w:tab w:val="left" w:pos="1276"/>
        </w:tabs>
        <w:ind w:left="714" w:hanging="357"/>
        <w:jc w:val="both"/>
        <w:rPr>
          <w:rFonts w:ascii="Arial" w:eastAsia="Arial" w:hAnsi="Arial" w:cs="Arial"/>
          <w:b/>
          <w:bCs/>
        </w:rPr>
      </w:pPr>
      <w:r w:rsidRPr="0014253A">
        <w:rPr>
          <w:rFonts w:ascii="Arial" w:hAnsi="Arial" w:cs="Arial"/>
          <w:lang w:val="en-US"/>
        </w:rPr>
        <w:t>Contributing to the preparation of the B</w:t>
      </w:r>
      <w:r>
        <w:rPr>
          <w:rFonts w:ascii="Arial" w:hAnsi="Arial" w:cs="Arial"/>
          <w:lang w:val="en-US"/>
        </w:rPr>
        <w:t>aildon</w:t>
      </w:r>
      <w:r w:rsidRPr="0014253A">
        <w:rPr>
          <w:rFonts w:ascii="Arial" w:hAnsi="Arial" w:cs="Arial"/>
          <w:lang w:val="en-US"/>
        </w:rPr>
        <w:t xml:space="preserve"> Town Council newsletter.</w:t>
      </w:r>
    </w:p>
    <w:p w14:paraId="422AE71D" w14:textId="77777777" w:rsidR="00AF02AE" w:rsidRPr="0014253A" w:rsidRDefault="00AF02AE" w:rsidP="00AF02AE">
      <w:pPr>
        <w:pStyle w:val="BodyA"/>
        <w:ind w:left="720"/>
        <w:jc w:val="both"/>
        <w:rPr>
          <w:rFonts w:ascii="Arial" w:eastAsia="Arial" w:hAnsi="Arial" w:cs="Arial"/>
        </w:rPr>
      </w:pPr>
    </w:p>
    <w:p w14:paraId="02F12266" w14:textId="77777777" w:rsidR="00AF02AE" w:rsidRPr="0014253A" w:rsidRDefault="00AF02AE" w:rsidP="00BC57EE">
      <w:pPr>
        <w:pStyle w:val="ListParagraph"/>
        <w:pBdr>
          <w:top w:val="nil"/>
          <w:left w:val="nil"/>
          <w:bottom w:val="nil"/>
          <w:right w:val="nil"/>
          <w:between w:val="nil"/>
          <w:bar w:val="nil"/>
        </w:pBdr>
        <w:spacing w:line="240" w:lineRule="auto"/>
        <w:ind w:left="709"/>
        <w:contextualSpacing w:val="0"/>
        <w:jc w:val="both"/>
        <w:rPr>
          <w:b/>
          <w:bCs/>
        </w:rPr>
      </w:pPr>
      <w:r w:rsidRPr="0014253A">
        <w:rPr>
          <w:b/>
          <w:bCs/>
        </w:rPr>
        <w:t>Planning</w:t>
      </w:r>
    </w:p>
    <w:p w14:paraId="77C154E1" w14:textId="52A5B9C4" w:rsidR="00AF02AE" w:rsidRPr="0014253A" w:rsidRDefault="00AF02AE" w:rsidP="00722567">
      <w:pPr>
        <w:pStyle w:val="BodyA"/>
        <w:numPr>
          <w:ilvl w:val="0"/>
          <w:numId w:val="16"/>
        </w:numPr>
        <w:ind w:left="714" w:hanging="357"/>
        <w:jc w:val="both"/>
        <w:rPr>
          <w:rFonts w:ascii="Arial" w:eastAsia="Helvetica" w:hAnsi="Arial" w:cs="Arial"/>
          <w:b/>
          <w:bCs/>
        </w:rPr>
      </w:pPr>
      <w:r w:rsidRPr="0014253A">
        <w:rPr>
          <w:rFonts w:ascii="Arial" w:hAnsi="Arial" w:cs="Arial"/>
          <w:lang w:val="en-US"/>
        </w:rPr>
        <w:t xml:space="preserve">To attend all </w:t>
      </w:r>
      <w:r w:rsidR="00F12D03">
        <w:rPr>
          <w:rFonts w:ascii="Arial" w:hAnsi="Arial" w:cs="Arial"/>
          <w:lang w:val="en-US"/>
        </w:rPr>
        <w:t>p</w:t>
      </w:r>
      <w:r w:rsidRPr="0014253A">
        <w:rPr>
          <w:rFonts w:ascii="Arial" w:hAnsi="Arial" w:cs="Arial"/>
          <w:lang w:val="en-US"/>
        </w:rPr>
        <w:t>lanning meetings</w:t>
      </w:r>
      <w:r>
        <w:rPr>
          <w:rFonts w:ascii="Arial" w:hAnsi="Arial" w:cs="Arial"/>
          <w:lang w:val="en-US"/>
        </w:rPr>
        <w:t>, currently on 2</w:t>
      </w:r>
      <w:r w:rsidRPr="00C513B0">
        <w:rPr>
          <w:rFonts w:ascii="Arial" w:hAnsi="Arial" w:cs="Arial"/>
          <w:vertAlign w:val="superscript"/>
          <w:lang w:val="en-US"/>
        </w:rPr>
        <w:t>nd</w:t>
      </w:r>
      <w:r>
        <w:rPr>
          <w:rFonts w:ascii="Arial" w:hAnsi="Arial" w:cs="Arial"/>
          <w:lang w:val="en-US"/>
        </w:rPr>
        <w:t xml:space="preserve"> Thursday of the month</w:t>
      </w:r>
      <w:r w:rsidRPr="0014253A">
        <w:rPr>
          <w:rFonts w:ascii="Arial" w:hAnsi="Arial" w:cs="Arial"/>
          <w:lang w:val="en-US"/>
        </w:rPr>
        <w:t>.</w:t>
      </w:r>
    </w:p>
    <w:p w14:paraId="4EE233ED" w14:textId="38584B61" w:rsidR="00AF02AE" w:rsidRPr="0014253A" w:rsidRDefault="00AF02AE" w:rsidP="00722567">
      <w:pPr>
        <w:pStyle w:val="BodyA"/>
        <w:numPr>
          <w:ilvl w:val="0"/>
          <w:numId w:val="18"/>
        </w:numPr>
        <w:tabs>
          <w:tab w:val="clear" w:pos="1440"/>
          <w:tab w:val="num" w:pos="1134"/>
        </w:tabs>
        <w:ind w:left="714" w:hanging="357"/>
        <w:jc w:val="both"/>
        <w:rPr>
          <w:rFonts w:ascii="Arial" w:eastAsia="Helvetica" w:hAnsi="Arial" w:cs="Arial"/>
        </w:rPr>
      </w:pPr>
      <w:r w:rsidRPr="0014253A">
        <w:rPr>
          <w:rFonts w:ascii="Arial" w:hAnsi="Arial" w:cs="Arial"/>
          <w:lang w:val="en-US"/>
        </w:rPr>
        <w:t xml:space="preserve">To prepare, in consultation with appropriate members and the </w:t>
      </w:r>
      <w:r w:rsidR="00F12D03">
        <w:rPr>
          <w:rFonts w:ascii="Arial" w:hAnsi="Arial" w:cs="Arial"/>
          <w:lang w:val="en-US"/>
        </w:rPr>
        <w:t>t</w:t>
      </w:r>
      <w:r w:rsidRPr="0014253A">
        <w:rPr>
          <w:rFonts w:ascii="Arial" w:hAnsi="Arial" w:cs="Arial"/>
          <w:lang w:val="en-US"/>
        </w:rPr>
        <w:t xml:space="preserve">own </w:t>
      </w:r>
      <w:r w:rsidR="00F12D03">
        <w:rPr>
          <w:rFonts w:ascii="Arial" w:hAnsi="Arial" w:cs="Arial"/>
          <w:lang w:val="en-US"/>
        </w:rPr>
        <w:t>c</w:t>
      </w:r>
      <w:r w:rsidRPr="0014253A">
        <w:rPr>
          <w:rFonts w:ascii="Arial" w:hAnsi="Arial" w:cs="Arial"/>
          <w:lang w:val="en-US"/>
        </w:rPr>
        <w:t>lerk,</w:t>
      </w:r>
      <w:r>
        <w:rPr>
          <w:rFonts w:ascii="Arial" w:hAnsi="Arial" w:cs="Arial"/>
          <w:lang w:val="en-US"/>
        </w:rPr>
        <w:t xml:space="preserve"> </w:t>
      </w:r>
      <w:r w:rsidRPr="0014253A">
        <w:rPr>
          <w:rFonts w:ascii="Arial" w:hAnsi="Arial" w:cs="Arial"/>
          <w:lang w:val="en-US"/>
        </w:rPr>
        <w:t xml:space="preserve">agendas and associated documents for meetings of the </w:t>
      </w:r>
      <w:r w:rsidR="00F12D03">
        <w:rPr>
          <w:rFonts w:ascii="Arial" w:hAnsi="Arial" w:cs="Arial"/>
          <w:lang w:val="en-US"/>
        </w:rPr>
        <w:t>c</w:t>
      </w:r>
      <w:r w:rsidRPr="0014253A">
        <w:rPr>
          <w:rFonts w:ascii="Arial" w:hAnsi="Arial" w:cs="Arial"/>
          <w:lang w:val="en-US"/>
        </w:rPr>
        <w:t>ouncil</w:t>
      </w:r>
      <w:r w:rsidRPr="0014253A">
        <w:rPr>
          <w:rFonts w:ascii="Arial" w:hAnsi="Arial" w:cs="Arial"/>
        </w:rPr>
        <w:t>’</w:t>
      </w:r>
      <w:r w:rsidRPr="0014253A">
        <w:rPr>
          <w:rFonts w:ascii="Arial" w:hAnsi="Arial" w:cs="Arial"/>
          <w:lang w:val="en-US"/>
        </w:rPr>
        <w:t>s Planning Committee.</w:t>
      </w:r>
    </w:p>
    <w:p w14:paraId="56EEE323" w14:textId="6497DFC2" w:rsidR="00AF02AE" w:rsidRPr="0014253A" w:rsidRDefault="00AF02AE" w:rsidP="00722567">
      <w:pPr>
        <w:pStyle w:val="BodyA"/>
        <w:numPr>
          <w:ilvl w:val="0"/>
          <w:numId w:val="17"/>
        </w:numPr>
        <w:ind w:left="714" w:hanging="357"/>
        <w:jc w:val="both"/>
        <w:rPr>
          <w:rFonts w:ascii="Arial" w:eastAsia="Helvetica" w:hAnsi="Arial" w:cs="Arial"/>
        </w:rPr>
      </w:pPr>
      <w:r w:rsidRPr="0014253A">
        <w:rPr>
          <w:rFonts w:ascii="Arial" w:hAnsi="Arial" w:cs="Arial"/>
          <w:lang w:val="en-US"/>
        </w:rPr>
        <w:t>Ensuring all minutes are formatted</w:t>
      </w:r>
      <w:r>
        <w:rPr>
          <w:rFonts w:ascii="Arial" w:hAnsi="Arial" w:cs="Arial"/>
          <w:lang w:val="en-US"/>
        </w:rPr>
        <w:t xml:space="preserve">, </w:t>
      </w:r>
      <w:r w:rsidRPr="0014253A">
        <w:rPr>
          <w:rFonts w:ascii="Arial" w:hAnsi="Arial" w:cs="Arial"/>
          <w:lang w:val="en-US"/>
        </w:rPr>
        <w:t>checked</w:t>
      </w:r>
      <w:r>
        <w:rPr>
          <w:rFonts w:ascii="Arial" w:hAnsi="Arial" w:cs="Arial"/>
          <w:lang w:val="en-US"/>
        </w:rPr>
        <w:t xml:space="preserve"> and uploaded to the </w:t>
      </w:r>
      <w:r w:rsidR="00F12D03">
        <w:rPr>
          <w:rFonts w:ascii="Arial" w:hAnsi="Arial" w:cs="Arial"/>
          <w:lang w:val="en-US"/>
        </w:rPr>
        <w:t>w</w:t>
      </w:r>
      <w:r>
        <w:rPr>
          <w:rFonts w:ascii="Arial" w:hAnsi="Arial" w:cs="Arial"/>
          <w:lang w:val="en-US"/>
        </w:rPr>
        <w:t>ebsite.</w:t>
      </w:r>
    </w:p>
    <w:p w14:paraId="258C9FF7" w14:textId="77777777" w:rsidR="00AF02AE" w:rsidRDefault="00AF02AE" w:rsidP="00AF02AE">
      <w:pPr>
        <w:pStyle w:val="BodyA"/>
        <w:jc w:val="both"/>
        <w:rPr>
          <w:rFonts w:ascii="Arial" w:hAnsi="Arial" w:cs="Arial"/>
          <w:b/>
          <w:bCs/>
          <w:lang w:val="en-US"/>
        </w:rPr>
      </w:pPr>
      <w:r w:rsidRPr="0014253A">
        <w:rPr>
          <w:rFonts w:ascii="Arial" w:hAnsi="Arial" w:cs="Arial"/>
          <w:b/>
          <w:bCs/>
          <w:lang w:val="en-US"/>
        </w:rPr>
        <w:lastRenderedPageBreak/>
        <w:t xml:space="preserve"> </w:t>
      </w:r>
      <w:r w:rsidRPr="0014253A">
        <w:rPr>
          <w:rFonts w:ascii="Arial" w:hAnsi="Arial" w:cs="Arial"/>
          <w:b/>
          <w:bCs/>
          <w:lang w:val="en-US"/>
        </w:rPr>
        <w:tab/>
      </w:r>
    </w:p>
    <w:p w14:paraId="1EE18FF0" w14:textId="77777777" w:rsidR="00AF02AE" w:rsidRPr="0014253A" w:rsidRDefault="00AF02AE" w:rsidP="00BC57EE">
      <w:pPr>
        <w:pStyle w:val="BodyA"/>
        <w:ind w:left="709" w:firstLine="11"/>
        <w:jc w:val="both"/>
        <w:rPr>
          <w:rFonts w:ascii="Arial" w:eastAsia="Arial" w:hAnsi="Arial" w:cs="Arial"/>
          <w:b/>
          <w:bCs/>
        </w:rPr>
      </w:pPr>
      <w:r w:rsidRPr="0014253A">
        <w:rPr>
          <w:rFonts w:ascii="Arial" w:hAnsi="Arial" w:cs="Arial"/>
          <w:b/>
          <w:bCs/>
          <w:lang w:val="en-US"/>
        </w:rPr>
        <w:t>Purchasing</w:t>
      </w:r>
    </w:p>
    <w:p w14:paraId="4E5BAF6C" w14:textId="77777777" w:rsidR="00AF02AE" w:rsidRPr="0014253A" w:rsidRDefault="00AF02AE" w:rsidP="00722567">
      <w:pPr>
        <w:pStyle w:val="BodyA"/>
        <w:numPr>
          <w:ilvl w:val="1"/>
          <w:numId w:val="17"/>
        </w:numPr>
        <w:tabs>
          <w:tab w:val="clear" w:pos="104"/>
          <w:tab w:val="num" w:pos="720"/>
        </w:tabs>
        <w:ind w:left="714" w:hanging="357"/>
        <w:jc w:val="both"/>
        <w:rPr>
          <w:rFonts w:ascii="Arial" w:eastAsia="Arial" w:hAnsi="Arial" w:cs="Arial"/>
        </w:rPr>
      </w:pPr>
      <w:r>
        <w:rPr>
          <w:rFonts w:ascii="Arial" w:hAnsi="Arial" w:cs="Arial"/>
          <w:lang w:val="en-US"/>
        </w:rPr>
        <w:t>Ordering</w:t>
      </w:r>
      <w:r w:rsidRPr="0014253A">
        <w:rPr>
          <w:rFonts w:ascii="Arial" w:hAnsi="Arial" w:cs="Arial"/>
          <w:lang w:val="en-US"/>
        </w:rPr>
        <w:t xml:space="preserve"> stationery and other items as required.</w:t>
      </w:r>
    </w:p>
    <w:p w14:paraId="2E6595C8" w14:textId="2A509D96" w:rsidR="00AF02AE" w:rsidRPr="0014253A" w:rsidRDefault="00AF02AE" w:rsidP="00722567">
      <w:pPr>
        <w:pStyle w:val="BodyA"/>
        <w:numPr>
          <w:ilvl w:val="1"/>
          <w:numId w:val="17"/>
        </w:numPr>
        <w:ind w:left="714" w:hanging="357"/>
        <w:jc w:val="both"/>
        <w:rPr>
          <w:rFonts w:ascii="Arial" w:eastAsia="Arial" w:hAnsi="Arial" w:cs="Arial"/>
        </w:rPr>
      </w:pPr>
      <w:r w:rsidRPr="0014253A">
        <w:rPr>
          <w:rFonts w:ascii="Arial" w:hAnsi="Arial" w:cs="Arial"/>
          <w:lang w:val="en-US"/>
        </w:rPr>
        <w:t xml:space="preserve">Source and purchase specific items under the direction of the </w:t>
      </w:r>
      <w:r w:rsidR="00F12D03">
        <w:rPr>
          <w:rFonts w:ascii="Arial" w:hAnsi="Arial" w:cs="Arial"/>
          <w:lang w:val="en-US"/>
        </w:rPr>
        <w:t>t</w:t>
      </w:r>
      <w:r w:rsidRPr="0014253A">
        <w:rPr>
          <w:rFonts w:ascii="Arial" w:hAnsi="Arial" w:cs="Arial"/>
          <w:lang w:val="en-US"/>
        </w:rPr>
        <w:t xml:space="preserve">own </w:t>
      </w:r>
      <w:r w:rsidR="00F12D03">
        <w:rPr>
          <w:rFonts w:ascii="Arial" w:hAnsi="Arial" w:cs="Arial"/>
          <w:lang w:val="en-US"/>
        </w:rPr>
        <w:t>c</w:t>
      </w:r>
      <w:r w:rsidRPr="0014253A">
        <w:rPr>
          <w:rFonts w:ascii="Arial" w:hAnsi="Arial" w:cs="Arial"/>
          <w:lang w:val="en-US"/>
        </w:rPr>
        <w:t xml:space="preserve">lerk. </w:t>
      </w:r>
    </w:p>
    <w:p w14:paraId="0A2FE171" w14:textId="77777777" w:rsidR="00AF02AE" w:rsidRPr="0014253A" w:rsidRDefault="00AF02AE" w:rsidP="00722567">
      <w:pPr>
        <w:pStyle w:val="BodyA"/>
        <w:numPr>
          <w:ilvl w:val="1"/>
          <w:numId w:val="17"/>
        </w:numPr>
        <w:ind w:left="714" w:hanging="357"/>
        <w:jc w:val="both"/>
        <w:rPr>
          <w:rFonts w:ascii="Arial" w:eastAsia="Arial" w:hAnsi="Arial" w:cs="Arial"/>
        </w:rPr>
      </w:pPr>
      <w:r w:rsidRPr="0014253A">
        <w:rPr>
          <w:rFonts w:ascii="Arial" w:hAnsi="Arial" w:cs="Arial"/>
          <w:lang w:val="en-US"/>
        </w:rPr>
        <w:t>Monitor and replenish all stock items as required.</w:t>
      </w:r>
    </w:p>
    <w:p w14:paraId="69E85FF9" w14:textId="77777777" w:rsidR="00AF02AE" w:rsidRPr="0014253A" w:rsidRDefault="00AF02AE" w:rsidP="00AF02AE">
      <w:pPr>
        <w:pStyle w:val="BodyA"/>
        <w:jc w:val="both"/>
        <w:rPr>
          <w:rFonts w:ascii="Arial" w:eastAsia="Arial" w:hAnsi="Arial" w:cs="Arial"/>
        </w:rPr>
      </w:pPr>
    </w:p>
    <w:p w14:paraId="12B6CEF1" w14:textId="77777777" w:rsidR="00AF02AE" w:rsidRPr="00560C7B" w:rsidRDefault="00AF02AE" w:rsidP="00BC57EE">
      <w:pPr>
        <w:pBdr>
          <w:top w:val="nil"/>
          <w:left w:val="nil"/>
          <w:bottom w:val="nil"/>
          <w:right w:val="nil"/>
          <w:between w:val="nil"/>
          <w:bar w:val="nil"/>
        </w:pBdr>
        <w:tabs>
          <w:tab w:val="num" w:pos="709"/>
        </w:tabs>
        <w:spacing w:line="240" w:lineRule="auto"/>
        <w:jc w:val="both"/>
        <w:rPr>
          <w:b/>
          <w:bCs/>
        </w:rPr>
      </w:pPr>
      <w:r>
        <w:rPr>
          <w:b/>
          <w:bCs/>
        </w:rPr>
        <w:tab/>
      </w:r>
      <w:r w:rsidRPr="00560C7B">
        <w:rPr>
          <w:b/>
          <w:bCs/>
        </w:rPr>
        <w:t>Equipment</w:t>
      </w:r>
    </w:p>
    <w:p w14:paraId="0A2DB438" w14:textId="77777777" w:rsidR="00AF02AE" w:rsidRPr="0014253A" w:rsidRDefault="00AF02AE" w:rsidP="00722567">
      <w:pPr>
        <w:pStyle w:val="BodyA"/>
        <w:numPr>
          <w:ilvl w:val="1"/>
          <w:numId w:val="20"/>
        </w:numPr>
        <w:ind w:left="714" w:hanging="357"/>
        <w:jc w:val="both"/>
        <w:rPr>
          <w:rFonts w:ascii="Arial" w:eastAsia="Arial" w:hAnsi="Arial" w:cs="Arial"/>
        </w:rPr>
      </w:pPr>
      <w:r w:rsidRPr="0014253A">
        <w:rPr>
          <w:rFonts w:ascii="Arial" w:hAnsi="Arial" w:cs="Arial"/>
          <w:lang w:val="en-US"/>
        </w:rPr>
        <w:t>Providing information regarding equipment i.e. updates/replacement.</w:t>
      </w:r>
    </w:p>
    <w:p w14:paraId="16677275" w14:textId="77777777" w:rsidR="00AF02AE" w:rsidRPr="0014253A" w:rsidRDefault="00AF02AE" w:rsidP="00AF02AE">
      <w:pPr>
        <w:pStyle w:val="BodyA"/>
        <w:ind w:left="720"/>
        <w:jc w:val="both"/>
        <w:rPr>
          <w:rFonts w:ascii="Arial" w:eastAsia="Arial" w:hAnsi="Arial" w:cs="Arial"/>
        </w:rPr>
      </w:pPr>
    </w:p>
    <w:p w14:paraId="6458BA17" w14:textId="19A4EBCA" w:rsidR="00AF02AE" w:rsidRPr="0014253A" w:rsidRDefault="00AF02AE" w:rsidP="005B48BE">
      <w:pPr>
        <w:pStyle w:val="BodyA"/>
        <w:jc w:val="both"/>
        <w:rPr>
          <w:rFonts w:ascii="Arial" w:eastAsia="Arial" w:hAnsi="Arial" w:cs="Arial"/>
          <w:b/>
          <w:bCs/>
        </w:rPr>
      </w:pPr>
      <w:r w:rsidRPr="0014253A">
        <w:rPr>
          <w:rFonts w:ascii="Arial" w:hAnsi="Arial" w:cs="Arial"/>
          <w:b/>
          <w:bCs/>
        </w:rPr>
        <w:tab/>
        <w:t>General</w:t>
      </w:r>
    </w:p>
    <w:p w14:paraId="3AE802FC" w14:textId="185C9FC6" w:rsidR="00AF02AE" w:rsidRPr="00720D41" w:rsidRDefault="00AF02AE" w:rsidP="00722567">
      <w:pPr>
        <w:pStyle w:val="BodyA"/>
        <w:numPr>
          <w:ilvl w:val="0"/>
          <w:numId w:val="20"/>
        </w:numPr>
        <w:ind w:left="714" w:hanging="357"/>
        <w:jc w:val="both"/>
        <w:rPr>
          <w:rFonts w:ascii="Arial" w:eastAsia="Arial" w:hAnsi="Arial" w:cs="Arial"/>
          <w:szCs w:val="24"/>
        </w:rPr>
      </w:pPr>
      <w:r w:rsidRPr="00720D41">
        <w:rPr>
          <w:rFonts w:ascii="Arial" w:hAnsi="Arial" w:cs="Arial"/>
          <w:szCs w:val="24"/>
          <w:lang w:val="en-US"/>
        </w:rPr>
        <w:t xml:space="preserve">Assisting the </w:t>
      </w:r>
      <w:r w:rsidR="00F12D03">
        <w:rPr>
          <w:rFonts w:ascii="Arial" w:hAnsi="Arial" w:cs="Arial"/>
          <w:szCs w:val="24"/>
          <w:lang w:val="en-US"/>
        </w:rPr>
        <w:t>t</w:t>
      </w:r>
      <w:r w:rsidRPr="00720D41">
        <w:rPr>
          <w:rFonts w:ascii="Arial" w:hAnsi="Arial" w:cs="Arial"/>
          <w:szCs w:val="24"/>
          <w:lang w:val="en-US"/>
        </w:rPr>
        <w:t xml:space="preserve">own </w:t>
      </w:r>
      <w:r w:rsidR="00F12D03">
        <w:rPr>
          <w:rFonts w:ascii="Arial" w:hAnsi="Arial" w:cs="Arial"/>
          <w:szCs w:val="24"/>
          <w:lang w:val="en-US"/>
        </w:rPr>
        <w:t>c</w:t>
      </w:r>
      <w:r w:rsidRPr="00720D41">
        <w:rPr>
          <w:rFonts w:ascii="Arial" w:hAnsi="Arial" w:cs="Arial"/>
          <w:szCs w:val="24"/>
          <w:lang w:val="en-US"/>
        </w:rPr>
        <w:t>lerk in a variety of tasks.</w:t>
      </w:r>
    </w:p>
    <w:p w14:paraId="71C75656" w14:textId="77777777" w:rsidR="00AF02AE" w:rsidRPr="00720D41" w:rsidRDefault="00AF02AE" w:rsidP="00722567">
      <w:pPr>
        <w:pStyle w:val="BodyA"/>
        <w:numPr>
          <w:ilvl w:val="0"/>
          <w:numId w:val="20"/>
        </w:numPr>
        <w:ind w:left="714" w:hanging="357"/>
        <w:jc w:val="both"/>
        <w:rPr>
          <w:rFonts w:ascii="Arial" w:eastAsia="Arial" w:hAnsi="Arial" w:cs="Arial"/>
          <w:szCs w:val="24"/>
        </w:rPr>
      </w:pPr>
      <w:r w:rsidRPr="00720D41">
        <w:rPr>
          <w:rFonts w:ascii="Arial" w:hAnsi="Arial" w:cs="Arial"/>
          <w:szCs w:val="24"/>
          <w:lang w:val="en-US"/>
        </w:rPr>
        <w:t xml:space="preserve">Assisting in the organisation of events and functions. </w:t>
      </w:r>
    </w:p>
    <w:p w14:paraId="07480473" w14:textId="77777777" w:rsidR="00AF02AE" w:rsidRPr="00720D41" w:rsidRDefault="00AF02AE" w:rsidP="00722567">
      <w:pPr>
        <w:pStyle w:val="BodyA"/>
        <w:numPr>
          <w:ilvl w:val="0"/>
          <w:numId w:val="20"/>
        </w:numPr>
        <w:ind w:left="714" w:hanging="357"/>
        <w:jc w:val="both"/>
        <w:rPr>
          <w:rFonts w:ascii="Arial" w:eastAsia="Arial" w:hAnsi="Arial" w:cs="Arial"/>
          <w:szCs w:val="24"/>
        </w:rPr>
      </w:pPr>
      <w:r w:rsidRPr="00720D41">
        <w:rPr>
          <w:rFonts w:ascii="Arial" w:hAnsi="Arial" w:cs="Arial"/>
          <w:szCs w:val="24"/>
          <w:lang w:val="en-US"/>
        </w:rPr>
        <w:t xml:space="preserve">Maintaining a database of organisations and other contact names and numbers that are regularly needed. </w:t>
      </w:r>
    </w:p>
    <w:p w14:paraId="70DF7622" w14:textId="02ADEEF9" w:rsidR="00AF02AE" w:rsidRPr="00720D41" w:rsidRDefault="00AF02AE" w:rsidP="00722567">
      <w:pPr>
        <w:pStyle w:val="BodyA"/>
        <w:numPr>
          <w:ilvl w:val="0"/>
          <w:numId w:val="20"/>
        </w:numPr>
        <w:ind w:left="714" w:hanging="357"/>
        <w:jc w:val="both"/>
        <w:rPr>
          <w:rFonts w:ascii="Arial" w:eastAsia="Arial" w:hAnsi="Arial" w:cs="Arial"/>
          <w:szCs w:val="24"/>
        </w:rPr>
      </w:pPr>
      <w:r w:rsidRPr="00720D41">
        <w:rPr>
          <w:rFonts w:ascii="Arial" w:hAnsi="Arial" w:cs="Arial"/>
          <w:szCs w:val="24"/>
          <w:lang w:val="en-US"/>
        </w:rPr>
        <w:t xml:space="preserve">Attending training courses or seminars as required by the </w:t>
      </w:r>
      <w:r w:rsidR="00F12D03">
        <w:rPr>
          <w:rFonts w:ascii="Arial" w:hAnsi="Arial" w:cs="Arial"/>
          <w:szCs w:val="24"/>
          <w:lang w:val="en-US"/>
        </w:rPr>
        <w:t>t</w:t>
      </w:r>
      <w:r w:rsidRPr="00720D41">
        <w:rPr>
          <w:rFonts w:ascii="Arial" w:hAnsi="Arial" w:cs="Arial"/>
          <w:szCs w:val="24"/>
          <w:lang w:val="en-US"/>
        </w:rPr>
        <w:t xml:space="preserve">own </w:t>
      </w:r>
      <w:r w:rsidR="00F12D03">
        <w:rPr>
          <w:rFonts w:ascii="Arial" w:hAnsi="Arial" w:cs="Arial"/>
          <w:szCs w:val="24"/>
          <w:lang w:val="en-US"/>
        </w:rPr>
        <w:t>c</w:t>
      </w:r>
      <w:r w:rsidRPr="00720D41">
        <w:rPr>
          <w:rFonts w:ascii="Arial" w:hAnsi="Arial" w:cs="Arial"/>
          <w:szCs w:val="24"/>
          <w:lang w:val="en-US"/>
        </w:rPr>
        <w:t>ouncil (particularly Introduction to Local Council Administration)</w:t>
      </w:r>
      <w:r w:rsidR="00A66103">
        <w:rPr>
          <w:rFonts w:ascii="Arial" w:hAnsi="Arial" w:cs="Arial"/>
          <w:szCs w:val="24"/>
          <w:lang w:val="en-US"/>
        </w:rPr>
        <w:t>.</w:t>
      </w:r>
    </w:p>
    <w:p w14:paraId="47C3E5B2" w14:textId="3878D7B8" w:rsidR="00AF02AE" w:rsidRPr="00720D41" w:rsidRDefault="00AF02AE" w:rsidP="00722567">
      <w:pPr>
        <w:pStyle w:val="BodyA"/>
        <w:numPr>
          <w:ilvl w:val="0"/>
          <w:numId w:val="20"/>
        </w:numPr>
        <w:ind w:left="714" w:hanging="357"/>
        <w:jc w:val="both"/>
        <w:rPr>
          <w:rFonts w:ascii="Arial"/>
          <w:b/>
          <w:bCs/>
          <w:szCs w:val="24"/>
          <w:lang w:val="en-US"/>
        </w:rPr>
      </w:pPr>
      <w:r w:rsidRPr="00720D41">
        <w:rPr>
          <w:rFonts w:ascii="Arial" w:hAnsi="Arial" w:cs="Arial"/>
          <w:szCs w:val="24"/>
        </w:rPr>
        <w:t xml:space="preserve">Providing help and assistance to the </w:t>
      </w:r>
      <w:r w:rsidR="00F12D03">
        <w:rPr>
          <w:rFonts w:ascii="Arial" w:hAnsi="Arial" w:cs="Arial"/>
          <w:szCs w:val="24"/>
        </w:rPr>
        <w:t>t</w:t>
      </w:r>
      <w:r w:rsidRPr="00720D41">
        <w:rPr>
          <w:rFonts w:ascii="Arial" w:hAnsi="Arial" w:cs="Arial"/>
          <w:szCs w:val="24"/>
        </w:rPr>
        <w:t>o</w:t>
      </w:r>
      <w:r w:rsidRPr="00720D41">
        <w:rPr>
          <w:rFonts w:ascii="Arial"/>
          <w:szCs w:val="24"/>
        </w:rPr>
        <w:t xml:space="preserve">wn </w:t>
      </w:r>
      <w:r w:rsidR="00F12D03">
        <w:rPr>
          <w:rFonts w:ascii="Arial"/>
          <w:szCs w:val="24"/>
        </w:rPr>
        <w:t>c</w:t>
      </w:r>
      <w:r w:rsidRPr="00720D41">
        <w:rPr>
          <w:rFonts w:ascii="Arial"/>
          <w:szCs w:val="24"/>
        </w:rPr>
        <w:t xml:space="preserve">lerk and </w:t>
      </w:r>
      <w:r w:rsidR="00F12D03">
        <w:rPr>
          <w:rFonts w:ascii="Arial"/>
          <w:szCs w:val="24"/>
        </w:rPr>
        <w:t>c</w:t>
      </w:r>
      <w:r w:rsidRPr="00720D41">
        <w:rPr>
          <w:rFonts w:ascii="Arial"/>
          <w:szCs w:val="24"/>
        </w:rPr>
        <w:t>ouncillors</w:t>
      </w:r>
      <w:r w:rsidR="00A66103">
        <w:rPr>
          <w:rFonts w:ascii="Arial"/>
          <w:szCs w:val="24"/>
        </w:rPr>
        <w:t>.</w:t>
      </w:r>
    </w:p>
    <w:p w14:paraId="414FB482" w14:textId="6D550EF2" w:rsidR="00AF02AE" w:rsidRPr="00720D41" w:rsidRDefault="00AF02AE" w:rsidP="00722567">
      <w:pPr>
        <w:pStyle w:val="BodyA"/>
        <w:numPr>
          <w:ilvl w:val="0"/>
          <w:numId w:val="20"/>
        </w:numPr>
        <w:spacing w:after="160" w:line="259" w:lineRule="auto"/>
        <w:ind w:left="714" w:hanging="357"/>
        <w:jc w:val="both"/>
        <w:rPr>
          <w:rFonts w:ascii="Arial"/>
          <w:bCs/>
          <w:szCs w:val="24"/>
          <w:lang w:val="en-US"/>
        </w:rPr>
      </w:pPr>
      <w:r w:rsidRPr="00720D41">
        <w:rPr>
          <w:rFonts w:ascii="Arial"/>
          <w:bCs/>
          <w:szCs w:val="24"/>
          <w:lang w:val="en-US"/>
        </w:rPr>
        <w:t xml:space="preserve">Any other duties as designated by the </w:t>
      </w:r>
      <w:r w:rsidR="00F12D03">
        <w:rPr>
          <w:rFonts w:ascii="Arial"/>
          <w:bCs/>
          <w:szCs w:val="24"/>
          <w:lang w:val="en-US"/>
        </w:rPr>
        <w:t>c</w:t>
      </w:r>
      <w:r w:rsidRPr="00720D41">
        <w:rPr>
          <w:rFonts w:ascii="Arial"/>
          <w:bCs/>
          <w:szCs w:val="24"/>
          <w:lang w:val="en-US"/>
        </w:rPr>
        <w:t>lerk</w:t>
      </w:r>
      <w:r w:rsidR="00A66103">
        <w:rPr>
          <w:rFonts w:ascii="Arial"/>
          <w:bCs/>
          <w:szCs w:val="24"/>
          <w:lang w:val="en-US"/>
        </w:rPr>
        <w:t>.</w:t>
      </w:r>
    </w:p>
    <w:p w14:paraId="3BA0F777" w14:textId="77777777" w:rsidR="00AF02AE" w:rsidRPr="00720D41" w:rsidRDefault="00AF02AE" w:rsidP="00720D41">
      <w:pPr>
        <w:rPr>
          <w:szCs w:val="24"/>
        </w:rPr>
      </w:pPr>
    </w:p>
    <w:p w14:paraId="1382EA3F" w14:textId="707E734F" w:rsidR="0012066B" w:rsidRPr="00720D41" w:rsidRDefault="0012066B">
      <w:pPr>
        <w:rPr>
          <w:sz w:val="24"/>
          <w:szCs w:val="24"/>
        </w:rPr>
      </w:pPr>
    </w:p>
    <w:sectPr w:rsidR="0012066B" w:rsidRPr="00720D41" w:rsidSect="00720D41">
      <w:footerReference w:type="default" r:id="rId11"/>
      <w:pgSz w:w="12240" w:h="15840"/>
      <w:pgMar w:top="993" w:right="900"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37116" w14:textId="77777777" w:rsidR="00D10E3F" w:rsidRDefault="00D10E3F">
      <w:pPr>
        <w:spacing w:line="240" w:lineRule="auto"/>
      </w:pPr>
      <w:r>
        <w:separator/>
      </w:r>
    </w:p>
  </w:endnote>
  <w:endnote w:type="continuationSeparator" w:id="0">
    <w:p w14:paraId="6240FDFB" w14:textId="77777777" w:rsidR="00D10E3F" w:rsidRDefault="00D10E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D85C" w14:textId="77777777" w:rsidR="0012066B" w:rsidRDefault="004D0D71">
    <w:pPr>
      <w:jc w:val="right"/>
    </w:pPr>
    <w:r>
      <w:fldChar w:fldCharType="begin"/>
    </w:r>
    <w:r>
      <w:instrText>PAGE</w:instrText>
    </w:r>
    <w:r>
      <w:fldChar w:fldCharType="separate"/>
    </w:r>
    <w:r w:rsidR="0094305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BC3E2" w14:textId="77777777" w:rsidR="00D10E3F" w:rsidRDefault="00D10E3F">
      <w:pPr>
        <w:spacing w:line="240" w:lineRule="auto"/>
      </w:pPr>
      <w:r>
        <w:separator/>
      </w:r>
    </w:p>
  </w:footnote>
  <w:footnote w:type="continuationSeparator" w:id="0">
    <w:p w14:paraId="40458210" w14:textId="77777777" w:rsidR="00D10E3F" w:rsidRDefault="00D10E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0BF3"/>
    <w:multiLevelType w:val="hybridMultilevel"/>
    <w:tmpl w:val="56B6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70DB4"/>
    <w:multiLevelType w:val="multilevel"/>
    <w:tmpl w:val="A53EE982"/>
    <w:styleLink w:val="List9"/>
    <w:lvl w:ilvl="0">
      <w:start w:val="1"/>
      <w:numFmt w:val="bullet"/>
      <w:lvlText w:val=""/>
      <w:lvlJc w:val="left"/>
      <w:pPr>
        <w:tabs>
          <w:tab w:val="num" w:pos="360"/>
        </w:tabs>
        <w:ind w:left="360" w:hanging="360"/>
      </w:pPr>
      <w:rPr>
        <w:rFonts w:ascii="Symbol" w:hAnsi="Symbol" w:hint="default"/>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 w15:restartNumberingAfterBreak="0">
    <w:nsid w:val="0B5F7CD7"/>
    <w:multiLevelType w:val="multilevel"/>
    <w:tmpl w:val="9010244C"/>
    <w:styleLink w:val="List8"/>
    <w:lvl w:ilvl="0">
      <w:start w:val="1"/>
      <w:numFmt w:val="bullet"/>
      <w:lvlText w:val=""/>
      <w:lvlJc w:val="left"/>
      <w:pPr>
        <w:tabs>
          <w:tab w:val="num" w:pos="360"/>
        </w:tabs>
        <w:ind w:left="360" w:hanging="360"/>
      </w:pPr>
      <w:rPr>
        <w:rFonts w:ascii="Symbol" w:hAnsi="Symbol" w:hint="default"/>
        <w:position w:val="0"/>
        <w:sz w:val="22"/>
        <w:szCs w:val="22"/>
        <w:rtl w:val="0"/>
        <w:lang w:val="en-US"/>
      </w:rPr>
    </w:lvl>
    <w:lvl w:ilvl="1">
      <w:start w:val="1"/>
      <w:numFmt w:val="bullet"/>
      <w:lvlText w:val=""/>
      <w:lvlJc w:val="left"/>
      <w:pPr>
        <w:tabs>
          <w:tab w:val="num" w:pos="104"/>
        </w:tabs>
      </w:pPr>
      <w:rPr>
        <w:rFonts w:ascii="Symbol" w:hAnsi="Symbol" w:hint="default"/>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3" w15:restartNumberingAfterBreak="0">
    <w:nsid w:val="1421588B"/>
    <w:multiLevelType w:val="multilevel"/>
    <w:tmpl w:val="E7AAE83A"/>
    <w:styleLink w:val="List12"/>
    <w:lvl w:ilvl="0">
      <w:start w:val="1"/>
      <w:numFmt w:val="bullet"/>
      <w:lvlText w:val=""/>
      <w:lvlJc w:val="left"/>
      <w:pPr>
        <w:tabs>
          <w:tab w:val="num" w:pos="360"/>
        </w:tabs>
        <w:ind w:left="360" w:hanging="360"/>
      </w:pPr>
      <w:rPr>
        <w:rFonts w:ascii="Symbol" w:hAnsi="Symbol" w:hint="default"/>
        <w:position w:val="0"/>
        <w:sz w:val="22"/>
        <w:szCs w:val="22"/>
        <w:rtl w:val="0"/>
        <w:lang w:val="en-US"/>
      </w:rPr>
    </w:lvl>
    <w:lvl w:ilvl="1">
      <w:start w:val="1"/>
      <w:numFmt w:val="bullet"/>
      <w:lvlText w:val=""/>
      <w:lvlJc w:val="left"/>
      <w:pPr>
        <w:tabs>
          <w:tab w:val="num" w:pos="104"/>
        </w:tabs>
      </w:pPr>
      <w:rPr>
        <w:rFonts w:ascii="Symbol" w:hAnsi="Symbol" w:hint="default"/>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4" w15:restartNumberingAfterBreak="0">
    <w:nsid w:val="190C0B5D"/>
    <w:multiLevelType w:val="hybridMultilevel"/>
    <w:tmpl w:val="36C20A2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 w15:restartNumberingAfterBreak="0">
    <w:nsid w:val="1B7214D6"/>
    <w:multiLevelType w:val="hybridMultilevel"/>
    <w:tmpl w:val="37F4FB3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20E23548"/>
    <w:multiLevelType w:val="hybridMultilevel"/>
    <w:tmpl w:val="93767F9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34414E"/>
    <w:multiLevelType w:val="multilevel"/>
    <w:tmpl w:val="8C2E6614"/>
    <w:styleLink w:val="List41"/>
    <w:lvl w:ilvl="0">
      <w:start w:val="1"/>
      <w:numFmt w:val="bullet"/>
      <w:lvlText w:val=""/>
      <w:lvlJc w:val="left"/>
      <w:pPr>
        <w:tabs>
          <w:tab w:val="num" w:pos="360"/>
        </w:tabs>
        <w:ind w:left="360" w:hanging="360"/>
      </w:pPr>
      <w:rPr>
        <w:rFonts w:ascii="Symbol" w:hAnsi="Symbol" w:hint="default"/>
        <w:position w:val="0"/>
        <w:sz w:val="22"/>
        <w:szCs w:val="22"/>
        <w:rtl w:val="0"/>
        <w:lang w:val="en-US"/>
      </w:rPr>
    </w:lvl>
    <w:lvl w:ilvl="1">
      <w:start w:val="1"/>
      <w:numFmt w:val="bullet"/>
      <w:lvlText w:val=""/>
      <w:lvlJc w:val="left"/>
      <w:pPr>
        <w:tabs>
          <w:tab w:val="num" w:pos="104"/>
        </w:tabs>
      </w:pPr>
      <w:rPr>
        <w:rFonts w:ascii="Symbol" w:hAnsi="Symbol" w:hint="default"/>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8" w15:restartNumberingAfterBreak="0">
    <w:nsid w:val="2BC27787"/>
    <w:multiLevelType w:val="hybridMultilevel"/>
    <w:tmpl w:val="63C6F87A"/>
    <w:lvl w:ilvl="0" w:tplc="FA66B8CE">
      <w:start w:val="1"/>
      <w:numFmt w:val="bullet"/>
      <w:lvlText w:val=""/>
      <w:lvlJc w:val="left"/>
      <w:pPr>
        <w:ind w:left="1080" w:hanging="360"/>
      </w:pPr>
      <w:rPr>
        <w:rFonts w:ascii="Symbol" w:eastAsiaTheme="minorHAnsi"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C7A56ED"/>
    <w:multiLevelType w:val="hybridMultilevel"/>
    <w:tmpl w:val="BD5E5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CD2995"/>
    <w:multiLevelType w:val="multilevel"/>
    <w:tmpl w:val="E84C5A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4531354C"/>
    <w:multiLevelType w:val="hybridMultilevel"/>
    <w:tmpl w:val="CD688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725DEE"/>
    <w:multiLevelType w:val="hybridMultilevel"/>
    <w:tmpl w:val="7B06F2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8B3AE5"/>
    <w:multiLevelType w:val="multilevel"/>
    <w:tmpl w:val="5D6669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51336648"/>
    <w:multiLevelType w:val="hybridMultilevel"/>
    <w:tmpl w:val="A514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3D7027"/>
    <w:multiLevelType w:val="singleLevel"/>
    <w:tmpl w:val="08090001"/>
    <w:lvl w:ilvl="0">
      <w:start w:val="1"/>
      <w:numFmt w:val="bullet"/>
      <w:lvlText w:val=""/>
      <w:lvlJc w:val="left"/>
      <w:pPr>
        <w:ind w:left="720" w:hanging="360"/>
      </w:pPr>
      <w:rPr>
        <w:rFonts w:ascii="Symbol" w:hAnsi="Symbol" w:hint="default"/>
        <w:position w:val="0"/>
        <w:sz w:val="22"/>
        <w:szCs w:val="22"/>
        <w:rtl w:val="0"/>
        <w:lang w:val="en-US"/>
      </w:rPr>
    </w:lvl>
  </w:abstractNum>
  <w:abstractNum w:abstractNumId="16" w15:restartNumberingAfterBreak="0">
    <w:nsid w:val="54FF0865"/>
    <w:multiLevelType w:val="hybridMultilevel"/>
    <w:tmpl w:val="7696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545F02"/>
    <w:multiLevelType w:val="multilevel"/>
    <w:tmpl w:val="226C04E2"/>
    <w:styleLink w:val="List6"/>
    <w:lvl w:ilvl="0">
      <w:start w:val="1"/>
      <w:numFmt w:val="bullet"/>
      <w:lvlText w:val=""/>
      <w:lvlJc w:val="left"/>
      <w:pPr>
        <w:tabs>
          <w:tab w:val="num" w:pos="360"/>
        </w:tabs>
        <w:ind w:left="360" w:hanging="360"/>
      </w:pPr>
      <w:rPr>
        <w:rFonts w:ascii="Symbol" w:hAnsi="Symbol" w:hint="default"/>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8" w15:restartNumberingAfterBreak="0">
    <w:nsid w:val="59BB2E70"/>
    <w:multiLevelType w:val="multilevel"/>
    <w:tmpl w:val="903E30C8"/>
    <w:styleLink w:val="List7"/>
    <w:lvl w:ilvl="0">
      <w:start w:val="1"/>
      <w:numFmt w:val="bullet"/>
      <w:lvlText w:val=""/>
      <w:lvlJc w:val="left"/>
      <w:pPr>
        <w:tabs>
          <w:tab w:val="num" w:pos="1080"/>
        </w:tabs>
        <w:ind w:left="1080" w:hanging="360"/>
      </w:pPr>
      <w:rPr>
        <w:rFonts w:ascii="Symbol" w:hAnsi="Symbol" w:hint="default"/>
        <w:position w:val="0"/>
        <w:sz w:val="22"/>
        <w:szCs w:val="22"/>
        <w:rtl w:val="0"/>
        <w:lang w:val="en-US"/>
      </w:rPr>
    </w:lvl>
    <w:lvl w:ilvl="1">
      <w:start w:val="1"/>
      <w:numFmt w:val="bullet"/>
      <w:lvlText w:val="o"/>
      <w:lvlJc w:val="left"/>
      <w:pPr>
        <w:tabs>
          <w:tab w:val="num" w:pos="824"/>
        </w:tabs>
      </w:pPr>
      <w:rPr>
        <w:position w:val="0"/>
        <w:sz w:val="22"/>
        <w:szCs w:val="22"/>
        <w:rtl w:val="0"/>
        <w:lang w:val="en-US"/>
      </w:rPr>
    </w:lvl>
    <w:lvl w:ilvl="2">
      <w:start w:val="1"/>
      <w:numFmt w:val="bullet"/>
      <w:lvlText w:val="▪"/>
      <w:lvlJc w:val="left"/>
      <w:pPr>
        <w:tabs>
          <w:tab w:val="num" w:pos="824"/>
        </w:tabs>
      </w:pPr>
      <w:rPr>
        <w:position w:val="0"/>
        <w:sz w:val="22"/>
        <w:szCs w:val="22"/>
        <w:rtl w:val="0"/>
        <w:lang w:val="en-US"/>
      </w:rPr>
    </w:lvl>
    <w:lvl w:ilvl="3">
      <w:start w:val="1"/>
      <w:numFmt w:val="bullet"/>
      <w:lvlText w:val="•"/>
      <w:lvlJc w:val="left"/>
      <w:pPr>
        <w:tabs>
          <w:tab w:val="num" w:pos="824"/>
        </w:tabs>
      </w:pPr>
      <w:rPr>
        <w:position w:val="0"/>
        <w:sz w:val="22"/>
        <w:szCs w:val="22"/>
        <w:rtl w:val="0"/>
        <w:lang w:val="en-US"/>
      </w:rPr>
    </w:lvl>
    <w:lvl w:ilvl="4">
      <w:start w:val="1"/>
      <w:numFmt w:val="bullet"/>
      <w:lvlText w:val="o"/>
      <w:lvlJc w:val="left"/>
      <w:pPr>
        <w:tabs>
          <w:tab w:val="num" w:pos="824"/>
        </w:tabs>
      </w:pPr>
      <w:rPr>
        <w:position w:val="0"/>
        <w:sz w:val="22"/>
        <w:szCs w:val="22"/>
        <w:rtl w:val="0"/>
        <w:lang w:val="en-US"/>
      </w:rPr>
    </w:lvl>
    <w:lvl w:ilvl="5">
      <w:start w:val="1"/>
      <w:numFmt w:val="bullet"/>
      <w:lvlText w:val="▪"/>
      <w:lvlJc w:val="left"/>
      <w:pPr>
        <w:tabs>
          <w:tab w:val="num" w:pos="824"/>
        </w:tabs>
      </w:pPr>
      <w:rPr>
        <w:position w:val="0"/>
        <w:sz w:val="22"/>
        <w:szCs w:val="22"/>
        <w:rtl w:val="0"/>
        <w:lang w:val="en-US"/>
      </w:rPr>
    </w:lvl>
    <w:lvl w:ilvl="6">
      <w:start w:val="1"/>
      <w:numFmt w:val="bullet"/>
      <w:lvlText w:val="•"/>
      <w:lvlJc w:val="left"/>
      <w:pPr>
        <w:tabs>
          <w:tab w:val="num" w:pos="824"/>
        </w:tabs>
      </w:pPr>
      <w:rPr>
        <w:position w:val="0"/>
        <w:sz w:val="22"/>
        <w:szCs w:val="22"/>
        <w:rtl w:val="0"/>
        <w:lang w:val="en-US"/>
      </w:rPr>
    </w:lvl>
    <w:lvl w:ilvl="7">
      <w:start w:val="1"/>
      <w:numFmt w:val="bullet"/>
      <w:lvlText w:val="o"/>
      <w:lvlJc w:val="left"/>
      <w:pPr>
        <w:tabs>
          <w:tab w:val="num" w:pos="824"/>
        </w:tabs>
      </w:pPr>
      <w:rPr>
        <w:position w:val="0"/>
        <w:sz w:val="22"/>
        <w:szCs w:val="22"/>
        <w:rtl w:val="0"/>
        <w:lang w:val="en-US"/>
      </w:rPr>
    </w:lvl>
    <w:lvl w:ilvl="8">
      <w:start w:val="1"/>
      <w:numFmt w:val="bullet"/>
      <w:lvlText w:val="▪"/>
      <w:lvlJc w:val="left"/>
      <w:pPr>
        <w:tabs>
          <w:tab w:val="num" w:pos="824"/>
        </w:tabs>
      </w:pPr>
      <w:rPr>
        <w:position w:val="0"/>
        <w:sz w:val="22"/>
        <w:szCs w:val="22"/>
        <w:rtl w:val="0"/>
        <w:lang w:val="en-US"/>
      </w:rPr>
    </w:lvl>
  </w:abstractNum>
  <w:abstractNum w:abstractNumId="19" w15:restartNumberingAfterBreak="0">
    <w:nsid w:val="5B4D6533"/>
    <w:multiLevelType w:val="hybridMultilevel"/>
    <w:tmpl w:val="5C98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55267A"/>
    <w:multiLevelType w:val="multilevel"/>
    <w:tmpl w:val="4A947DDA"/>
    <w:styleLink w:val="List11"/>
    <w:lvl w:ilvl="0">
      <w:start w:val="1"/>
      <w:numFmt w:val="bullet"/>
      <w:lvlText w:val=""/>
      <w:lvlJc w:val="left"/>
      <w:pPr>
        <w:tabs>
          <w:tab w:val="num" w:pos="1440"/>
        </w:tabs>
        <w:ind w:left="1440" w:hanging="720"/>
      </w:pPr>
      <w:rPr>
        <w:rFonts w:ascii="Symbol" w:hAnsi="Symbol" w:hint="default"/>
        <w:position w:val="0"/>
        <w:sz w:val="24"/>
        <w:szCs w:val="24"/>
        <w:lang w:val="en-US"/>
      </w:rPr>
    </w:lvl>
    <w:lvl w:ilvl="1">
      <w:start w:val="1"/>
      <w:numFmt w:val="bullet"/>
      <w:lvlText w:val="o"/>
      <w:lvlJc w:val="left"/>
      <w:pPr>
        <w:tabs>
          <w:tab w:val="num" w:pos="1743"/>
        </w:tabs>
        <w:ind w:left="1743" w:hanging="303"/>
      </w:pPr>
      <w:rPr>
        <w:rFonts w:ascii="Arial" w:eastAsia="Arial" w:hAnsi="Arial" w:cs="Arial"/>
        <w:position w:val="0"/>
        <w:sz w:val="22"/>
        <w:szCs w:val="22"/>
        <w:lang w:val="en-US"/>
      </w:rPr>
    </w:lvl>
    <w:lvl w:ilvl="2">
      <w:start w:val="1"/>
      <w:numFmt w:val="bullet"/>
      <w:lvlText w:val="▪"/>
      <w:lvlJc w:val="left"/>
      <w:pPr>
        <w:tabs>
          <w:tab w:val="num" w:pos="2463"/>
        </w:tabs>
        <w:ind w:left="2463" w:hanging="303"/>
      </w:pPr>
      <w:rPr>
        <w:rFonts w:ascii="Arial" w:eastAsia="Arial" w:hAnsi="Arial" w:cs="Arial"/>
        <w:position w:val="0"/>
        <w:sz w:val="22"/>
        <w:szCs w:val="22"/>
        <w:lang w:val="en-US"/>
      </w:rPr>
    </w:lvl>
    <w:lvl w:ilvl="3">
      <w:start w:val="1"/>
      <w:numFmt w:val="bullet"/>
      <w:lvlText w:val="•"/>
      <w:lvlJc w:val="left"/>
      <w:pPr>
        <w:tabs>
          <w:tab w:val="num" w:pos="3183"/>
        </w:tabs>
        <w:ind w:left="3183" w:hanging="303"/>
      </w:pPr>
      <w:rPr>
        <w:rFonts w:ascii="Arial" w:eastAsia="Arial" w:hAnsi="Arial" w:cs="Arial"/>
        <w:position w:val="0"/>
        <w:sz w:val="22"/>
        <w:szCs w:val="22"/>
        <w:lang w:val="en-US"/>
      </w:rPr>
    </w:lvl>
    <w:lvl w:ilvl="4">
      <w:start w:val="1"/>
      <w:numFmt w:val="bullet"/>
      <w:lvlText w:val="o"/>
      <w:lvlJc w:val="left"/>
      <w:pPr>
        <w:tabs>
          <w:tab w:val="num" w:pos="3903"/>
        </w:tabs>
        <w:ind w:left="3903" w:hanging="303"/>
      </w:pPr>
      <w:rPr>
        <w:rFonts w:ascii="Arial" w:eastAsia="Arial" w:hAnsi="Arial" w:cs="Arial"/>
        <w:position w:val="0"/>
        <w:sz w:val="22"/>
        <w:szCs w:val="22"/>
        <w:lang w:val="en-US"/>
      </w:rPr>
    </w:lvl>
    <w:lvl w:ilvl="5">
      <w:start w:val="1"/>
      <w:numFmt w:val="bullet"/>
      <w:lvlText w:val="▪"/>
      <w:lvlJc w:val="left"/>
      <w:pPr>
        <w:tabs>
          <w:tab w:val="num" w:pos="4623"/>
        </w:tabs>
        <w:ind w:left="4623" w:hanging="303"/>
      </w:pPr>
      <w:rPr>
        <w:rFonts w:ascii="Arial" w:eastAsia="Arial" w:hAnsi="Arial" w:cs="Arial"/>
        <w:position w:val="0"/>
        <w:sz w:val="22"/>
        <w:szCs w:val="22"/>
        <w:lang w:val="en-US"/>
      </w:rPr>
    </w:lvl>
    <w:lvl w:ilvl="6">
      <w:start w:val="1"/>
      <w:numFmt w:val="bullet"/>
      <w:lvlText w:val="•"/>
      <w:lvlJc w:val="left"/>
      <w:pPr>
        <w:tabs>
          <w:tab w:val="num" w:pos="5343"/>
        </w:tabs>
        <w:ind w:left="5343" w:hanging="303"/>
      </w:pPr>
      <w:rPr>
        <w:rFonts w:ascii="Arial" w:eastAsia="Arial" w:hAnsi="Arial" w:cs="Arial"/>
        <w:position w:val="0"/>
        <w:sz w:val="22"/>
        <w:szCs w:val="22"/>
        <w:lang w:val="en-US"/>
      </w:rPr>
    </w:lvl>
    <w:lvl w:ilvl="7">
      <w:start w:val="1"/>
      <w:numFmt w:val="bullet"/>
      <w:lvlText w:val="o"/>
      <w:lvlJc w:val="left"/>
      <w:pPr>
        <w:tabs>
          <w:tab w:val="num" w:pos="6063"/>
        </w:tabs>
        <w:ind w:left="6063" w:hanging="303"/>
      </w:pPr>
      <w:rPr>
        <w:rFonts w:ascii="Arial" w:eastAsia="Arial" w:hAnsi="Arial" w:cs="Arial"/>
        <w:position w:val="0"/>
        <w:sz w:val="22"/>
        <w:szCs w:val="22"/>
        <w:lang w:val="en-US"/>
      </w:rPr>
    </w:lvl>
    <w:lvl w:ilvl="8">
      <w:start w:val="1"/>
      <w:numFmt w:val="bullet"/>
      <w:lvlText w:val="▪"/>
      <w:lvlJc w:val="left"/>
      <w:pPr>
        <w:tabs>
          <w:tab w:val="num" w:pos="6783"/>
        </w:tabs>
        <w:ind w:left="6783" w:hanging="303"/>
      </w:pPr>
      <w:rPr>
        <w:rFonts w:ascii="Arial" w:eastAsia="Arial" w:hAnsi="Arial" w:cs="Arial"/>
        <w:position w:val="0"/>
        <w:sz w:val="22"/>
        <w:szCs w:val="22"/>
        <w:lang w:val="en-US"/>
      </w:rPr>
    </w:lvl>
  </w:abstractNum>
  <w:abstractNum w:abstractNumId="21" w15:restartNumberingAfterBreak="0">
    <w:nsid w:val="6037720E"/>
    <w:multiLevelType w:val="multilevel"/>
    <w:tmpl w:val="C00AB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61ED11E0"/>
    <w:multiLevelType w:val="hybridMultilevel"/>
    <w:tmpl w:val="EC5AD5C8"/>
    <w:lvl w:ilvl="0" w:tplc="6596A0CA">
      <w:start w:val="1"/>
      <w:numFmt w:val="bullet"/>
      <w:lvlText w:val=""/>
      <w:lvlJc w:val="center"/>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63C5A13"/>
    <w:multiLevelType w:val="multilevel"/>
    <w:tmpl w:val="C3A87A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6BEB6E2D"/>
    <w:multiLevelType w:val="hybridMultilevel"/>
    <w:tmpl w:val="197C15B4"/>
    <w:lvl w:ilvl="0" w:tplc="67BE4A1C">
      <w:start w:val="1"/>
      <w:numFmt w:val="bullet"/>
      <w:lvlText w:val=""/>
      <w:lvlJc w:val="left"/>
      <w:pPr>
        <w:ind w:left="2225" w:hanging="360"/>
      </w:pPr>
      <w:rPr>
        <w:rFonts w:ascii="Symbol" w:hAnsi="Symbol" w:hint="default"/>
      </w:rPr>
    </w:lvl>
    <w:lvl w:ilvl="1" w:tplc="8CC4D552" w:tentative="1">
      <w:start w:val="1"/>
      <w:numFmt w:val="bullet"/>
      <w:lvlText w:val="o"/>
      <w:lvlJc w:val="left"/>
      <w:pPr>
        <w:ind w:left="2945" w:hanging="360"/>
      </w:pPr>
      <w:rPr>
        <w:rFonts w:ascii="Courier New" w:hAnsi="Courier New" w:cs="Courier New" w:hint="default"/>
      </w:rPr>
    </w:lvl>
    <w:lvl w:ilvl="2" w:tplc="43FCAC0E" w:tentative="1">
      <w:start w:val="1"/>
      <w:numFmt w:val="bullet"/>
      <w:lvlText w:val=""/>
      <w:lvlJc w:val="left"/>
      <w:pPr>
        <w:ind w:left="3665" w:hanging="360"/>
      </w:pPr>
      <w:rPr>
        <w:rFonts w:ascii="Wingdings" w:hAnsi="Wingdings" w:hint="default"/>
      </w:rPr>
    </w:lvl>
    <w:lvl w:ilvl="3" w:tplc="4A4EE3E6" w:tentative="1">
      <w:start w:val="1"/>
      <w:numFmt w:val="bullet"/>
      <w:lvlText w:val=""/>
      <w:lvlJc w:val="left"/>
      <w:pPr>
        <w:ind w:left="4385" w:hanging="360"/>
      </w:pPr>
      <w:rPr>
        <w:rFonts w:ascii="Symbol" w:hAnsi="Symbol" w:hint="default"/>
      </w:rPr>
    </w:lvl>
    <w:lvl w:ilvl="4" w:tplc="A7169138" w:tentative="1">
      <w:start w:val="1"/>
      <w:numFmt w:val="bullet"/>
      <w:lvlText w:val="o"/>
      <w:lvlJc w:val="left"/>
      <w:pPr>
        <w:ind w:left="5105" w:hanging="360"/>
      </w:pPr>
      <w:rPr>
        <w:rFonts w:ascii="Courier New" w:hAnsi="Courier New" w:cs="Courier New" w:hint="default"/>
      </w:rPr>
    </w:lvl>
    <w:lvl w:ilvl="5" w:tplc="93B65974" w:tentative="1">
      <w:start w:val="1"/>
      <w:numFmt w:val="bullet"/>
      <w:lvlText w:val=""/>
      <w:lvlJc w:val="left"/>
      <w:pPr>
        <w:ind w:left="5825" w:hanging="360"/>
      </w:pPr>
      <w:rPr>
        <w:rFonts w:ascii="Wingdings" w:hAnsi="Wingdings" w:hint="default"/>
      </w:rPr>
    </w:lvl>
    <w:lvl w:ilvl="6" w:tplc="0CD6C584" w:tentative="1">
      <w:start w:val="1"/>
      <w:numFmt w:val="bullet"/>
      <w:lvlText w:val=""/>
      <w:lvlJc w:val="left"/>
      <w:pPr>
        <w:ind w:left="6545" w:hanging="360"/>
      </w:pPr>
      <w:rPr>
        <w:rFonts w:ascii="Symbol" w:hAnsi="Symbol" w:hint="default"/>
      </w:rPr>
    </w:lvl>
    <w:lvl w:ilvl="7" w:tplc="F32EED7A" w:tentative="1">
      <w:start w:val="1"/>
      <w:numFmt w:val="bullet"/>
      <w:lvlText w:val="o"/>
      <w:lvlJc w:val="left"/>
      <w:pPr>
        <w:ind w:left="7265" w:hanging="360"/>
      </w:pPr>
      <w:rPr>
        <w:rFonts w:ascii="Courier New" w:hAnsi="Courier New" w:cs="Courier New" w:hint="default"/>
      </w:rPr>
    </w:lvl>
    <w:lvl w:ilvl="8" w:tplc="F68CE3B8" w:tentative="1">
      <w:start w:val="1"/>
      <w:numFmt w:val="bullet"/>
      <w:lvlText w:val=""/>
      <w:lvlJc w:val="left"/>
      <w:pPr>
        <w:ind w:left="7985" w:hanging="360"/>
      </w:pPr>
      <w:rPr>
        <w:rFonts w:ascii="Wingdings" w:hAnsi="Wingdings" w:hint="default"/>
      </w:rPr>
    </w:lvl>
  </w:abstractNum>
  <w:abstractNum w:abstractNumId="25" w15:restartNumberingAfterBreak="0">
    <w:nsid w:val="6E6F66C4"/>
    <w:multiLevelType w:val="multilevel"/>
    <w:tmpl w:val="5B3A386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6" w15:restartNumberingAfterBreak="0">
    <w:nsid w:val="7BCA43F1"/>
    <w:multiLevelType w:val="hybridMultilevel"/>
    <w:tmpl w:val="51E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311787"/>
    <w:multiLevelType w:val="hybridMultilevel"/>
    <w:tmpl w:val="A850A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5530056">
    <w:abstractNumId w:val="13"/>
  </w:num>
  <w:num w:numId="2" w16cid:durableId="27415310">
    <w:abstractNumId w:val="23"/>
  </w:num>
  <w:num w:numId="3" w16cid:durableId="1545555065">
    <w:abstractNumId w:val="25"/>
  </w:num>
  <w:num w:numId="4" w16cid:durableId="887377158">
    <w:abstractNumId w:val="21"/>
  </w:num>
  <w:num w:numId="5" w16cid:durableId="1149521672">
    <w:abstractNumId w:val="10"/>
  </w:num>
  <w:num w:numId="6" w16cid:durableId="2040885799">
    <w:abstractNumId w:val="6"/>
  </w:num>
  <w:num w:numId="7" w16cid:durableId="292709951">
    <w:abstractNumId w:val="9"/>
  </w:num>
  <w:num w:numId="8" w16cid:durableId="467168919">
    <w:abstractNumId w:val="14"/>
  </w:num>
  <w:num w:numId="9" w16cid:durableId="1461072195">
    <w:abstractNumId w:val="12"/>
  </w:num>
  <w:num w:numId="10" w16cid:durableId="869298800">
    <w:abstractNumId w:val="22"/>
  </w:num>
  <w:num w:numId="11" w16cid:durableId="1263536496">
    <w:abstractNumId w:val="16"/>
  </w:num>
  <w:num w:numId="12" w16cid:durableId="1880051631">
    <w:abstractNumId w:val="7"/>
  </w:num>
  <w:num w:numId="13" w16cid:durableId="2128035726">
    <w:abstractNumId w:val="17"/>
  </w:num>
  <w:num w:numId="14" w16cid:durableId="470101287">
    <w:abstractNumId w:val="18"/>
  </w:num>
  <w:num w:numId="15" w16cid:durableId="1836993925">
    <w:abstractNumId w:val="2"/>
  </w:num>
  <w:num w:numId="16" w16cid:durableId="617490371">
    <w:abstractNumId w:val="1"/>
  </w:num>
  <w:num w:numId="17" w16cid:durableId="1466464716">
    <w:abstractNumId w:val="3"/>
  </w:num>
  <w:num w:numId="18" w16cid:durableId="1374773320">
    <w:abstractNumId w:val="20"/>
  </w:num>
  <w:num w:numId="19" w16cid:durableId="1324233585">
    <w:abstractNumId w:val="24"/>
  </w:num>
  <w:num w:numId="20" w16cid:durableId="1540900641">
    <w:abstractNumId w:val="15"/>
  </w:num>
  <w:num w:numId="21" w16cid:durableId="1632514708">
    <w:abstractNumId w:val="27"/>
  </w:num>
  <w:num w:numId="22" w16cid:durableId="17968297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9156023">
    <w:abstractNumId w:val="11"/>
  </w:num>
  <w:num w:numId="24" w16cid:durableId="14996604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9159887">
    <w:abstractNumId w:val="8"/>
  </w:num>
  <w:num w:numId="26" w16cid:durableId="1772044567">
    <w:abstractNumId w:val="8"/>
  </w:num>
  <w:num w:numId="27" w16cid:durableId="1728262030">
    <w:abstractNumId w:val="5"/>
  </w:num>
  <w:num w:numId="28" w16cid:durableId="1895461092">
    <w:abstractNumId w:val="4"/>
  </w:num>
  <w:num w:numId="29" w16cid:durableId="1216089003">
    <w:abstractNumId w:val="19"/>
  </w:num>
  <w:num w:numId="30" w16cid:durableId="885721855">
    <w:abstractNumId w:val="26"/>
  </w:num>
  <w:num w:numId="31" w16cid:durableId="394474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6B"/>
    <w:rsid w:val="00011E1D"/>
    <w:rsid w:val="00024AE0"/>
    <w:rsid w:val="000308FC"/>
    <w:rsid w:val="0003505F"/>
    <w:rsid w:val="00041463"/>
    <w:rsid w:val="000451E1"/>
    <w:rsid w:val="00067EE0"/>
    <w:rsid w:val="000749BF"/>
    <w:rsid w:val="000760BD"/>
    <w:rsid w:val="00080AD4"/>
    <w:rsid w:val="000861F0"/>
    <w:rsid w:val="00097A36"/>
    <w:rsid w:val="000B64BA"/>
    <w:rsid w:val="000F2F6C"/>
    <w:rsid w:val="00105CC0"/>
    <w:rsid w:val="00113AC5"/>
    <w:rsid w:val="0012066B"/>
    <w:rsid w:val="001242FF"/>
    <w:rsid w:val="001252FE"/>
    <w:rsid w:val="00126B95"/>
    <w:rsid w:val="001326EE"/>
    <w:rsid w:val="00142693"/>
    <w:rsid w:val="00142E27"/>
    <w:rsid w:val="001536E1"/>
    <w:rsid w:val="001620EF"/>
    <w:rsid w:val="00163723"/>
    <w:rsid w:val="00185D28"/>
    <w:rsid w:val="001B4D40"/>
    <w:rsid w:val="001C2CF8"/>
    <w:rsid w:val="001C3C09"/>
    <w:rsid w:val="001C5051"/>
    <w:rsid w:val="001E32EC"/>
    <w:rsid w:val="00201287"/>
    <w:rsid w:val="002048C1"/>
    <w:rsid w:val="00214032"/>
    <w:rsid w:val="00222EAD"/>
    <w:rsid w:val="0022690D"/>
    <w:rsid w:val="00233F27"/>
    <w:rsid w:val="002343DD"/>
    <w:rsid w:val="002435C3"/>
    <w:rsid w:val="00251330"/>
    <w:rsid w:val="0026029A"/>
    <w:rsid w:val="00280C2A"/>
    <w:rsid w:val="0028593E"/>
    <w:rsid w:val="00286001"/>
    <w:rsid w:val="00295D2E"/>
    <w:rsid w:val="002C7802"/>
    <w:rsid w:val="002D24A9"/>
    <w:rsid w:val="002D2CD8"/>
    <w:rsid w:val="00300E54"/>
    <w:rsid w:val="003106FC"/>
    <w:rsid w:val="003153CC"/>
    <w:rsid w:val="0036099D"/>
    <w:rsid w:val="00362C1A"/>
    <w:rsid w:val="0036539D"/>
    <w:rsid w:val="00394F9A"/>
    <w:rsid w:val="00396E22"/>
    <w:rsid w:val="003B45EF"/>
    <w:rsid w:val="003C46D7"/>
    <w:rsid w:val="003F6B72"/>
    <w:rsid w:val="00406541"/>
    <w:rsid w:val="00424CF1"/>
    <w:rsid w:val="00425F77"/>
    <w:rsid w:val="004414F9"/>
    <w:rsid w:val="00441F27"/>
    <w:rsid w:val="004618EA"/>
    <w:rsid w:val="00463594"/>
    <w:rsid w:val="0047322A"/>
    <w:rsid w:val="00497F12"/>
    <w:rsid w:val="004D0D71"/>
    <w:rsid w:val="004D1D86"/>
    <w:rsid w:val="004E1103"/>
    <w:rsid w:val="004F2C0C"/>
    <w:rsid w:val="00504A76"/>
    <w:rsid w:val="00513F12"/>
    <w:rsid w:val="00530E4B"/>
    <w:rsid w:val="00550899"/>
    <w:rsid w:val="00552F0A"/>
    <w:rsid w:val="0057401E"/>
    <w:rsid w:val="0057489F"/>
    <w:rsid w:val="00583242"/>
    <w:rsid w:val="005839C8"/>
    <w:rsid w:val="00597105"/>
    <w:rsid w:val="005B48BE"/>
    <w:rsid w:val="005D4097"/>
    <w:rsid w:val="00607F9D"/>
    <w:rsid w:val="00637370"/>
    <w:rsid w:val="00645EB8"/>
    <w:rsid w:val="00651239"/>
    <w:rsid w:val="00651971"/>
    <w:rsid w:val="00662C1D"/>
    <w:rsid w:val="00664A51"/>
    <w:rsid w:val="00664A58"/>
    <w:rsid w:val="006705B9"/>
    <w:rsid w:val="006A2AAE"/>
    <w:rsid w:val="006A4922"/>
    <w:rsid w:val="006E0520"/>
    <w:rsid w:val="006F48A8"/>
    <w:rsid w:val="007039C7"/>
    <w:rsid w:val="007054B6"/>
    <w:rsid w:val="0071645F"/>
    <w:rsid w:val="00720D41"/>
    <w:rsid w:val="00722567"/>
    <w:rsid w:val="007300A4"/>
    <w:rsid w:val="0074562D"/>
    <w:rsid w:val="00747752"/>
    <w:rsid w:val="00747FC5"/>
    <w:rsid w:val="00753520"/>
    <w:rsid w:val="00754D2D"/>
    <w:rsid w:val="00757CDC"/>
    <w:rsid w:val="00797964"/>
    <w:rsid w:val="007D2489"/>
    <w:rsid w:val="007E29D9"/>
    <w:rsid w:val="008160C1"/>
    <w:rsid w:val="00834951"/>
    <w:rsid w:val="00850340"/>
    <w:rsid w:val="00856504"/>
    <w:rsid w:val="00866314"/>
    <w:rsid w:val="00872ACA"/>
    <w:rsid w:val="008B0428"/>
    <w:rsid w:val="008B7177"/>
    <w:rsid w:val="008C319D"/>
    <w:rsid w:val="008D0AE8"/>
    <w:rsid w:val="008D5893"/>
    <w:rsid w:val="008F2CED"/>
    <w:rsid w:val="008F6FE8"/>
    <w:rsid w:val="00900187"/>
    <w:rsid w:val="0093362D"/>
    <w:rsid w:val="00943054"/>
    <w:rsid w:val="00946056"/>
    <w:rsid w:val="00951C38"/>
    <w:rsid w:val="00956E20"/>
    <w:rsid w:val="00964DDC"/>
    <w:rsid w:val="009715DD"/>
    <w:rsid w:val="009A39F6"/>
    <w:rsid w:val="009A4EBF"/>
    <w:rsid w:val="009B2C26"/>
    <w:rsid w:val="009E56CF"/>
    <w:rsid w:val="00A01F31"/>
    <w:rsid w:val="00A01FDD"/>
    <w:rsid w:val="00A07DD2"/>
    <w:rsid w:val="00A3128A"/>
    <w:rsid w:val="00A60645"/>
    <w:rsid w:val="00A6393A"/>
    <w:rsid w:val="00A66103"/>
    <w:rsid w:val="00A77898"/>
    <w:rsid w:val="00A9329C"/>
    <w:rsid w:val="00AA1383"/>
    <w:rsid w:val="00AA565A"/>
    <w:rsid w:val="00AC5BD2"/>
    <w:rsid w:val="00AD1DEB"/>
    <w:rsid w:val="00AD78E5"/>
    <w:rsid w:val="00AE68F8"/>
    <w:rsid w:val="00AF02AE"/>
    <w:rsid w:val="00AF1805"/>
    <w:rsid w:val="00B14870"/>
    <w:rsid w:val="00B25161"/>
    <w:rsid w:val="00B60002"/>
    <w:rsid w:val="00B77914"/>
    <w:rsid w:val="00B91E09"/>
    <w:rsid w:val="00B94CCF"/>
    <w:rsid w:val="00B952D0"/>
    <w:rsid w:val="00BA0551"/>
    <w:rsid w:val="00BA4129"/>
    <w:rsid w:val="00BC57EE"/>
    <w:rsid w:val="00BD10C5"/>
    <w:rsid w:val="00BD295B"/>
    <w:rsid w:val="00BF3BCF"/>
    <w:rsid w:val="00C22AE6"/>
    <w:rsid w:val="00C304F7"/>
    <w:rsid w:val="00C44A73"/>
    <w:rsid w:val="00C61C9A"/>
    <w:rsid w:val="00C62BD6"/>
    <w:rsid w:val="00C97FB6"/>
    <w:rsid w:val="00CA2D82"/>
    <w:rsid w:val="00CB3EBD"/>
    <w:rsid w:val="00CC23D1"/>
    <w:rsid w:val="00CE5AAE"/>
    <w:rsid w:val="00D10E3F"/>
    <w:rsid w:val="00D35F98"/>
    <w:rsid w:val="00D447C3"/>
    <w:rsid w:val="00D61FB0"/>
    <w:rsid w:val="00D731E9"/>
    <w:rsid w:val="00D75E04"/>
    <w:rsid w:val="00D86DDE"/>
    <w:rsid w:val="00DB4428"/>
    <w:rsid w:val="00DC2D94"/>
    <w:rsid w:val="00E12D72"/>
    <w:rsid w:val="00E24D2A"/>
    <w:rsid w:val="00E250AE"/>
    <w:rsid w:val="00E25218"/>
    <w:rsid w:val="00E363A6"/>
    <w:rsid w:val="00E40234"/>
    <w:rsid w:val="00E62D82"/>
    <w:rsid w:val="00E746C1"/>
    <w:rsid w:val="00EA7104"/>
    <w:rsid w:val="00EB1389"/>
    <w:rsid w:val="00EB670B"/>
    <w:rsid w:val="00EE5FE8"/>
    <w:rsid w:val="00EF7E86"/>
    <w:rsid w:val="00F047E8"/>
    <w:rsid w:val="00F122FA"/>
    <w:rsid w:val="00F12D03"/>
    <w:rsid w:val="00F14DAA"/>
    <w:rsid w:val="00F2142F"/>
    <w:rsid w:val="00F42104"/>
    <w:rsid w:val="00F52EA7"/>
    <w:rsid w:val="00F5390E"/>
    <w:rsid w:val="00F545B8"/>
    <w:rsid w:val="00F57324"/>
    <w:rsid w:val="00F60127"/>
    <w:rsid w:val="00F748F2"/>
    <w:rsid w:val="00F76C89"/>
    <w:rsid w:val="00F80EC8"/>
    <w:rsid w:val="00FB3A1E"/>
    <w:rsid w:val="00FB559E"/>
    <w:rsid w:val="00FC59CC"/>
    <w:rsid w:val="00FC613D"/>
    <w:rsid w:val="00FD43D4"/>
    <w:rsid w:val="00FD440D"/>
    <w:rsid w:val="00FE0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B548"/>
  <w15:docId w15:val="{AE6EA014-5D95-4BB4-9CF0-4F21BE38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character" w:styleId="Hyperlink">
    <w:name w:val="Hyperlink"/>
    <w:basedOn w:val="DefaultParagraphFont"/>
    <w:uiPriority w:val="99"/>
    <w:unhideWhenUsed/>
    <w:rsid w:val="00EF7E86"/>
    <w:rPr>
      <w:color w:val="0563C1" w:themeColor="hyperlink"/>
      <w:u w:val="single"/>
    </w:rPr>
  </w:style>
  <w:style w:type="character" w:styleId="UnresolvedMention">
    <w:name w:val="Unresolved Mention"/>
    <w:basedOn w:val="DefaultParagraphFont"/>
    <w:uiPriority w:val="99"/>
    <w:semiHidden/>
    <w:unhideWhenUsed/>
    <w:rsid w:val="00EF7E86"/>
    <w:rPr>
      <w:color w:val="808080"/>
      <w:shd w:val="clear" w:color="auto" w:fill="E6E6E6"/>
    </w:rPr>
  </w:style>
  <w:style w:type="table" w:styleId="TableGrid">
    <w:name w:val="Table Grid"/>
    <w:basedOn w:val="TableNormal"/>
    <w:uiPriority w:val="39"/>
    <w:rsid w:val="002269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5AAE"/>
    <w:pPr>
      <w:ind w:left="720"/>
      <w:contextualSpacing/>
    </w:pPr>
  </w:style>
  <w:style w:type="paragraph" w:customStyle="1" w:styleId="BodyA">
    <w:name w:val="Body A"/>
    <w:rsid w:val="00AF02AE"/>
    <w:pPr>
      <w:pBdr>
        <w:top w:val="nil"/>
        <w:left w:val="nil"/>
        <w:bottom w:val="nil"/>
        <w:right w:val="nil"/>
        <w:between w:val="nil"/>
        <w:bar w:val="nil"/>
      </w:pBdr>
      <w:spacing w:line="240" w:lineRule="auto"/>
    </w:pPr>
    <w:rPr>
      <w:rFonts w:ascii="Helvetica" w:eastAsia="Arial Unicode MS" w:hAnsi="Arial Unicode MS" w:cs="Arial Unicode MS"/>
      <w:u w:color="000000"/>
      <w:bdr w:val="nil"/>
    </w:rPr>
  </w:style>
  <w:style w:type="numbering" w:customStyle="1" w:styleId="List41">
    <w:name w:val="List 41"/>
    <w:basedOn w:val="NoList"/>
    <w:rsid w:val="00AF02AE"/>
    <w:pPr>
      <w:numPr>
        <w:numId w:val="12"/>
      </w:numPr>
    </w:pPr>
  </w:style>
  <w:style w:type="numbering" w:customStyle="1" w:styleId="List6">
    <w:name w:val="List 6"/>
    <w:basedOn w:val="NoList"/>
    <w:rsid w:val="00AF02AE"/>
    <w:pPr>
      <w:numPr>
        <w:numId w:val="13"/>
      </w:numPr>
    </w:pPr>
  </w:style>
  <w:style w:type="numbering" w:customStyle="1" w:styleId="List7">
    <w:name w:val="List 7"/>
    <w:basedOn w:val="NoList"/>
    <w:rsid w:val="00AF02AE"/>
    <w:pPr>
      <w:numPr>
        <w:numId w:val="14"/>
      </w:numPr>
    </w:pPr>
  </w:style>
  <w:style w:type="numbering" w:customStyle="1" w:styleId="List8">
    <w:name w:val="List 8"/>
    <w:basedOn w:val="NoList"/>
    <w:rsid w:val="00AF02AE"/>
    <w:pPr>
      <w:numPr>
        <w:numId w:val="15"/>
      </w:numPr>
    </w:pPr>
  </w:style>
  <w:style w:type="numbering" w:customStyle="1" w:styleId="List9">
    <w:name w:val="List 9"/>
    <w:basedOn w:val="NoList"/>
    <w:rsid w:val="00AF02AE"/>
    <w:pPr>
      <w:numPr>
        <w:numId w:val="16"/>
      </w:numPr>
    </w:pPr>
  </w:style>
  <w:style w:type="numbering" w:customStyle="1" w:styleId="List12">
    <w:name w:val="List 12"/>
    <w:basedOn w:val="NoList"/>
    <w:rsid w:val="00AF02AE"/>
    <w:pPr>
      <w:numPr>
        <w:numId w:val="17"/>
      </w:numPr>
    </w:pPr>
  </w:style>
  <w:style w:type="numbering" w:customStyle="1" w:styleId="List11">
    <w:name w:val="List 11"/>
    <w:basedOn w:val="NoList"/>
    <w:rsid w:val="00AF02AE"/>
    <w:pPr>
      <w:numPr>
        <w:numId w:val="18"/>
      </w:numPr>
    </w:pPr>
  </w:style>
  <w:style w:type="character" w:styleId="CommentReference">
    <w:name w:val="annotation reference"/>
    <w:basedOn w:val="DefaultParagraphFont"/>
    <w:uiPriority w:val="99"/>
    <w:semiHidden/>
    <w:unhideWhenUsed/>
    <w:rsid w:val="007E29D9"/>
    <w:rPr>
      <w:sz w:val="16"/>
      <w:szCs w:val="16"/>
    </w:rPr>
  </w:style>
  <w:style w:type="paragraph" w:styleId="CommentText">
    <w:name w:val="annotation text"/>
    <w:basedOn w:val="Normal"/>
    <w:link w:val="CommentTextChar"/>
    <w:uiPriority w:val="99"/>
    <w:semiHidden/>
    <w:unhideWhenUsed/>
    <w:rsid w:val="007E29D9"/>
    <w:pPr>
      <w:spacing w:line="240" w:lineRule="auto"/>
    </w:pPr>
    <w:rPr>
      <w:sz w:val="20"/>
      <w:szCs w:val="20"/>
    </w:rPr>
  </w:style>
  <w:style w:type="character" w:customStyle="1" w:styleId="CommentTextChar">
    <w:name w:val="Comment Text Char"/>
    <w:basedOn w:val="DefaultParagraphFont"/>
    <w:link w:val="CommentText"/>
    <w:uiPriority w:val="99"/>
    <w:semiHidden/>
    <w:rsid w:val="007E29D9"/>
    <w:rPr>
      <w:sz w:val="20"/>
      <w:szCs w:val="20"/>
    </w:rPr>
  </w:style>
  <w:style w:type="paragraph" w:styleId="CommentSubject">
    <w:name w:val="annotation subject"/>
    <w:basedOn w:val="CommentText"/>
    <w:next w:val="CommentText"/>
    <w:link w:val="CommentSubjectChar"/>
    <w:uiPriority w:val="99"/>
    <w:semiHidden/>
    <w:unhideWhenUsed/>
    <w:rsid w:val="007E29D9"/>
    <w:rPr>
      <w:b/>
      <w:bCs/>
    </w:rPr>
  </w:style>
  <w:style w:type="character" w:customStyle="1" w:styleId="CommentSubjectChar">
    <w:name w:val="Comment Subject Char"/>
    <w:basedOn w:val="CommentTextChar"/>
    <w:link w:val="CommentSubject"/>
    <w:uiPriority w:val="99"/>
    <w:semiHidden/>
    <w:rsid w:val="007E29D9"/>
    <w:rPr>
      <w:b/>
      <w:bCs/>
      <w:sz w:val="20"/>
      <w:szCs w:val="20"/>
    </w:rPr>
  </w:style>
  <w:style w:type="paragraph" w:styleId="NoSpacing">
    <w:name w:val="No Spacing"/>
    <w:uiPriority w:val="1"/>
    <w:qFormat/>
    <w:rsid w:val="00CB3EBD"/>
    <w:pPr>
      <w:spacing w:line="240" w:lineRule="auto"/>
    </w:pPr>
    <w:rPr>
      <w:rFonts w:ascii="Calibri" w:eastAsia="Calibri" w:hAnsi="Calibri" w:cs="Times New Roman"/>
      <w:color w:val="auto"/>
      <w:lang w:eastAsia="en-US"/>
    </w:rPr>
  </w:style>
  <w:style w:type="paragraph" w:customStyle="1" w:styleId="Default">
    <w:name w:val="Default"/>
    <w:rsid w:val="00CB3EBD"/>
    <w:pPr>
      <w:autoSpaceDE w:val="0"/>
      <w:autoSpaceDN w:val="0"/>
      <w:adjustRightInd w:val="0"/>
      <w:spacing w:line="240" w:lineRule="auto"/>
    </w:pPr>
    <w:rPr>
      <w:rFonts w:ascii="Symbol" w:eastAsia="Calibri" w:hAnsi="Symbol" w:cs="Symbo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47896">
      <w:bodyDiv w:val="1"/>
      <w:marLeft w:val="0"/>
      <w:marRight w:val="0"/>
      <w:marTop w:val="0"/>
      <w:marBottom w:val="0"/>
      <w:divBdr>
        <w:top w:val="none" w:sz="0" w:space="0" w:color="auto"/>
        <w:left w:val="none" w:sz="0" w:space="0" w:color="auto"/>
        <w:bottom w:val="none" w:sz="0" w:space="0" w:color="auto"/>
        <w:right w:val="none" w:sz="0" w:space="0" w:color="auto"/>
      </w:divBdr>
    </w:div>
    <w:div w:id="385881801">
      <w:bodyDiv w:val="1"/>
      <w:marLeft w:val="0"/>
      <w:marRight w:val="0"/>
      <w:marTop w:val="0"/>
      <w:marBottom w:val="0"/>
      <w:divBdr>
        <w:top w:val="none" w:sz="0" w:space="0" w:color="auto"/>
        <w:left w:val="none" w:sz="0" w:space="0" w:color="auto"/>
        <w:bottom w:val="none" w:sz="0" w:space="0" w:color="auto"/>
        <w:right w:val="none" w:sz="0" w:space="0" w:color="auto"/>
      </w:divBdr>
    </w:div>
    <w:div w:id="430705147">
      <w:bodyDiv w:val="1"/>
      <w:marLeft w:val="0"/>
      <w:marRight w:val="0"/>
      <w:marTop w:val="0"/>
      <w:marBottom w:val="0"/>
      <w:divBdr>
        <w:top w:val="none" w:sz="0" w:space="0" w:color="auto"/>
        <w:left w:val="none" w:sz="0" w:space="0" w:color="auto"/>
        <w:bottom w:val="none" w:sz="0" w:space="0" w:color="auto"/>
        <w:right w:val="none" w:sz="0" w:space="0" w:color="auto"/>
      </w:divBdr>
    </w:div>
    <w:div w:id="634944965">
      <w:bodyDiv w:val="1"/>
      <w:marLeft w:val="0"/>
      <w:marRight w:val="0"/>
      <w:marTop w:val="0"/>
      <w:marBottom w:val="0"/>
      <w:divBdr>
        <w:top w:val="none" w:sz="0" w:space="0" w:color="auto"/>
        <w:left w:val="none" w:sz="0" w:space="0" w:color="auto"/>
        <w:bottom w:val="none" w:sz="0" w:space="0" w:color="auto"/>
        <w:right w:val="none" w:sz="0" w:space="0" w:color="auto"/>
      </w:divBdr>
    </w:div>
    <w:div w:id="1494224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gel.gillat2@bradford.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igel.gillatt2@bradford.gov.uk" TargetMode="External"/><Relationship Id="rId4" Type="http://schemas.openxmlformats.org/officeDocument/2006/relationships/webSettings" Target="webSettings.xml"/><Relationship Id="rId9" Type="http://schemas.openxmlformats.org/officeDocument/2006/relationships/hyperlink" Target="mailto:sally@brackenhallhous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3490</Words>
  <Characters>19897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Bcl</dc:creator>
  <cp:lastModifiedBy>Clerk - Baildon TC</cp:lastModifiedBy>
  <cp:revision>3</cp:revision>
  <dcterms:created xsi:type="dcterms:W3CDTF">2024-09-06T07:19:00Z</dcterms:created>
  <dcterms:modified xsi:type="dcterms:W3CDTF">2024-09-06T07:28:00Z</dcterms:modified>
</cp:coreProperties>
</file>