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89A6" w14:textId="563D0CAA" w:rsidR="00BB6035" w:rsidRPr="00B370AD" w:rsidRDefault="00BB6035" w:rsidP="00BB6035">
      <w:pPr>
        <w:pStyle w:val="Head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Baildon Town Council (BTC) Risk Management Policy    </w:t>
      </w:r>
      <w:r w:rsidR="0005026C">
        <w:rPr>
          <w:rFonts w:ascii="Calibri" w:hAnsi="Calibri" w:cs="Calibri"/>
          <w:b/>
          <w:sz w:val="28"/>
          <w:szCs w:val="28"/>
        </w:rPr>
        <w:t>2024</w:t>
      </w:r>
    </w:p>
    <w:p w14:paraId="32432A37" w14:textId="7F1BC4A6" w:rsidR="00BB6035" w:rsidRPr="00BB6035" w:rsidRDefault="00BB6035" w:rsidP="00BB6035">
      <w:pPr>
        <w:keepNext/>
        <w:keepLines/>
        <w:spacing w:before="240" w:after="0" w:line="259" w:lineRule="auto"/>
        <w:ind w:left="0" w:right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BB6035">
        <w:rPr>
          <w:rFonts w:asciiTheme="minorHAnsi" w:hAnsiTheme="minorHAnsi" w:cstheme="minorHAnsi"/>
          <w:b/>
          <w:bCs/>
          <w:sz w:val="24"/>
          <w:szCs w:val="24"/>
        </w:rPr>
        <w:t xml:space="preserve">BAILDON TOWN COUNCIL RISK ASSESSMENT FORM </w:t>
      </w:r>
    </w:p>
    <w:p w14:paraId="55B74896" w14:textId="77777777" w:rsidR="00BB6035" w:rsidRP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bCs/>
          <w:i/>
          <w:iCs/>
          <w:sz w:val="28"/>
          <w:szCs w:val="28"/>
        </w:rPr>
      </w:pPr>
    </w:p>
    <w:p w14:paraId="292605DA" w14:textId="38BA4CD9" w:rsid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b/>
          <w:sz w:val="24"/>
          <w:szCs w:val="24"/>
        </w:rPr>
      </w:pPr>
      <w:r w:rsidRPr="00BB6035">
        <w:rPr>
          <w:rFonts w:asciiTheme="minorHAnsi" w:hAnsiTheme="minorHAnsi" w:cstheme="minorBidi"/>
          <w:b/>
          <w:sz w:val="24"/>
          <w:szCs w:val="24"/>
        </w:rPr>
        <w:t>Name of event</w:t>
      </w:r>
      <w:r>
        <w:rPr>
          <w:rFonts w:asciiTheme="minorHAnsi" w:hAnsiTheme="minorHAnsi" w:cstheme="minorBidi"/>
          <w:b/>
          <w:sz w:val="24"/>
          <w:szCs w:val="24"/>
        </w:rPr>
        <w:t>/activity</w:t>
      </w:r>
      <w:r w:rsidRPr="00BB6035">
        <w:rPr>
          <w:rFonts w:asciiTheme="minorHAnsi" w:hAnsiTheme="minorHAnsi" w:cstheme="minorBidi"/>
          <w:b/>
          <w:sz w:val="24"/>
          <w:szCs w:val="24"/>
        </w:rPr>
        <w:t xml:space="preserve"> to be assessed</w:t>
      </w:r>
      <w:r w:rsidR="002B23FA">
        <w:rPr>
          <w:rFonts w:asciiTheme="minorHAnsi" w:hAnsiTheme="minorHAnsi" w:cstheme="minorBidi"/>
          <w:b/>
          <w:sz w:val="24"/>
          <w:szCs w:val="24"/>
        </w:rPr>
        <w:t>:</w:t>
      </w:r>
      <w:r w:rsidRPr="00BB6035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F85892">
        <w:rPr>
          <w:rFonts w:asciiTheme="minorHAnsi" w:hAnsiTheme="minorHAnsi" w:cstheme="minorBidi"/>
          <w:b/>
          <w:sz w:val="24"/>
          <w:szCs w:val="24"/>
        </w:rPr>
        <w:t>Putting banners up on the Roundabout</w:t>
      </w:r>
    </w:p>
    <w:p w14:paraId="73687CB4" w14:textId="6A7B9888" w:rsidR="00BB6035" w:rsidRP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b/>
          <w:sz w:val="24"/>
          <w:szCs w:val="24"/>
        </w:rPr>
      </w:pPr>
      <w:r w:rsidRPr="00BB6035">
        <w:rPr>
          <w:rFonts w:asciiTheme="minorHAnsi" w:hAnsiTheme="minorHAnsi" w:cstheme="minorBidi"/>
          <w:b/>
          <w:sz w:val="24"/>
          <w:szCs w:val="24"/>
        </w:rPr>
        <w:t>Date undertaken</w:t>
      </w:r>
      <w:r w:rsidR="002B23FA">
        <w:rPr>
          <w:rFonts w:asciiTheme="minorHAnsi" w:hAnsiTheme="minorHAnsi" w:cstheme="minorBidi"/>
          <w:b/>
          <w:sz w:val="24"/>
          <w:szCs w:val="24"/>
        </w:rPr>
        <w:t xml:space="preserve">: </w:t>
      </w:r>
      <w:r w:rsidR="00F85892">
        <w:rPr>
          <w:rFonts w:asciiTheme="minorHAnsi" w:hAnsiTheme="minorHAnsi" w:cstheme="minorBidi"/>
          <w:b/>
          <w:sz w:val="24"/>
          <w:szCs w:val="24"/>
        </w:rPr>
        <w:t>5</w:t>
      </w:r>
      <w:r w:rsidR="00F85892" w:rsidRPr="00F85892">
        <w:rPr>
          <w:rFonts w:asciiTheme="minorHAnsi" w:hAnsiTheme="minorHAnsi" w:cstheme="minorBidi"/>
          <w:b/>
          <w:sz w:val="24"/>
          <w:szCs w:val="24"/>
          <w:vertAlign w:val="superscript"/>
        </w:rPr>
        <w:t>th</w:t>
      </w:r>
      <w:r w:rsidR="00F85892">
        <w:rPr>
          <w:rFonts w:asciiTheme="minorHAnsi" w:hAnsiTheme="minorHAnsi" w:cstheme="minorBidi"/>
          <w:b/>
          <w:sz w:val="24"/>
          <w:szCs w:val="24"/>
        </w:rPr>
        <w:t xml:space="preserve"> March 2024</w:t>
      </w:r>
    </w:p>
    <w:p w14:paraId="0A84F9E8" w14:textId="3D913F74" w:rsidR="00BB6035" w:rsidRP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b/>
          <w:sz w:val="24"/>
          <w:szCs w:val="24"/>
        </w:rPr>
      </w:pPr>
      <w:r w:rsidRPr="00BB6035">
        <w:rPr>
          <w:rFonts w:asciiTheme="minorHAnsi" w:hAnsiTheme="minorHAnsi" w:cstheme="minorBidi"/>
          <w:b/>
          <w:sz w:val="24"/>
          <w:szCs w:val="24"/>
        </w:rPr>
        <w:t xml:space="preserve">List of those involved: </w:t>
      </w:r>
      <w:r w:rsidR="00F85892">
        <w:rPr>
          <w:rFonts w:asciiTheme="minorHAnsi" w:hAnsiTheme="minorHAnsi" w:cstheme="minorBidi"/>
          <w:b/>
          <w:sz w:val="24"/>
          <w:szCs w:val="24"/>
        </w:rPr>
        <w:t>Helen Thornton, Emma Heal and James Laycock</w:t>
      </w:r>
    </w:p>
    <w:p w14:paraId="2A73FE24" w14:textId="5DC8CD81" w:rsidR="00BB6035" w:rsidRP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i/>
          <w:sz w:val="24"/>
          <w:szCs w:val="24"/>
        </w:rPr>
      </w:pPr>
      <w:r w:rsidRPr="00BB6035">
        <w:rPr>
          <w:rFonts w:asciiTheme="minorHAnsi" w:hAnsiTheme="minorHAnsi" w:cstheme="minorBidi"/>
          <w:i/>
          <w:sz w:val="24"/>
          <w:szCs w:val="24"/>
        </w:rPr>
        <w:t xml:space="preserve">NB   BTC Risk appetite is a score of 4 or over  – only risks with scores </w:t>
      </w:r>
      <w:r w:rsidR="006134D0">
        <w:rPr>
          <w:rFonts w:asciiTheme="minorHAnsi" w:hAnsiTheme="minorHAnsi" w:cstheme="minorBidi"/>
          <w:i/>
          <w:sz w:val="24"/>
          <w:szCs w:val="24"/>
        </w:rPr>
        <w:t xml:space="preserve">of </w:t>
      </w:r>
      <w:r w:rsidRPr="00BB6035">
        <w:rPr>
          <w:rFonts w:asciiTheme="minorHAnsi" w:hAnsiTheme="minorHAnsi" w:cstheme="minorBidi"/>
          <w:i/>
          <w:sz w:val="24"/>
          <w:szCs w:val="24"/>
        </w:rPr>
        <w:t xml:space="preserve">4 </w:t>
      </w:r>
      <w:r w:rsidR="006134D0">
        <w:rPr>
          <w:rFonts w:asciiTheme="minorHAnsi" w:hAnsiTheme="minorHAnsi" w:cstheme="minorBidi"/>
          <w:i/>
          <w:sz w:val="24"/>
          <w:szCs w:val="24"/>
        </w:rPr>
        <w:t xml:space="preserve">or over </w:t>
      </w:r>
      <w:r w:rsidRPr="00BB6035">
        <w:rPr>
          <w:rFonts w:asciiTheme="minorHAnsi" w:hAnsiTheme="minorHAnsi" w:cstheme="minorBidi"/>
          <w:i/>
          <w:sz w:val="24"/>
          <w:szCs w:val="24"/>
        </w:rPr>
        <w:t>will remain on the BTC Risk register.</w:t>
      </w:r>
    </w:p>
    <w:p w14:paraId="3EE98225" w14:textId="25A7EB39" w:rsidR="00BB6035" w:rsidRPr="00BB6035" w:rsidRDefault="00BB6035" w:rsidP="00BB6035">
      <w:pPr>
        <w:spacing w:before="0" w:after="0"/>
        <w:ind w:left="0" w:right="633"/>
        <w:rPr>
          <w:rFonts w:ascii="Calibri" w:eastAsia="Calibri" w:hAnsi="Calibri"/>
          <w:b/>
          <w:i/>
          <w:sz w:val="24"/>
          <w:szCs w:val="24"/>
        </w:rPr>
      </w:pPr>
      <w:r w:rsidRPr="00BB6035">
        <w:rPr>
          <w:rFonts w:ascii="Calibri" w:eastAsia="Calibri" w:hAnsi="Calibri"/>
          <w:b/>
          <w:i/>
          <w:sz w:val="24"/>
          <w:szCs w:val="24"/>
        </w:rPr>
        <w:t>Risk is scored 1, 2, or 3 ,    where 3 is high and 1 is low</w:t>
      </w:r>
      <w:r w:rsidR="002B23FA">
        <w:rPr>
          <w:rFonts w:ascii="Calibri" w:eastAsia="Calibri" w:hAnsi="Calibri"/>
          <w:b/>
          <w:i/>
          <w:sz w:val="24"/>
          <w:szCs w:val="24"/>
        </w:rPr>
        <w:t>. Type of Risk F Financial, R Reputation, P Physical</w:t>
      </w:r>
    </w:p>
    <w:p w14:paraId="1F32A1D5" w14:textId="77777777" w:rsidR="00BB6035" w:rsidRPr="00BB6035" w:rsidRDefault="00BB6035" w:rsidP="00BB6035">
      <w:pPr>
        <w:spacing w:before="0" w:after="160" w:line="259" w:lineRule="auto"/>
        <w:ind w:left="0" w:right="0"/>
        <w:rPr>
          <w:rFonts w:asciiTheme="minorHAnsi" w:hAnsiTheme="minorHAnsi" w:cstheme="minorBidi"/>
          <w:i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992"/>
        <w:gridCol w:w="851"/>
        <w:gridCol w:w="3402"/>
        <w:gridCol w:w="1843"/>
        <w:gridCol w:w="992"/>
        <w:gridCol w:w="1276"/>
        <w:gridCol w:w="1559"/>
      </w:tblGrid>
      <w:tr w:rsidR="00BB6035" w:rsidRPr="00BB6035" w14:paraId="7DBD3629" w14:textId="2315BD24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1A6E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RISK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D4B1" w14:textId="77777777" w:rsidR="00BB6035" w:rsidRPr="00BB6035" w:rsidRDefault="00BB6035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Type</w:t>
            </w:r>
          </w:p>
          <w:p w14:paraId="17153EFA" w14:textId="15C4D9C9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CAE6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A</w:t>
            </w:r>
          </w:p>
          <w:p w14:paraId="02FD9760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L'hood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EBBB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B</w:t>
            </w:r>
          </w:p>
          <w:p w14:paraId="32F44512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Impact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8FBD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Score</w:t>
            </w:r>
          </w:p>
          <w:p w14:paraId="10393B73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A x 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72EE" w14:textId="77777777" w:rsidR="00BB6035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Risk Response/ Mitigation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B72A" w14:textId="7B78BC6B" w:rsidR="00EF5726" w:rsidRPr="00EF5726" w:rsidRDefault="00EF5726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>C</w:t>
            </w:r>
          </w:p>
          <w:p w14:paraId="0C97B4E3" w14:textId="1CE0CE0E" w:rsidR="00EF5726" w:rsidRPr="00BB6035" w:rsidRDefault="00BB6035" w:rsidP="00BB6035">
            <w:pPr>
              <w:spacing w:before="0" w:after="160" w:line="259" w:lineRule="auto"/>
              <w:ind w:left="0" w:right="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>Residual likelihood</w:t>
            </w:r>
            <w:r w:rsidR="00EF5726"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12A7" w14:textId="77777777" w:rsidR="00BB6035" w:rsidRPr="00BB6035" w:rsidRDefault="00BB6035" w:rsidP="00BB6035">
            <w:pPr>
              <w:tabs>
                <w:tab w:val="left" w:pos="240"/>
              </w:tabs>
              <w:spacing w:before="0" w:after="0"/>
              <w:ind w:left="-108" w:right="0" w:firstLine="108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New </w:t>
            </w:r>
          </w:p>
          <w:p w14:paraId="6F5BD1CE" w14:textId="77777777" w:rsidR="00BB6035" w:rsidRPr="00EF5726" w:rsidRDefault="00BB6035" w:rsidP="00BB6035">
            <w:pPr>
              <w:tabs>
                <w:tab w:val="left" w:pos="240"/>
              </w:tabs>
              <w:spacing w:before="0" w:after="0"/>
              <w:ind w:left="-108" w:right="0" w:firstLine="108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Score</w:t>
            </w:r>
          </w:p>
          <w:p w14:paraId="17EF4E43" w14:textId="3505DBE9" w:rsidR="00EF5726" w:rsidRPr="00BB6035" w:rsidRDefault="00350A08" w:rsidP="00BB6035">
            <w:pPr>
              <w:tabs>
                <w:tab w:val="left" w:pos="240"/>
              </w:tabs>
              <w:spacing w:before="0" w:after="0"/>
              <w:ind w:left="-108" w:right="0" w:firstLine="108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</w:rPr>
              <w:t>B</w:t>
            </w:r>
            <w:r w:rsidR="00EF5726"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x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1FA7" w14:textId="296CD58B" w:rsidR="00BB6035" w:rsidRPr="00BB6035" w:rsidRDefault="00BB6035" w:rsidP="00BB6035">
            <w:pPr>
              <w:tabs>
                <w:tab w:val="left" w:pos="240"/>
              </w:tabs>
              <w:spacing w:before="0" w:after="0"/>
              <w:ind w:left="0"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B6035">
              <w:rPr>
                <w:rFonts w:asciiTheme="minorHAnsi" w:hAnsiTheme="minorHAnsi" w:cstheme="minorBidi"/>
                <w:b/>
                <w:sz w:val="24"/>
                <w:szCs w:val="24"/>
              </w:rPr>
              <w:t>Owner</w:t>
            </w:r>
            <w:r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- Officer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D9F" w14:textId="34DB3A40" w:rsidR="00BB6035" w:rsidRPr="00EF5726" w:rsidRDefault="00BB6035" w:rsidP="00BB6035">
            <w:pPr>
              <w:tabs>
                <w:tab w:val="left" w:pos="240"/>
              </w:tabs>
              <w:spacing w:before="0" w:after="0"/>
              <w:ind w:left="0"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F5726">
              <w:rPr>
                <w:rFonts w:asciiTheme="minorHAnsi" w:hAnsiTheme="minorHAnsi" w:cstheme="minorBidi"/>
                <w:b/>
                <w:sz w:val="24"/>
                <w:szCs w:val="24"/>
              </w:rPr>
              <w:t>Owner - Committee</w:t>
            </w:r>
          </w:p>
        </w:tc>
      </w:tr>
      <w:tr w:rsidR="00BB6035" w:rsidRPr="00BB6035" w14:paraId="080215D9" w14:textId="7C896404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CE7" w14:textId="77777777" w:rsid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Traffic when crossing road – having an accident</w:t>
            </w:r>
          </w:p>
          <w:p w14:paraId="4B3036F4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B63635A" w14:textId="13B90BB4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Risk to members of the public putting up their own banners.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DBF" w14:textId="1EB1E4FC" w:rsid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</w:t>
            </w:r>
          </w:p>
          <w:p w14:paraId="082C12E7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63EE7B16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23C798D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EE7504F" w14:textId="15688EFF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 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DA8" w14:textId="432A1BAF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065" w14:textId="4174D5AD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5EC8" w14:textId="3A36242A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8B6B" w14:textId="77777777" w:rsid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Wear high vis jacket. Only fit banners between 10 – 12 and 2- 3 (off peak times)</w:t>
            </w:r>
            <w:r w:rsidR="0005026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6BBC1A1D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E3BDB33" w14:textId="4FED9B2F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Risk Assessment/method statement issued to all putting up banners (location of entering/getting onto the roundabout, high vis, two people, off peak).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45F" w14:textId="34E19DB7" w:rsidR="00BB6035" w:rsidRP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B057" w14:textId="4E6C4A60" w:rsidR="00BB6035" w:rsidRP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EF4" w14:textId="6903A03B" w:rsidR="00BB6035" w:rsidRP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0005026C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erk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809" w14:textId="56415DFA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Economy</w:t>
            </w:r>
          </w:p>
        </w:tc>
      </w:tr>
      <w:tr w:rsidR="00BB6035" w:rsidRPr="00BB6035" w14:paraId="05E1C028" w14:textId="45A88167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E63" w14:textId="77777777" w:rsid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Trips slips and falls </w:t>
            </w:r>
            <w:r w:rsidR="0005026C">
              <w:rPr>
                <w:rFonts w:asciiTheme="minorHAnsi" w:hAnsiTheme="minorHAnsi" w:cstheme="minorBidi"/>
                <w:sz w:val="24"/>
                <w:szCs w:val="24"/>
              </w:rPr>
              <w:t xml:space="preserve">getting onto the roundabout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due to uneven, broken, loose surfaces</w:t>
            </w:r>
            <w:r w:rsidR="0005026C">
              <w:rPr>
                <w:rFonts w:asciiTheme="minorHAnsi" w:hAnsiTheme="minorHAnsi" w:cstheme="minorBidi"/>
                <w:sz w:val="24"/>
                <w:szCs w:val="24"/>
              </w:rPr>
              <w:t xml:space="preserve"> and the height of the step (0.65m)</w:t>
            </w:r>
          </w:p>
          <w:p w14:paraId="4FD29049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30CE9F1" w14:textId="0E8E685E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Risk to members of the public putting up their own banners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8FC" w14:textId="5388259B" w:rsid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</w:t>
            </w:r>
          </w:p>
          <w:p w14:paraId="06A6911E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FBAAA9D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E20ECC1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38C6386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651DAC97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D5D4617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322FFF4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3177B7A8" w14:textId="61E8DA31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 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EEA" w14:textId="67916D1C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DA67" w14:textId="5113AA08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1A1" w14:textId="7A6ECD18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2D75" w14:textId="77777777" w:rsid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Two people to carry out the task to take action in the event of injury or an accident.</w:t>
            </w:r>
          </w:p>
          <w:p w14:paraId="5E48229A" w14:textId="5205F89A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U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neven, broken, loose surfaces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need repairing. </w:t>
            </w:r>
          </w:p>
          <w:p w14:paraId="1056072B" w14:textId="7AE91D20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A step to reduce the height of the step is needed.</w:t>
            </w:r>
          </w:p>
          <w:p w14:paraId="5C08B9A8" w14:textId="6D9AF6C0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666" w14:textId="4A1EFC31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D520" w14:textId="21BDD23F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FF2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7FA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B6035" w:rsidRPr="00BB6035" w14:paraId="4032A4D2" w14:textId="7EFFA0AC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CEB4" w14:textId="77777777" w:rsidR="0005026C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Falling into Yorkshire Water void – protection grille is loose</w:t>
            </w:r>
            <w:r w:rsidR="0005026C">
              <w:rPr>
                <w:rFonts w:asciiTheme="minorHAnsi" w:hAnsiTheme="minorHAnsi" w:cstheme="minorBidi"/>
                <w:sz w:val="24"/>
                <w:szCs w:val="24"/>
              </w:rPr>
              <w:t xml:space="preserve">. </w:t>
            </w:r>
          </w:p>
          <w:p w14:paraId="40957ED2" w14:textId="126C60A8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Risk to members of the public putting up their own banners.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67C" w14:textId="77777777" w:rsidR="00BB6035" w:rsidRDefault="00F13CDE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</w:t>
            </w:r>
          </w:p>
          <w:p w14:paraId="36CFDE7F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253FE7C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915923F" w14:textId="77777777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22F1249" w14:textId="0D5F0C6D" w:rsidR="0005026C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 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5C0" w14:textId="4A8687D9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851" w14:textId="75490DC5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0C6D" w14:textId="0EA23196" w:rsidR="00BB6035" w:rsidRPr="00BB6035" w:rsidRDefault="00F13CDE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9DC" w14:textId="7EA3B9B7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Signage on grille needs to warn ‘none weight bearing’.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4DA" w14:textId="69673795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76C" w14:textId="37CC4358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A72F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441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B6035" w:rsidRPr="00BB6035" w14:paraId="288527C5" w14:textId="06B29F81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D198" w14:textId="3AD8CD84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Slips and falls getting off the roundabout due to no support/bollard not well placed to provide support.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B519" w14:textId="022404CD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3BE" w14:textId="2A511EC4" w:rsidR="00BB6035" w:rsidRPr="00BB6035" w:rsidRDefault="0005026C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AAF" w14:textId="05161F92" w:rsidR="00BB6035" w:rsidRPr="00BB6035" w:rsidRDefault="0005026C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38A" w14:textId="3CC5D9C3" w:rsidR="00BB6035" w:rsidRPr="00BB6035" w:rsidRDefault="0005026C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91B" w14:textId="7C17206C" w:rsidR="0005026C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See above for getting onto roundabout.</w:t>
            </w:r>
          </w:p>
          <w:p w14:paraId="65E0A143" w14:textId="591FDF1F" w:rsidR="00BB6035" w:rsidRPr="00BB6035" w:rsidRDefault="006A46F0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A step to reduce the height of the step is needed.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704" w14:textId="1E43C433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9213" w14:textId="28CAA0D6" w:rsidR="00BB6035" w:rsidRPr="00BB6035" w:rsidRDefault="0005026C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2D9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BBD5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B6035" w:rsidRPr="00BB6035" w14:paraId="4BF6705C" w14:textId="773B950B" w:rsidTr="00EF57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A7D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008B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CB1C" w14:textId="77777777" w:rsidR="00BB6035" w:rsidRPr="00BB6035" w:rsidRDefault="00BB6035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B955" w14:textId="77777777" w:rsidR="00BB6035" w:rsidRPr="00BB6035" w:rsidRDefault="00BB6035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A249" w14:textId="77777777" w:rsidR="00BB6035" w:rsidRPr="00BB6035" w:rsidRDefault="00BB6035" w:rsidP="00BB6035">
            <w:pPr>
              <w:spacing w:before="0" w:after="0"/>
              <w:ind w:left="0" w:right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B09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9ACE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188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914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CFD1" w14:textId="77777777" w:rsidR="00BB6035" w:rsidRPr="00BB6035" w:rsidRDefault="00BB6035" w:rsidP="00BB6035">
            <w:pPr>
              <w:spacing w:before="0" w:after="0"/>
              <w:ind w:left="0" w:right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1EF6DE58" w14:textId="77777777" w:rsidR="00E845DD" w:rsidRDefault="00E845DD" w:rsidP="00EF5726"/>
    <w:sectPr w:rsidR="00E845DD" w:rsidSect="00BB6035">
      <w:pgSz w:w="16838" w:h="11906" w:orient="landscape"/>
      <w:pgMar w:top="454" w:right="720" w:bottom="720" w:left="720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35"/>
    <w:rsid w:val="0005026C"/>
    <w:rsid w:val="001C6B08"/>
    <w:rsid w:val="002B23FA"/>
    <w:rsid w:val="00350A08"/>
    <w:rsid w:val="00520A97"/>
    <w:rsid w:val="00522B76"/>
    <w:rsid w:val="005C6601"/>
    <w:rsid w:val="006134D0"/>
    <w:rsid w:val="00685954"/>
    <w:rsid w:val="006A46F0"/>
    <w:rsid w:val="00A718AC"/>
    <w:rsid w:val="00BB6035"/>
    <w:rsid w:val="00BD7298"/>
    <w:rsid w:val="00E845DD"/>
    <w:rsid w:val="00EF5726"/>
    <w:rsid w:val="00F13CDE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5732"/>
  <w15:chartTrackingRefBased/>
  <w15:docId w15:val="{90F5231A-BEA0-4F80-B842-7EE923B8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B6035"/>
    <w:pPr>
      <w:tabs>
        <w:tab w:val="center" w:pos="4513"/>
        <w:tab w:val="right" w:pos="9026"/>
      </w:tabs>
      <w:spacing w:before="0" w:after="0"/>
      <w:ind w:left="0" w:right="0"/>
    </w:pPr>
    <w:rPr>
      <w:rFonts w:ascii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60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3</cp:revision>
  <cp:lastPrinted>2024-03-05T09:13:00Z</cp:lastPrinted>
  <dcterms:created xsi:type="dcterms:W3CDTF">2024-03-05T10:37:00Z</dcterms:created>
  <dcterms:modified xsi:type="dcterms:W3CDTF">2024-03-05T10:51:00Z</dcterms:modified>
</cp:coreProperties>
</file>