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DD807" w14:textId="7A1A1E4D" w:rsidR="00E34776" w:rsidRDefault="00E34776" w:rsidP="00E34776">
      <w:pPr>
        <w:keepNext/>
        <w:spacing w:beforeLines="60" w:before="144" w:after="0"/>
        <w:jc w:val="center"/>
        <w:outlineLvl w:val="0"/>
        <w:rPr>
          <w:rFonts w:eastAsia="Times New Roman"/>
          <w:b/>
          <w:kern w:val="32"/>
          <w:sz w:val="24"/>
          <w:szCs w:val="32"/>
        </w:rPr>
      </w:pPr>
      <w:r>
        <w:rPr>
          <w:noProof/>
        </w:rPr>
        <mc:AlternateContent>
          <mc:Choice Requires="wps">
            <w:drawing>
              <wp:anchor distT="45720" distB="45720" distL="114300" distR="114300" simplePos="0" relativeHeight="251658240" behindDoc="0" locked="0" layoutInCell="1" allowOverlap="1" wp14:anchorId="7A36EB1F" wp14:editId="3E345E80">
                <wp:simplePos x="0" y="0"/>
                <wp:positionH relativeFrom="column">
                  <wp:posOffset>1722120</wp:posOffset>
                </wp:positionH>
                <wp:positionV relativeFrom="paragraph">
                  <wp:posOffset>0</wp:posOffset>
                </wp:positionV>
                <wp:extent cx="4549140" cy="96901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965200"/>
                        </a:xfrm>
                        <a:prstGeom prst="rect">
                          <a:avLst/>
                        </a:prstGeom>
                        <a:solidFill>
                          <a:srgbClr val="FFFFFF"/>
                        </a:solidFill>
                        <a:ln w="9525">
                          <a:noFill/>
                          <a:miter lim="800000"/>
                          <a:headEnd/>
                          <a:tailEnd/>
                        </a:ln>
                      </wps:spPr>
                      <wps:txbx>
                        <w:txbxContent>
                          <w:p w14:paraId="65275507" w14:textId="4A00924E" w:rsidR="00E34776" w:rsidRDefault="00E34776" w:rsidP="00E34776">
                            <w:pPr>
                              <w:rPr>
                                <w:b/>
                                <w:bCs/>
                                <w:sz w:val="28"/>
                                <w:szCs w:val="28"/>
                              </w:rPr>
                            </w:pPr>
                            <w:r>
                              <w:rPr>
                                <w:b/>
                                <w:bCs/>
                                <w:sz w:val="28"/>
                                <w:szCs w:val="28"/>
                              </w:rPr>
                              <w:t>Baildon Town Council Environment Committee</w:t>
                            </w:r>
                          </w:p>
                          <w:p w14:paraId="30F5D026" w14:textId="6605D2A5" w:rsidR="00E34776" w:rsidRDefault="00E34776" w:rsidP="00E34776">
                            <w:pPr>
                              <w:rPr>
                                <w:b/>
                                <w:bCs/>
                                <w:sz w:val="28"/>
                                <w:szCs w:val="28"/>
                              </w:rPr>
                            </w:pPr>
                            <w:r>
                              <w:rPr>
                                <w:b/>
                                <w:bCs/>
                                <w:sz w:val="28"/>
                                <w:szCs w:val="28"/>
                              </w:rPr>
                              <w:t>7pm, 3</w:t>
                            </w:r>
                            <w:r>
                              <w:rPr>
                                <w:b/>
                                <w:bCs/>
                                <w:sz w:val="28"/>
                                <w:szCs w:val="28"/>
                                <w:vertAlign w:val="superscript"/>
                              </w:rPr>
                              <w:t>rd</w:t>
                            </w:r>
                            <w:r>
                              <w:rPr>
                                <w:b/>
                                <w:bCs/>
                                <w:sz w:val="28"/>
                                <w:szCs w:val="28"/>
                              </w:rPr>
                              <w:t xml:space="preserve"> June 2024 at the Aldersgate Room (Baildon Methodist Church)</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36EB1F" id="_x0000_t202" coordsize="21600,21600" o:spt="202" path="m,l,21600r21600,l21600,xe">
                <v:stroke joinstyle="miter"/>
                <v:path gradientshapeok="t" o:connecttype="rect"/>
              </v:shapetype>
              <v:shape id="Text Box 2" o:spid="_x0000_s1026" type="#_x0000_t202" style="position:absolute;left:0;text-align:left;margin-left:135.6pt;margin-top:0;width:358.2pt;height:76.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" stroked="f">
                <v:textbox style="mso-fit-shape-to-text:t">
                  <w:txbxContent>
                    <w:p w14:paraId="65275507" w14:textId="4A00924E" w:rsidR="00E34776" w:rsidRDefault="00E34776" w:rsidP="00E34776">
                      <w:pPr>
                        <w:rPr>
                          <w:b/>
                          <w:bCs/>
                          <w:sz w:val="28"/>
                          <w:szCs w:val="28"/>
                        </w:rPr>
                      </w:pPr>
                      <w:r>
                        <w:rPr>
                          <w:b/>
                          <w:bCs/>
                          <w:sz w:val="28"/>
                          <w:szCs w:val="28"/>
                        </w:rPr>
                        <w:t>Baildon Town Council Environment Committee</w:t>
                      </w:r>
                    </w:p>
                    <w:p w14:paraId="30F5D026" w14:textId="6605D2A5" w:rsidR="00E34776" w:rsidRDefault="00E34776" w:rsidP="00E34776">
                      <w:pPr>
                        <w:rPr>
                          <w:b/>
                          <w:bCs/>
                          <w:sz w:val="28"/>
                          <w:szCs w:val="28"/>
                        </w:rPr>
                      </w:pPr>
                      <w:r>
                        <w:rPr>
                          <w:b/>
                          <w:bCs/>
                          <w:sz w:val="28"/>
                          <w:szCs w:val="28"/>
                        </w:rPr>
                        <w:t>7pm, 3</w:t>
                      </w:r>
                      <w:r>
                        <w:rPr>
                          <w:b/>
                          <w:bCs/>
                          <w:sz w:val="28"/>
                          <w:szCs w:val="28"/>
                          <w:vertAlign w:val="superscript"/>
                        </w:rPr>
                        <w:t>rd</w:t>
                      </w:r>
                      <w:r>
                        <w:rPr>
                          <w:b/>
                          <w:bCs/>
                          <w:sz w:val="28"/>
                          <w:szCs w:val="28"/>
                        </w:rPr>
                        <w:t xml:space="preserve"> June 2024 at the Aldersgate Room (Baildon Methodist Church)</w:t>
                      </w:r>
                    </w:p>
                  </w:txbxContent>
                </v:textbox>
                <w10:wrap type="square"/>
              </v:shape>
            </w:pict>
          </mc:Fallback>
        </mc:AlternateContent>
      </w:r>
      <w:r>
        <w:rPr>
          <w:noProof/>
        </w:rPr>
        <w:drawing>
          <wp:anchor distT="0" distB="0" distL="114300" distR="114300" simplePos="0" relativeHeight="251659264" behindDoc="1" locked="0" layoutInCell="1" allowOverlap="1" wp14:anchorId="27E707EA" wp14:editId="6B5C4B21">
            <wp:simplePos x="0" y="0"/>
            <wp:positionH relativeFrom="column">
              <wp:align>left</wp:align>
            </wp:positionH>
            <wp:positionV relativeFrom="page">
              <wp:posOffset>708660</wp:posOffset>
            </wp:positionV>
            <wp:extent cx="1227455" cy="1310640"/>
            <wp:effectExtent l="0" t="0" r="0" b="3810"/>
            <wp:wrapTight wrapText="bothSides">
              <wp:wrapPolygon edited="0">
                <wp:start x="0" y="0"/>
                <wp:lineTo x="0" y="21349"/>
                <wp:lineTo x="21120" y="21349"/>
                <wp:lineTo x="21120" y="0"/>
                <wp:lineTo x="0" y="0"/>
              </wp:wrapPolygon>
            </wp:wrapTight>
            <wp:docPr id="764774946" name="Picture 1" descr="A logo for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74946" name="Picture 1" descr="A logo for a town counci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310640"/>
                    </a:xfrm>
                    <a:prstGeom prst="rect">
                      <a:avLst/>
                    </a:prstGeom>
                    <a:noFill/>
                  </pic:spPr>
                </pic:pic>
              </a:graphicData>
            </a:graphic>
            <wp14:sizeRelH relativeFrom="page">
              <wp14:pctWidth>0</wp14:pctWidth>
            </wp14:sizeRelH>
            <wp14:sizeRelV relativeFrom="page">
              <wp14:pctHeight>0</wp14:pctHeight>
            </wp14:sizeRelV>
          </wp:anchor>
        </w:drawing>
      </w:r>
    </w:p>
    <w:p w14:paraId="3E65583D" w14:textId="77777777" w:rsidR="00E34776" w:rsidRDefault="00E34776" w:rsidP="00E34776">
      <w:pPr>
        <w:keepNext/>
        <w:spacing w:beforeLines="60" w:before="144" w:after="0"/>
        <w:outlineLvl w:val="0"/>
        <w:rPr>
          <w:rFonts w:eastAsia="Times New Roman"/>
          <w:b/>
          <w:kern w:val="32"/>
          <w:sz w:val="24"/>
          <w:szCs w:val="32"/>
        </w:rPr>
      </w:pPr>
    </w:p>
    <w:p w14:paraId="50F6F1E1" w14:textId="77777777" w:rsidR="00E34776" w:rsidRDefault="00E34776" w:rsidP="00E34776">
      <w:pPr>
        <w:keepNext/>
        <w:spacing w:beforeLines="60" w:before="144" w:after="0"/>
        <w:outlineLvl w:val="0"/>
        <w:rPr>
          <w:rFonts w:eastAsia="Times New Roman"/>
          <w:b/>
          <w:kern w:val="32"/>
          <w:sz w:val="24"/>
          <w:szCs w:val="32"/>
        </w:rPr>
      </w:pPr>
    </w:p>
    <w:p w14:paraId="2CAA16C9" w14:textId="77777777" w:rsidR="00E34776" w:rsidRDefault="00E34776" w:rsidP="00E34776">
      <w:pPr>
        <w:keepNext/>
        <w:spacing w:beforeLines="60" w:before="144" w:after="0"/>
        <w:outlineLvl w:val="0"/>
        <w:rPr>
          <w:rFonts w:eastAsia="Times New Roman"/>
          <w:b/>
          <w:kern w:val="32"/>
          <w:sz w:val="24"/>
          <w:szCs w:val="32"/>
        </w:rPr>
      </w:pPr>
    </w:p>
    <w:p w14:paraId="1438F2E4" w14:textId="77777777" w:rsidR="00E34776" w:rsidRDefault="00E34776" w:rsidP="00E34776">
      <w:pPr>
        <w:keepNext/>
        <w:spacing w:beforeLines="60" w:before="144" w:after="0"/>
        <w:outlineLvl w:val="0"/>
        <w:rPr>
          <w:rFonts w:eastAsia="Times New Roman"/>
          <w:b/>
          <w:kern w:val="32"/>
          <w:sz w:val="24"/>
          <w:szCs w:val="32"/>
        </w:rPr>
      </w:pPr>
    </w:p>
    <w:p w14:paraId="67CACE72" w14:textId="33A67BC5" w:rsidR="00E34776" w:rsidRDefault="00E34776" w:rsidP="00E34776">
      <w:pPr>
        <w:keepNext/>
        <w:spacing w:beforeLines="60" w:before="144" w:after="0"/>
        <w:outlineLvl w:val="0"/>
        <w:rPr>
          <w:rFonts w:eastAsia="Times New Roman"/>
          <w:b/>
          <w:kern w:val="32"/>
          <w:sz w:val="24"/>
          <w:szCs w:val="32"/>
        </w:rPr>
      </w:pPr>
      <w:r>
        <w:rPr>
          <w:rFonts w:eastAsia="Times New Roman"/>
          <w:b/>
          <w:kern w:val="32"/>
          <w:sz w:val="24"/>
          <w:szCs w:val="32"/>
        </w:rPr>
        <w:t>To all members of the Environment Committee, Cllrs Shaw, Ashton, Dixon and Sharkey. You are hereby summoned to attend a meeting of the Environment Committee, to be held at Baildon Methodist Church (Wesleys), Aldersgate Room on Monday 3</w:t>
      </w:r>
      <w:r>
        <w:rPr>
          <w:rFonts w:eastAsia="Times New Roman"/>
          <w:b/>
          <w:kern w:val="32"/>
          <w:sz w:val="24"/>
          <w:szCs w:val="32"/>
          <w:vertAlign w:val="superscript"/>
        </w:rPr>
        <w:t>rd</w:t>
      </w:r>
      <w:r>
        <w:rPr>
          <w:rFonts w:eastAsia="Times New Roman"/>
          <w:b/>
          <w:kern w:val="32"/>
          <w:sz w:val="24"/>
          <w:szCs w:val="32"/>
        </w:rPr>
        <w:t xml:space="preserve"> June 2024 at 7pm.</w:t>
      </w:r>
    </w:p>
    <w:p w14:paraId="6A5EDF67" w14:textId="77777777" w:rsidR="00E34776" w:rsidRDefault="00E34776" w:rsidP="00E34776">
      <w:pPr>
        <w:spacing w:before="60" w:after="0"/>
        <w:outlineLvl w:val="1"/>
        <w:rPr>
          <w:rFonts w:eastAsia="Times New Roman"/>
          <w:b/>
          <w:szCs w:val="24"/>
        </w:rPr>
      </w:pPr>
    </w:p>
    <w:p w14:paraId="54AD5326" w14:textId="77777777" w:rsidR="00E34776" w:rsidRPr="006B615A" w:rsidRDefault="00E34776" w:rsidP="00E34776">
      <w:pPr>
        <w:spacing w:before="60" w:after="0"/>
        <w:outlineLvl w:val="1"/>
        <w:rPr>
          <w:rFonts w:eastAsia="Times New Roman"/>
          <w:b/>
          <w:i/>
          <w:iCs/>
          <w:sz w:val="18"/>
          <w:szCs w:val="20"/>
        </w:rPr>
      </w:pPr>
      <w:r w:rsidRPr="006B615A">
        <w:rPr>
          <w:rFonts w:eastAsia="Times New Roman"/>
          <w:b/>
          <w:i/>
          <w:iCs/>
          <w:sz w:val="18"/>
          <w:szCs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185BC5C1" w14:textId="77777777" w:rsidR="00E34776" w:rsidRPr="006B615A" w:rsidRDefault="00E34776" w:rsidP="00E34776">
      <w:pPr>
        <w:tabs>
          <w:tab w:val="center" w:pos="4153"/>
          <w:tab w:val="right" w:pos="8306"/>
        </w:tabs>
        <w:spacing w:before="60" w:after="0"/>
        <w:rPr>
          <w:rFonts w:eastAsia="Calibri" w:cs="Arial"/>
          <w:i/>
          <w:iCs/>
          <w:sz w:val="18"/>
          <w:szCs w:val="18"/>
        </w:rPr>
      </w:pPr>
    </w:p>
    <w:p w14:paraId="13BE34A3" w14:textId="77777777" w:rsidR="00E34776" w:rsidRPr="006B615A" w:rsidRDefault="00E34776" w:rsidP="00E34776">
      <w:pPr>
        <w:spacing w:before="60" w:after="0"/>
        <w:outlineLvl w:val="1"/>
        <w:rPr>
          <w:rFonts w:eastAsia="Times New Roman"/>
          <w:b/>
          <w:i/>
          <w:iCs/>
          <w:sz w:val="18"/>
          <w:szCs w:val="20"/>
        </w:rPr>
      </w:pPr>
      <w:r w:rsidRPr="006B615A">
        <w:rPr>
          <w:rFonts w:eastAsia="Times New Roman"/>
          <w:b/>
          <w:i/>
          <w:iCs/>
          <w:sz w:val="18"/>
          <w:szCs w:val="20"/>
        </w:rPr>
        <w:t>Any member of the public wishing to attend this meeting should contact the Clerk for further information.</w:t>
      </w:r>
    </w:p>
    <w:p w14:paraId="02F61B8C" w14:textId="77777777" w:rsidR="00E34776" w:rsidRDefault="00E34776" w:rsidP="00E34776">
      <w:pPr>
        <w:keepNext/>
        <w:spacing w:beforeLines="60" w:before="144" w:after="0"/>
        <w:outlineLvl w:val="0"/>
        <w:rPr>
          <w:rFonts w:eastAsia="Times New Roman"/>
          <w:b/>
          <w:kern w:val="32"/>
          <w:sz w:val="24"/>
          <w:szCs w:val="32"/>
        </w:rPr>
      </w:pPr>
    </w:p>
    <w:p w14:paraId="368B8487" w14:textId="1B99BF23" w:rsidR="00E34776" w:rsidRDefault="00331950" w:rsidP="00E34776">
      <w:pPr>
        <w:keepNext/>
        <w:spacing w:beforeLines="60" w:before="144" w:after="0"/>
        <w:outlineLvl w:val="0"/>
        <w:rPr>
          <w:rFonts w:eastAsia="Times New Roman"/>
          <w:b/>
          <w:kern w:val="32"/>
          <w:sz w:val="24"/>
          <w:szCs w:val="32"/>
        </w:rPr>
      </w:pPr>
      <w:r>
        <w:rPr>
          <w:rFonts w:eastAsia="Times New Roman"/>
          <w:b/>
          <w:kern w:val="32"/>
          <w:sz w:val="24"/>
          <w:szCs w:val="32"/>
        </w:rPr>
        <w:t>2</w:t>
      </w:r>
      <w:r w:rsidR="00FA6D9E">
        <w:rPr>
          <w:rFonts w:eastAsia="Times New Roman"/>
          <w:b/>
          <w:kern w:val="32"/>
          <w:sz w:val="24"/>
          <w:szCs w:val="32"/>
        </w:rPr>
        <w:t>8</w:t>
      </w:r>
      <w:r w:rsidR="00FA6D9E" w:rsidRPr="00FA6D9E">
        <w:rPr>
          <w:rFonts w:eastAsia="Times New Roman"/>
          <w:b/>
          <w:kern w:val="32"/>
          <w:sz w:val="24"/>
          <w:szCs w:val="32"/>
          <w:vertAlign w:val="superscript"/>
        </w:rPr>
        <w:t>th</w:t>
      </w:r>
      <w:r w:rsidR="00E34776">
        <w:rPr>
          <w:rFonts w:eastAsia="Times New Roman"/>
          <w:b/>
          <w:kern w:val="32"/>
          <w:sz w:val="24"/>
          <w:szCs w:val="32"/>
        </w:rPr>
        <w:t xml:space="preserve"> May 2024</w:t>
      </w:r>
    </w:p>
    <w:p w14:paraId="21681181" w14:textId="77777777" w:rsidR="00E34776" w:rsidRPr="006B615A" w:rsidRDefault="00E34776" w:rsidP="00E34776">
      <w:pPr>
        <w:keepNext/>
        <w:spacing w:beforeLines="60" w:before="144" w:after="0"/>
        <w:outlineLvl w:val="0"/>
        <w:rPr>
          <w:rFonts w:eastAsia="Times New Roman"/>
          <w:bCs/>
          <w:kern w:val="32"/>
          <w:sz w:val="24"/>
          <w:szCs w:val="32"/>
        </w:rPr>
      </w:pPr>
      <w:r w:rsidRPr="006B615A">
        <w:rPr>
          <w:rFonts w:ascii="Freestyle Script" w:eastAsia="Times New Roman" w:hAnsi="Freestyle Script"/>
          <w:bCs/>
          <w:kern w:val="32"/>
          <w:sz w:val="36"/>
          <w:szCs w:val="36"/>
        </w:rPr>
        <w:t>Helen Thornton</w:t>
      </w:r>
      <w:r w:rsidRPr="006B615A">
        <w:rPr>
          <w:rFonts w:eastAsia="Times New Roman"/>
          <w:bCs/>
          <w:kern w:val="32"/>
          <w:sz w:val="24"/>
          <w:szCs w:val="32"/>
        </w:rPr>
        <w:t xml:space="preserve"> – Town Clerk</w:t>
      </w:r>
    </w:p>
    <w:p w14:paraId="30743FE8" w14:textId="77777777" w:rsidR="00E34776" w:rsidRDefault="00E34776" w:rsidP="00E34776">
      <w:pPr>
        <w:keepNext/>
        <w:spacing w:beforeLines="60" w:before="144" w:after="0"/>
        <w:outlineLvl w:val="0"/>
        <w:rPr>
          <w:rFonts w:eastAsia="Times New Roman"/>
          <w:b/>
          <w:kern w:val="32"/>
          <w:sz w:val="24"/>
          <w:szCs w:val="32"/>
        </w:rPr>
      </w:pPr>
    </w:p>
    <w:p w14:paraId="76C46A0A"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Agenda:</w:t>
      </w:r>
    </w:p>
    <w:p w14:paraId="6824FBC4" w14:textId="77777777" w:rsidR="00E34776" w:rsidRPr="006B615A" w:rsidRDefault="00E34776" w:rsidP="00E34776">
      <w:pPr>
        <w:spacing w:after="0" w:line="240" w:lineRule="auto"/>
        <w:rPr>
          <w:rFonts w:ascii="Calibri" w:hAnsi="Calibri" w:cs="Calibri"/>
          <w:b/>
          <w:bCs/>
          <w:sz w:val="24"/>
          <w:szCs w:val="24"/>
        </w:rPr>
      </w:pPr>
    </w:p>
    <w:p w14:paraId="6DDB6B09"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1 – Election of Chair</w:t>
      </w:r>
    </w:p>
    <w:p w14:paraId="15A63A7F" w14:textId="77777777" w:rsidR="00E34776" w:rsidRPr="006B615A" w:rsidRDefault="00E34776" w:rsidP="00E34776">
      <w:pPr>
        <w:spacing w:after="0" w:line="240" w:lineRule="auto"/>
        <w:rPr>
          <w:rFonts w:ascii="Calibri" w:hAnsi="Calibri" w:cs="Calibri"/>
          <w:b/>
          <w:bCs/>
          <w:sz w:val="24"/>
          <w:szCs w:val="24"/>
        </w:rPr>
      </w:pPr>
    </w:p>
    <w:p w14:paraId="251EE84A" w14:textId="77777777" w:rsidR="00E34776" w:rsidRPr="006B615A" w:rsidRDefault="00E34776" w:rsidP="00E34776">
      <w:pPr>
        <w:spacing w:after="0" w:line="240" w:lineRule="auto"/>
        <w:rPr>
          <w:rFonts w:ascii="Calibri" w:hAnsi="Calibri" w:cs="Calibri"/>
          <w:sz w:val="24"/>
          <w:szCs w:val="24"/>
        </w:rPr>
      </w:pPr>
      <w:r w:rsidRPr="006B615A">
        <w:rPr>
          <w:rFonts w:ascii="Calibri" w:hAnsi="Calibri" w:cs="Calibri"/>
          <w:sz w:val="24"/>
          <w:szCs w:val="24"/>
        </w:rPr>
        <w:t>To elect the Chair of the Community Committee for financial year 24/25</w:t>
      </w:r>
    </w:p>
    <w:p w14:paraId="2DC223AB" w14:textId="77777777" w:rsidR="00E34776" w:rsidRPr="006B615A" w:rsidRDefault="00E34776" w:rsidP="00E34776">
      <w:pPr>
        <w:spacing w:after="0" w:line="240" w:lineRule="auto"/>
        <w:rPr>
          <w:rFonts w:ascii="Calibri" w:hAnsi="Calibri" w:cs="Calibri"/>
          <w:b/>
          <w:bCs/>
          <w:sz w:val="24"/>
          <w:szCs w:val="24"/>
        </w:rPr>
      </w:pPr>
    </w:p>
    <w:p w14:paraId="0BDF2739"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2 – Election of Vice Chair</w:t>
      </w:r>
    </w:p>
    <w:p w14:paraId="0AF06FDB" w14:textId="77777777" w:rsidR="00E34776" w:rsidRPr="006B615A" w:rsidRDefault="00E34776" w:rsidP="00E34776">
      <w:pPr>
        <w:spacing w:after="0" w:line="240" w:lineRule="auto"/>
        <w:rPr>
          <w:rFonts w:ascii="Calibri" w:hAnsi="Calibri" w:cs="Calibri"/>
          <w:b/>
          <w:bCs/>
          <w:sz w:val="24"/>
          <w:szCs w:val="24"/>
        </w:rPr>
      </w:pPr>
    </w:p>
    <w:p w14:paraId="44FFD63C" w14:textId="77777777" w:rsidR="00E34776" w:rsidRPr="006B615A" w:rsidRDefault="00E34776" w:rsidP="00E34776">
      <w:pPr>
        <w:spacing w:after="0" w:line="240" w:lineRule="auto"/>
        <w:rPr>
          <w:rFonts w:ascii="Calibri" w:hAnsi="Calibri" w:cs="Calibri"/>
          <w:sz w:val="24"/>
          <w:szCs w:val="24"/>
        </w:rPr>
      </w:pPr>
      <w:r w:rsidRPr="006B615A">
        <w:rPr>
          <w:rFonts w:ascii="Calibri" w:hAnsi="Calibri" w:cs="Calibri"/>
          <w:sz w:val="24"/>
          <w:szCs w:val="24"/>
        </w:rPr>
        <w:t>To elect the Vice-Chair of the Community Committee for financial year 24/25</w:t>
      </w:r>
    </w:p>
    <w:p w14:paraId="25CAA60C" w14:textId="77777777" w:rsidR="00E34776" w:rsidRPr="006B615A" w:rsidRDefault="00E34776" w:rsidP="00E34776">
      <w:pPr>
        <w:spacing w:after="0" w:line="240" w:lineRule="auto"/>
        <w:rPr>
          <w:rFonts w:ascii="Calibri" w:hAnsi="Calibri" w:cs="Calibri"/>
          <w:b/>
          <w:bCs/>
          <w:sz w:val="24"/>
          <w:szCs w:val="24"/>
        </w:rPr>
      </w:pPr>
    </w:p>
    <w:p w14:paraId="6A50E390"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3 – Chairs opening remarks</w:t>
      </w:r>
    </w:p>
    <w:p w14:paraId="3C36F6E9" w14:textId="77777777" w:rsidR="00E34776" w:rsidRPr="006B615A" w:rsidRDefault="00E34776" w:rsidP="00E34776">
      <w:pPr>
        <w:spacing w:after="0" w:line="240" w:lineRule="auto"/>
        <w:rPr>
          <w:rFonts w:ascii="Calibri" w:hAnsi="Calibri" w:cs="Calibri"/>
          <w:b/>
          <w:bCs/>
          <w:sz w:val="24"/>
          <w:szCs w:val="24"/>
        </w:rPr>
      </w:pPr>
    </w:p>
    <w:p w14:paraId="23AB1C31"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 xml:space="preserve">4 – Approve reasons for absence </w:t>
      </w:r>
    </w:p>
    <w:p w14:paraId="76654B94" w14:textId="77777777" w:rsidR="00E34776" w:rsidRPr="006B615A" w:rsidRDefault="00E34776" w:rsidP="00E34776">
      <w:pPr>
        <w:spacing w:after="0" w:line="240" w:lineRule="auto"/>
        <w:rPr>
          <w:rFonts w:ascii="Calibri" w:hAnsi="Calibri" w:cs="Calibri"/>
          <w:b/>
          <w:bCs/>
          <w:sz w:val="24"/>
          <w:szCs w:val="24"/>
        </w:rPr>
      </w:pPr>
    </w:p>
    <w:p w14:paraId="27116D6B"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5 – Disclosure of interests</w:t>
      </w:r>
    </w:p>
    <w:p w14:paraId="629F7710" w14:textId="77777777" w:rsidR="00E34776" w:rsidRPr="006B615A" w:rsidRDefault="00E34776" w:rsidP="00E34776">
      <w:pPr>
        <w:spacing w:after="0" w:line="240" w:lineRule="auto"/>
        <w:rPr>
          <w:rFonts w:ascii="Calibri" w:hAnsi="Calibri" w:cs="Calibri"/>
          <w:b/>
          <w:bCs/>
          <w:sz w:val="24"/>
          <w:szCs w:val="24"/>
        </w:rPr>
      </w:pPr>
    </w:p>
    <w:p w14:paraId="1AA78ECF"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6 – Minutes of previous meeting</w:t>
      </w:r>
    </w:p>
    <w:p w14:paraId="291E678E" w14:textId="77777777" w:rsidR="00E34776" w:rsidRPr="006B615A" w:rsidRDefault="00E34776" w:rsidP="00E34776">
      <w:pPr>
        <w:spacing w:after="0" w:line="240" w:lineRule="auto"/>
        <w:rPr>
          <w:rFonts w:ascii="Calibri" w:hAnsi="Calibri" w:cs="Calibri"/>
          <w:b/>
          <w:bCs/>
          <w:sz w:val="24"/>
          <w:szCs w:val="24"/>
        </w:rPr>
      </w:pPr>
    </w:p>
    <w:p w14:paraId="0E776996" w14:textId="2D1B1A55" w:rsidR="00E34776" w:rsidRPr="006B615A" w:rsidRDefault="00E34776" w:rsidP="00E34776">
      <w:pPr>
        <w:spacing w:after="0" w:line="240" w:lineRule="auto"/>
        <w:rPr>
          <w:rFonts w:ascii="Calibri" w:hAnsi="Calibri" w:cs="Calibri"/>
          <w:sz w:val="24"/>
          <w:szCs w:val="24"/>
        </w:rPr>
      </w:pPr>
      <w:r w:rsidRPr="006B615A">
        <w:rPr>
          <w:rFonts w:ascii="Calibri" w:hAnsi="Calibri" w:cs="Calibri"/>
          <w:sz w:val="24"/>
          <w:szCs w:val="24"/>
        </w:rPr>
        <w:t>To approve minutes of the Environment Committee meeting of 5</w:t>
      </w:r>
      <w:r w:rsidRPr="006B615A">
        <w:rPr>
          <w:rFonts w:ascii="Calibri" w:hAnsi="Calibri" w:cs="Calibri"/>
          <w:sz w:val="24"/>
          <w:szCs w:val="24"/>
          <w:vertAlign w:val="superscript"/>
        </w:rPr>
        <w:t>th</w:t>
      </w:r>
      <w:r w:rsidRPr="006B615A">
        <w:rPr>
          <w:rFonts w:ascii="Calibri" w:hAnsi="Calibri" w:cs="Calibri"/>
          <w:sz w:val="24"/>
          <w:szCs w:val="24"/>
        </w:rPr>
        <w:t xml:space="preserve"> March 2024</w:t>
      </w:r>
    </w:p>
    <w:p w14:paraId="161A5F69" w14:textId="77777777" w:rsidR="00E34776" w:rsidRPr="006B615A" w:rsidRDefault="00E34776" w:rsidP="00E34776">
      <w:pPr>
        <w:spacing w:after="0" w:line="240" w:lineRule="auto"/>
        <w:rPr>
          <w:rFonts w:ascii="Calibri" w:hAnsi="Calibri" w:cs="Calibri"/>
          <w:b/>
          <w:bCs/>
          <w:sz w:val="24"/>
          <w:szCs w:val="24"/>
        </w:rPr>
      </w:pPr>
    </w:p>
    <w:p w14:paraId="0CCAF04D"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7 – Important information from Councillors and staff</w:t>
      </w:r>
    </w:p>
    <w:p w14:paraId="60717371" w14:textId="77777777" w:rsidR="00E34776" w:rsidRPr="006B615A" w:rsidRDefault="00E34776" w:rsidP="00E34776">
      <w:pPr>
        <w:spacing w:after="0" w:line="240" w:lineRule="auto"/>
        <w:rPr>
          <w:rFonts w:ascii="Calibri" w:hAnsi="Calibri" w:cs="Calibri"/>
          <w:b/>
          <w:bCs/>
          <w:sz w:val="24"/>
          <w:szCs w:val="24"/>
        </w:rPr>
      </w:pPr>
    </w:p>
    <w:p w14:paraId="7B669C1A"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8 – Clerks report</w:t>
      </w:r>
    </w:p>
    <w:p w14:paraId="2A7F7A6C" w14:textId="77777777" w:rsidR="00E34776" w:rsidRPr="006B615A" w:rsidRDefault="00E34776" w:rsidP="00E34776">
      <w:pPr>
        <w:spacing w:after="0" w:line="240" w:lineRule="auto"/>
        <w:rPr>
          <w:rFonts w:ascii="Calibri" w:hAnsi="Calibri" w:cs="Calibri"/>
          <w:b/>
          <w:bCs/>
          <w:sz w:val="24"/>
          <w:szCs w:val="24"/>
        </w:rPr>
      </w:pPr>
    </w:p>
    <w:p w14:paraId="77884724" w14:textId="7777777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lastRenderedPageBreak/>
        <w:t xml:space="preserve">9 – Public participation </w:t>
      </w:r>
    </w:p>
    <w:p w14:paraId="421E1BFA" w14:textId="77777777" w:rsidR="00E34776" w:rsidRPr="006B615A" w:rsidRDefault="00E34776" w:rsidP="00E34776">
      <w:pPr>
        <w:spacing w:after="0" w:line="240" w:lineRule="auto"/>
        <w:rPr>
          <w:rFonts w:ascii="Calibri" w:hAnsi="Calibri" w:cs="Calibri"/>
          <w:b/>
          <w:bCs/>
          <w:sz w:val="24"/>
          <w:szCs w:val="24"/>
        </w:rPr>
      </w:pPr>
    </w:p>
    <w:p w14:paraId="18240EE1" w14:textId="77777777" w:rsidR="00E34776" w:rsidRPr="006B615A" w:rsidRDefault="00E34776" w:rsidP="00E34776">
      <w:pPr>
        <w:spacing w:after="0" w:line="240" w:lineRule="auto"/>
        <w:rPr>
          <w:rFonts w:ascii="Calibri" w:hAnsi="Calibri" w:cs="Calibri"/>
          <w:b/>
          <w:bCs/>
          <w:sz w:val="24"/>
          <w:szCs w:val="24"/>
        </w:rPr>
      </w:pPr>
    </w:p>
    <w:p w14:paraId="3A5B8509" w14:textId="7884F5C5"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 xml:space="preserve">10 – </w:t>
      </w:r>
      <w:r w:rsidR="00FA4874" w:rsidRPr="006B615A">
        <w:rPr>
          <w:rFonts w:ascii="Calibri" w:hAnsi="Calibri" w:cs="Calibri"/>
          <w:b/>
          <w:bCs/>
          <w:sz w:val="24"/>
          <w:szCs w:val="24"/>
        </w:rPr>
        <w:t>Bracken Hall Countryside Centre</w:t>
      </w:r>
    </w:p>
    <w:p w14:paraId="2922B47C" w14:textId="740B4BA0" w:rsidR="00E34776" w:rsidRPr="006B615A" w:rsidRDefault="00FA4874" w:rsidP="00FA4874">
      <w:pPr>
        <w:pStyle w:val="ListParagraph"/>
        <w:numPr>
          <w:ilvl w:val="0"/>
          <w:numId w:val="5"/>
        </w:numPr>
        <w:spacing w:after="0" w:line="240" w:lineRule="auto"/>
        <w:rPr>
          <w:rFonts w:ascii="Calibri" w:hAnsi="Calibri" w:cs="Calibri"/>
          <w:sz w:val="24"/>
          <w:szCs w:val="24"/>
        </w:rPr>
      </w:pPr>
      <w:r w:rsidRPr="006B615A">
        <w:rPr>
          <w:rFonts w:ascii="Calibri" w:hAnsi="Calibri" w:cs="Calibri"/>
          <w:sz w:val="24"/>
          <w:szCs w:val="24"/>
        </w:rPr>
        <w:t>To receive an interim report from the Change Group</w:t>
      </w:r>
      <w:r w:rsidR="00774A2D" w:rsidRPr="006B615A">
        <w:rPr>
          <w:rFonts w:ascii="Calibri" w:hAnsi="Calibri" w:cs="Calibri"/>
          <w:sz w:val="24"/>
          <w:szCs w:val="24"/>
        </w:rPr>
        <w:t xml:space="preserve">, </w:t>
      </w:r>
      <w:r w:rsidRPr="006B615A">
        <w:rPr>
          <w:rFonts w:ascii="Calibri" w:hAnsi="Calibri" w:cs="Calibri"/>
          <w:sz w:val="24"/>
          <w:szCs w:val="24"/>
        </w:rPr>
        <w:t>take any actions as necessary</w:t>
      </w:r>
      <w:r w:rsidR="00774A2D" w:rsidRPr="006B615A">
        <w:rPr>
          <w:rFonts w:ascii="Calibri" w:hAnsi="Calibri" w:cs="Calibri"/>
          <w:sz w:val="24"/>
          <w:szCs w:val="24"/>
        </w:rPr>
        <w:t xml:space="preserve"> and request a full report for the October 2024 Environment Committee meeting</w:t>
      </w:r>
      <w:r w:rsidR="000C71D6" w:rsidRPr="006B615A">
        <w:rPr>
          <w:rFonts w:ascii="Calibri" w:hAnsi="Calibri" w:cs="Calibri"/>
          <w:sz w:val="24"/>
          <w:szCs w:val="24"/>
        </w:rPr>
        <w:t>.</w:t>
      </w:r>
    </w:p>
    <w:p w14:paraId="4AFF3970" w14:textId="5ABA93FA" w:rsidR="00851B05" w:rsidRPr="006B615A" w:rsidRDefault="00FA4874" w:rsidP="00851B05">
      <w:pPr>
        <w:pStyle w:val="ListParagraph"/>
        <w:numPr>
          <w:ilvl w:val="0"/>
          <w:numId w:val="5"/>
        </w:numPr>
        <w:spacing w:after="0" w:line="240" w:lineRule="auto"/>
        <w:rPr>
          <w:rFonts w:ascii="Calibri" w:hAnsi="Calibri" w:cs="Calibri"/>
          <w:sz w:val="24"/>
          <w:szCs w:val="24"/>
        </w:rPr>
      </w:pPr>
      <w:r w:rsidRPr="006B615A">
        <w:rPr>
          <w:rFonts w:ascii="Calibri" w:hAnsi="Calibri" w:cs="Calibri"/>
          <w:sz w:val="24"/>
          <w:szCs w:val="24"/>
        </w:rPr>
        <w:t>To receive a report from the BHCC Manager regarding</w:t>
      </w:r>
      <w:r w:rsidR="00851B05" w:rsidRPr="006B615A">
        <w:rPr>
          <w:rFonts w:ascii="Calibri" w:hAnsi="Calibri" w:cs="Calibri"/>
          <w:sz w:val="24"/>
          <w:szCs w:val="24"/>
        </w:rPr>
        <w:t xml:space="preserve"> volunteer numbers, recruitment and footfall.</w:t>
      </w:r>
    </w:p>
    <w:p w14:paraId="30B9FC0C" w14:textId="161D6924" w:rsidR="00D43E01" w:rsidRPr="006B615A" w:rsidRDefault="00D43E01" w:rsidP="00851B05">
      <w:pPr>
        <w:pStyle w:val="ListParagraph"/>
        <w:numPr>
          <w:ilvl w:val="0"/>
          <w:numId w:val="5"/>
        </w:numPr>
        <w:spacing w:after="0" w:line="240" w:lineRule="auto"/>
        <w:rPr>
          <w:rFonts w:ascii="Calibri" w:hAnsi="Calibri" w:cs="Calibri"/>
          <w:sz w:val="24"/>
          <w:szCs w:val="24"/>
        </w:rPr>
      </w:pPr>
      <w:r w:rsidRPr="006B615A">
        <w:rPr>
          <w:rFonts w:ascii="Calibri" w:hAnsi="Calibri" w:cs="Calibri"/>
          <w:sz w:val="24"/>
          <w:szCs w:val="24"/>
        </w:rPr>
        <w:t>To consider the role of the Councillor representative on the BHCC Management Team.</w:t>
      </w:r>
    </w:p>
    <w:p w14:paraId="3372B404" w14:textId="77777777" w:rsidR="00E34776" w:rsidRPr="006B615A" w:rsidRDefault="00E34776" w:rsidP="00E34776">
      <w:pPr>
        <w:spacing w:after="0" w:line="240" w:lineRule="auto"/>
        <w:rPr>
          <w:rFonts w:ascii="Calibri" w:hAnsi="Calibri" w:cs="Calibri"/>
          <w:b/>
          <w:bCs/>
          <w:sz w:val="24"/>
          <w:szCs w:val="24"/>
        </w:rPr>
      </w:pPr>
    </w:p>
    <w:p w14:paraId="5270D56B" w14:textId="5F6173CB"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 xml:space="preserve">11 – </w:t>
      </w:r>
      <w:r w:rsidR="00851B05" w:rsidRPr="006B615A">
        <w:rPr>
          <w:rFonts w:ascii="Calibri" w:hAnsi="Calibri" w:cs="Calibri"/>
          <w:b/>
          <w:bCs/>
          <w:sz w:val="24"/>
          <w:szCs w:val="24"/>
        </w:rPr>
        <w:t>Allotments</w:t>
      </w:r>
      <w:r w:rsidRPr="006B615A">
        <w:rPr>
          <w:rFonts w:ascii="Calibri" w:hAnsi="Calibri" w:cs="Calibri"/>
          <w:b/>
          <w:bCs/>
          <w:sz w:val="24"/>
          <w:szCs w:val="24"/>
        </w:rPr>
        <w:t xml:space="preserve"> </w:t>
      </w:r>
    </w:p>
    <w:p w14:paraId="4DB84D27" w14:textId="4F53CADD" w:rsidR="00E34776" w:rsidRPr="006B615A" w:rsidRDefault="00BC718F" w:rsidP="00BC718F">
      <w:pPr>
        <w:pStyle w:val="ListParagraph"/>
        <w:numPr>
          <w:ilvl w:val="0"/>
          <w:numId w:val="8"/>
        </w:numPr>
        <w:spacing w:after="0" w:line="240" w:lineRule="auto"/>
        <w:rPr>
          <w:rFonts w:ascii="Calibri" w:hAnsi="Calibri" w:cs="Calibri"/>
          <w:b/>
          <w:bCs/>
          <w:sz w:val="24"/>
          <w:szCs w:val="24"/>
        </w:rPr>
      </w:pPr>
      <w:r w:rsidRPr="006B615A">
        <w:rPr>
          <w:rFonts w:ascii="Calibri" w:hAnsi="Calibri" w:cs="Calibri"/>
          <w:sz w:val="24"/>
          <w:szCs w:val="24"/>
        </w:rPr>
        <w:t>To receive an update from the Clerk on the Thompson Lane rear fence works.</w:t>
      </w:r>
    </w:p>
    <w:p w14:paraId="364BC499" w14:textId="737804EA" w:rsidR="00BC718F" w:rsidRPr="006B615A" w:rsidRDefault="00BC718F" w:rsidP="006B615A">
      <w:pPr>
        <w:pStyle w:val="ListParagraph"/>
        <w:numPr>
          <w:ilvl w:val="0"/>
          <w:numId w:val="8"/>
        </w:numPr>
        <w:spacing w:after="0" w:line="240" w:lineRule="auto"/>
        <w:rPr>
          <w:rFonts w:ascii="Calibri" w:hAnsi="Calibri" w:cs="Calibri"/>
          <w:b/>
          <w:bCs/>
          <w:sz w:val="24"/>
          <w:szCs w:val="24"/>
        </w:rPr>
      </w:pPr>
      <w:r w:rsidRPr="006B615A">
        <w:rPr>
          <w:rFonts w:ascii="Calibri" w:hAnsi="Calibri" w:cs="Calibri"/>
          <w:sz w:val="24"/>
          <w:szCs w:val="24"/>
        </w:rPr>
        <w:t xml:space="preserve">With reference to resolution </w:t>
      </w:r>
      <w:r w:rsidRPr="006B615A">
        <w:rPr>
          <w:rFonts w:ascii="Calibri" w:hAnsi="Calibri" w:cs="Calibri"/>
          <w:b/>
          <w:bCs/>
          <w:sz w:val="24"/>
          <w:szCs w:val="24"/>
          <w:lang w:eastAsia="en-GB"/>
        </w:rPr>
        <w:t xml:space="preserve">ENV2324/41.3 </w:t>
      </w:r>
      <w:r w:rsidRPr="006B615A">
        <w:rPr>
          <w:rFonts w:ascii="Calibri" w:hAnsi="Calibri" w:cs="Calibri"/>
          <w:b/>
          <w:bCs/>
          <w:lang w:eastAsia="en-GB"/>
        </w:rPr>
        <w:t>To fund the works as follows:</w:t>
      </w:r>
    </w:p>
    <w:p w14:paraId="13C1E937" w14:textId="77777777" w:rsidR="00BC718F" w:rsidRPr="006B615A" w:rsidRDefault="00BC718F" w:rsidP="006B615A">
      <w:pPr>
        <w:pStyle w:val="ListParagraph"/>
        <w:keepNext/>
        <w:spacing w:before="240" w:after="60" w:line="240" w:lineRule="auto"/>
        <w:outlineLvl w:val="0"/>
        <w:rPr>
          <w:rFonts w:ascii="Calibri" w:eastAsia="Aptos" w:hAnsi="Calibri" w:cs="Calibri"/>
          <w:szCs w:val="20"/>
          <w:lang w:eastAsia="en-GB"/>
        </w:rPr>
      </w:pPr>
      <w:r w:rsidRPr="006B615A">
        <w:rPr>
          <w:rFonts w:ascii="Calibri" w:hAnsi="Calibri" w:cs="Calibri"/>
          <w:lang w:eastAsia="en-GB"/>
        </w:rPr>
        <w:t>24/25 - £1500 from the Allotments budget line and £4039 from the allotments earmarked reserve.</w:t>
      </w:r>
    </w:p>
    <w:p w14:paraId="219A3E39" w14:textId="111CAF56" w:rsidR="00BC718F" w:rsidRPr="006B615A" w:rsidRDefault="00BC718F" w:rsidP="00BC718F">
      <w:pPr>
        <w:pStyle w:val="ListParagraph"/>
        <w:spacing w:after="0" w:line="240" w:lineRule="auto"/>
        <w:rPr>
          <w:rFonts w:ascii="Calibri" w:hAnsi="Calibri" w:cs="Calibri"/>
          <w:lang w:eastAsia="en-GB"/>
        </w:rPr>
      </w:pPr>
      <w:r w:rsidRPr="006B615A">
        <w:rPr>
          <w:rFonts w:ascii="Calibri" w:hAnsi="Calibri" w:cs="Calibri"/>
          <w:lang w:eastAsia="en-GB"/>
        </w:rPr>
        <w:t>25/26 - £1500 from the Allotments budget line and £2193 from the allotments earmarked reserve</w:t>
      </w:r>
    </w:p>
    <w:p w14:paraId="540641E1" w14:textId="77777777" w:rsidR="00BC718F" w:rsidRPr="006B615A" w:rsidRDefault="00BC718F" w:rsidP="00BC718F">
      <w:pPr>
        <w:spacing w:after="0" w:line="240" w:lineRule="auto"/>
        <w:rPr>
          <w:rFonts w:ascii="Calibri" w:hAnsi="Calibri" w:cs="Calibri"/>
          <w:b/>
          <w:bCs/>
          <w:sz w:val="24"/>
          <w:szCs w:val="24"/>
        </w:rPr>
      </w:pPr>
    </w:p>
    <w:p w14:paraId="6F311075" w14:textId="159FCA8E" w:rsidR="00BC718F" w:rsidRPr="006B615A" w:rsidRDefault="00BC718F" w:rsidP="006B615A">
      <w:pPr>
        <w:pStyle w:val="ListParagraph"/>
        <w:numPr>
          <w:ilvl w:val="0"/>
          <w:numId w:val="8"/>
        </w:numPr>
        <w:spacing w:after="0" w:line="240" w:lineRule="auto"/>
        <w:rPr>
          <w:rFonts w:ascii="Calibri" w:hAnsi="Calibri" w:cs="Calibri"/>
          <w:sz w:val="24"/>
          <w:szCs w:val="24"/>
        </w:rPr>
      </w:pPr>
      <w:r w:rsidRPr="006B615A">
        <w:rPr>
          <w:rFonts w:ascii="Calibri" w:hAnsi="Calibri" w:cs="Calibri"/>
          <w:sz w:val="24"/>
          <w:szCs w:val="24"/>
        </w:rPr>
        <w:t>To resolve to delegate to the Clerk, in consultation with the Chair of the Environment Committee, the commission of the works quoted in Appendix 3 of the Thompson Lane report</w:t>
      </w:r>
      <w:r w:rsidR="0042514A" w:rsidRPr="006B615A">
        <w:rPr>
          <w:rFonts w:ascii="Calibri" w:hAnsi="Calibri" w:cs="Calibri"/>
          <w:sz w:val="24"/>
          <w:szCs w:val="24"/>
        </w:rPr>
        <w:t xml:space="preserve"> and that the same funding model prescribed in ENV2324/41.3 be implemented.</w:t>
      </w:r>
    </w:p>
    <w:p w14:paraId="2CA824CF" w14:textId="77777777" w:rsidR="0042514A" w:rsidRPr="006B615A" w:rsidRDefault="0042514A" w:rsidP="0042514A">
      <w:pPr>
        <w:spacing w:after="0" w:line="240" w:lineRule="auto"/>
        <w:rPr>
          <w:rFonts w:ascii="Calibri" w:hAnsi="Calibri" w:cs="Calibri"/>
          <w:b/>
          <w:bCs/>
          <w:sz w:val="24"/>
          <w:szCs w:val="24"/>
        </w:rPr>
      </w:pPr>
    </w:p>
    <w:p w14:paraId="357C333A" w14:textId="76700ADD" w:rsidR="0042514A" w:rsidRPr="006B615A" w:rsidRDefault="0042514A" w:rsidP="0042514A">
      <w:pPr>
        <w:pStyle w:val="ListParagraph"/>
        <w:numPr>
          <w:ilvl w:val="0"/>
          <w:numId w:val="9"/>
        </w:numPr>
        <w:spacing w:after="0" w:line="240" w:lineRule="auto"/>
        <w:rPr>
          <w:rFonts w:ascii="Calibri" w:hAnsi="Calibri" w:cs="Calibri"/>
          <w:b/>
          <w:bCs/>
          <w:sz w:val="24"/>
          <w:szCs w:val="24"/>
        </w:rPr>
      </w:pPr>
      <w:r w:rsidRPr="006B615A">
        <w:rPr>
          <w:rFonts w:ascii="Calibri" w:hAnsi="Calibri" w:cs="Calibri"/>
          <w:sz w:val="24"/>
          <w:szCs w:val="24"/>
        </w:rPr>
        <w:t>To resolve to delegate £500 to the Clerk from the allotments budget line to cover any costs increase to the quote that may have arisen since the original quote.</w:t>
      </w:r>
    </w:p>
    <w:p w14:paraId="6E8094E2" w14:textId="77777777" w:rsidR="00BC718F" w:rsidRPr="006B615A" w:rsidRDefault="00BC718F" w:rsidP="00BC718F">
      <w:pPr>
        <w:spacing w:after="0" w:line="240" w:lineRule="auto"/>
        <w:rPr>
          <w:rFonts w:ascii="Calibri" w:hAnsi="Calibri" w:cs="Calibri"/>
          <w:b/>
          <w:bCs/>
          <w:sz w:val="24"/>
          <w:szCs w:val="24"/>
        </w:rPr>
      </w:pPr>
    </w:p>
    <w:p w14:paraId="5BEBD0C7" w14:textId="7572B1CF" w:rsidR="00E34776" w:rsidRPr="006B615A" w:rsidRDefault="00C92182" w:rsidP="00C92182">
      <w:pPr>
        <w:pStyle w:val="ListParagraph"/>
        <w:numPr>
          <w:ilvl w:val="0"/>
          <w:numId w:val="6"/>
        </w:numPr>
        <w:spacing w:after="0" w:line="240" w:lineRule="auto"/>
        <w:rPr>
          <w:rFonts w:ascii="Calibri" w:hAnsi="Calibri" w:cs="Calibri"/>
          <w:sz w:val="24"/>
          <w:szCs w:val="24"/>
        </w:rPr>
      </w:pPr>
      <w:r w:rsidRPr="006B615A">
        <w:rPr>
          <w:rFonts w:ascii="Calibri" w:hAnsi="Calibri" w:cs="Calibri"/>
          <w:sz w:val="24"/>
          <w:szCs w:val="24"/>
        </w:rPr>
        <w:t>To c</w:t>
      </w:r>
      <w:r w:rsidR="00851B05" w:rsidRPr="006B615A">
        <w:rPr>
          <w:rFonts w:ascii="Calibri" w:hAnsi="Calibri" w:cs="Calibri"/>
          <w:sz w:val="24"/>
          <w:szCs w:val="24"/>
        </w:rPr>
        <w:t>onsider</w:t>
      </w:r>
      <w:r w:rsidRPr="006B615A">
        <w:rPr>
          <w:rFonts w:ascii="Calibri" w:hAnsi="Calibri" w:cs="Calibri"/>
          <w:sz w:val="24"/>
          <w:szCs w:val="24"/>
        </w:rPr>
        <w:t xml:space="preserve"> the</w:t>
      </w:r>
      <w:r w:rsidR="00851B05" w:rsidRPr="006B615A">
        <w:rPr>
          <w:rFonts w:ascii="Calibri" w:hAnsi="Calibri" w:cs="Calibri"/>
          <w:sz w:val="24"/>
          <w:szCs w:val="24"/>
        </w:rPr>
        <w:t xml:space="preserve"> replenishing the allotment reserve on a temporary basis as per </w:t>
      </w:r>
      <w:r w:rsidRPr="006B615A">
        <w:rPr>
          <w:rFonts w:ascii="Calibri" w:hAnsi="Calibri" w:cs="Calibri"/>
          <w:sz w:val="24"/>
          <w:szCs w:val="24"/>
        </w:rPr>
        <w:t>discussions at Full Council.</w:t>
      </w:r>
    </w:p>
    <w:p w14:paraId="25A6A681" w14:textId="72FCDF8D" w:rsidR="00C92182" w:rsidRPr="006B615A" w:rsidRDefault="00C92182" w:rsidP="00851B05">
      <w:pPr>
        <w:pStyle w:val="ListParagraph"/>
        <w:numPr>
          <w:ilvl w:val="0"/>
          <w:numId w:val="6"/>
        </w:numPr>
        <w:spacing w:after="0" w:line="240" w:lineRule="auto"/>
        <w:rPr>
          <w:rFonts w:ascii="Calibri" w:hAnsi="Calibri" w:cs="Calibri"/>
          <w:sz w:val="24"/>
          <w:szCs w:val="24"/>
        </w:rPr>
      </w:pPr>
      <w:r w:rsidRPr="006B615A">
        <w:rPr>
          <w:rFonts w:ascii="Calibri" w:hAnsi="Calibri" w:cs="Calibri"/>
          <w:sz w:val="24"/>
          <w:szCs w:val="24"/>
        </w:rPr>
        <w:t>To formulate a request to Full Council for replenishment of the reserve, mapping out current and upcoming expenditure.</w:t>
      </w:r>
    </w:p>
    <w:p w14:paraId="5C5A7A0B" w14:textId="77777777" w:rsidR="00C92182" w:rsidRPr="006B615A" w:rsidRDefault="00C92182" w:rsidP="00851B05">
      <w:pPr>
        <w:spacing w:after="0" w:line="240" w:lineRule="auto"/>
        <w:rPr>
          <w:rFonts w:ascii="Calibri" w:hAnsi="Calibri" w:cs="Calibri"/>
          <w:sz w:val="24"/>
          <w:szCs w:val="24"/>
        </w:rPr>
      </w:pPr>
    </w:p>
    <w:p w14:paraId="00B53AB6" w14:textId="615666D2"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 xml:space="preserve">12 – </w:t>
      </w:r>
      <w:r w:rsidR="00D43E01" w:rsidRPr="006B615A">
        <w:rPr>
          <w:rFonts w:ascii="Calibri" w:hAnsi="Calibri" w:cs="Calibri"/>
          <w:b/>
          <w:bCs/>
          <w:sz w:val="24"/>
          <w:szCs w:val="24"/>
        </w:rPr>
        <w:t xml:space="preserve">Baildon Green and Clean </w:t>
      </w:r>
    </w:p>
    <w:p w14:paraId="6883E4A8" w14:textId="00B42BCF" w:rsidR="00E34776" w:rsidRPr="006B615A" w:rsidRDefault="002C7CA5" w:rsidP="00D43E01">
      <w:pPr>
        <w:pStyle w:val="ListParagraph"/>
        <w:numPr>
          <w:ilvl w:val="0"/>
          <w:numId w:val="2"/>
        </w:numPr>
        <w:spacing w:after="0" w:line="240" w:lineRule="auto"/>
        <w:rPr>
          <w:rFonts w:ascii="Calibri" w:hAnsi="Calibri" w:cs="Calibri"/>
          <w:b/>
          <w:bCs/>
          <w:sz w:val="24"/>
          <w:szCs w:val="24"/>
        </w:rPr>
      </w:pPr>
      <w:r w:rsidRPr="006B615A">
        <w:rPr>
          <w:rFonts w:ascii="Calibri" w:hAnsi="Calibri" w:cs="Calibri"/>
          <w:sz w:val="24"/>
          <w:szCs w:val="24"/>
        </w:rPr>
        <w:t xml:space="preserve">To receive a report from the Clerk regarding work completed under the </w:t>
      </w:r>
      <w:proofErr w:type="gramStart"/>
      <w:r w:rsidRPr="006B615A">
        <w:rPr>
          <w:rFonts w:ascii="Calibri" w:hAnsi="Calibri" w:cs="Calibri"/>
          <w:sz w:val="24"/>
          <w:szCs w:val="24"/>
        </w:rPr>
        <w:t>Green and Clean</w:t>
      </w:r>
      <w:proofErr w:type="gramEnd"/>
      <w:r w:rsidRPr="006B615A">
        <w:rPr>
          <w:rFonts w:ascii="Calibri" w:hAnsi="Calibri" w:cs="Calibri"/>
          <w:sz w:val="24"/>
          <w:szCs w:val="24"/>
        </w:rPr>
        <w:t xml:space="preserve"> contract.</w:t>
      </w:r>
    </w:p>
    <w:p w14:paraId="0B59A512" w14:textId="1F54C0B6" w:rsidR="002C7CA5" w:rsidRPr="006B615A" w:rsidRDefault="002C7CA5" w:rsidP="00D43E01">
      <w:pPr>
        <w:pStyle w:val="ListParagraph"/>
        <w:numPr>
          <w:ilvl w:val="0"/>
          <w:numId w:val="2"/>
        </w:numPr>
        <w:spacing w:after="0" w:line="240" w:lineRule="auto"/>
        <w:rPr>
          <w:rFonts w:ascii="Calibri" w:hAnsi="Calibri" w:cs="Calibri"/>
          <w:b/>
          <w:bCs/>
          <w:sz w:val="24"/>
          <w:szCs w:val="24"/>
        </w:rPr>
      </w:pPr>
      <w:r w:rsidRPr="006B615A">
        <w:rPr>
          <w:rFonts w:ascii="Calibri" w:hAnsi="Calibri" w:cs="Calibri"/>
          <w:sz w:val="24"/>
          <w:szCs w:val="24"/>
        </w:rPr>
        <w:t xml:space="preserve">To resolve to delegate the agreement of a new </w:t>
      </w:r>
      <w:proofErr w:type="gramStart"/>
      <w:r w:rsidRPr="006B615A">
        <w:rPr>
          <w:rFonts w:ascii="Calibri" w:hAnsi="Calibri" w:cs="Calibri"/>
          <w:sz w:val="24"/>
          <w:szCs w:val="24"/>
        </w:rPr>
        <w:t>1</w:t>
      </w:r>
      <w:r w:rsidR="00A304B2" w:rsidRPr="006B615A">
        <w:rPr>
          <w:rFonts w:ascii="Calibri" w:hAnsi="Calibri" w:cs="Calibri"/>
          <w:sz w:val="24"/>
          <w:szCs w:val="24"/>
        </w:rPr>
        <w:t xml:space="preserve"> </w:t>
      </w:r>
      <w:r w:rsidR="004E2D77" w:rsidRPr="006B615A">
        <w:rPr>
          <w:rFonts w:ascii="Calibri" w:hAnsi="Calibri" w:cs="Calibri"/>
          <w:sz w:val="24"/>
          <w:szCs w:val="24"/>
        </w:rPr>
        <w:t>or</w:t>
      </w:r>
      <w:r w:rsidR="0002484B" w:rsidRPr="006B615A">
        <w:rPr>
          <w:rFonts w:ascii="Calibri" w:hAnsi="Calibri" w:cs="Calibri"/>
          <w:sz w:val="24"/>
          <w:szCs w:val="24"/>
        </w:rPr>
        <w:t xml:space="preserve"> </w:t>
      </w:r>
      <w:r w:rsidR="00A304B2" w:rsidRPr="006B615A">
        <w:rPr>
          <w:rFonts w:ascii="Calibri" w:hAnsi="Calibri" w:cs="Calibri"/>
          <w:sz w:val="24"/>
          <w:szCs w:val="24"/>
        </w:rPr>
        <w:t>3 year</w:t>
      </w:r>
      <w:proofErr w:type="gramEnd"/>
      <w:r w:rsidR="00A304B2" w:rsidRPr="006B615A">
        <w:rPr>
          <w:rFonts w:ascii="Calibri" w:hAnsi="Calibri" w:cs="Calibri"/>
          <w:sz w:val="24"/>
          <w:szCs w:val="24"/>
        </w:rPr>
        <w:t xml:space="preserve"> </w:t>
      </w:r>
      <w:r w:rsidRPr="006B615A">
        <w:rPr>
          <w:rFonts w:ascii="Calibri" w:hAnsi="Calibri" w:cs="Calibri"/>
          <w:sz w:val="24"/>
          <w:szCs w:val="24"/>
        </w:rPr>
        <w:t>contract to the Clerk.</w:t>
      </w:r>
    </w:p>
    <w:p w14:paraId="0A04F744" w14:textId="77777777" w:rsidR="00D43E01" w:rsidRPr="006B615A" w:rsidRDefault="00D43E01" w:rsidP="00D43E01">
      <w:pPr>
        <w:pStyle w:val="ListParagraph"/>
        <w:spacing w:after="0" w:line="240" w:lineRule="auto"/>
        <w:rPr>
          <w:rFonts w:ascii="Calibri" w:hAnsi="Calibri" w:cs="Calibri"/>
          <w:b/>
          <w:bCs/>
          <w:sz w:val="24"/>
          <w:szCs w:val="24"/>
        </w:rPr>
      </w:pPr>
    </w:p>
    <w:p w14:paraId="26E7EA88" w14:textId="3ECC3F57"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 xml:space="preserve">13 – </w:t>
      </w:r>
      <w:r w:rsidR="00A304B2" w:rsidRPr="006B615A">
        <w:rPr>
          <w:rFonts w:ascii="Calibri" w:hAnsi="Calibri" w:cs="Calibri"/>
          <w:b/>
          <w:bCs/>
          <w:sz w:val="24"/>
          <w:szCs w:val="24"/>
        </w:rPr>
        <w:t>Boundary Stones and Town Signs</w:t>
      </w:r>
    </w:p>
    <w:p w14:paraId="3D537C1D" w14:textId="6A9C13E5" w:rsidR="00E34776" w:rsidRPr="006B615A" w:rsidRDefault="00E34776" w:rsidP="00E34776">
      <w:pPr>
        <w:spacing w:after="0" w:line="240" w:lineRule="auto"/>
        <w:rPr>
          <w:rFonts w:ascii="Calibri" w:hAnsi="Calibri" w:cs="Calibri"/>
          <w:sz w:val="24"/>
          <w:szCs w:val="24"/>
        </w:rPr>
      </w:pPr>
      <w:r w:rsidRPr="006B615A">
        <w:rPr>
          <w:rFonts w:ascii="Calibri" w:hAnsi="Calibri" w:cs="Calibri"/>
          <w:sz w:val="24"/>
          <w:szCs w:val="24"/>
        </w:rPr>
        <w:t xml:space="preserve">To </w:t>
      </w:r>
      <w:r w:rsidR="00A304B2" w:rsidRPr="006B615A">
        <w:rPr>
          <w:rFonts w:ascii="Calibri" w:hAnsi="Calibri" w:cs="Calibri"/>
          <w:sz w:val="24"/>
          <w:szCs w:val="24"/>
        </w:rPr>
        <w:t>resolve to delegate to the Clerk the repainting of the Baildon boundary stones.</w:t>
      </w:r>
    </w:p>
    <w:p w14:paraId="566AA58A" w14:textId="77777777" w:rsidR="004E2D77" w:rsidRPr="006B615A" w:rsidRDefault="004E2D77" w:rsidP="00E34776">
      <w:pPr>
        <w:spacing w:after="0" w:line="240" w:lineRule="auto"/>
        <w:rPr>
          <w:rFonts w:ascii="Calibri" w:hAnsi="Calibri" w:cs="Calibri"/>
          <w:sz w:val="24"/>
          <w:szCs w:val="24"/>
        </w:rPr>
      </w:pPr>
    </w:p>
    <w:p w14:paraId="23AE5AD6" w14:textId="6E02CBD6" w:rsidR="004E2D77" w:rsidRPr="006B615A" w:rsidRDefault="004E2D77" w:rsidP="00E34776">
      <w:pPr>
        <w:spacing w:after="0" w:line="240" w:lineRule="auto"/>
        <w:rPr>
          <w:rFonts w:ascii="Calibri" w:hAnsi="Calibri" w:cs="Calibri"/>
          <w:b/>
          <w:bCs/>
          <w:sz w:val="24"/>
          <w:szCs w:val="24"/>
        </w:rPr>
      </w:pPr>
      <w:r w:rsidRPr="006B615A">
        <w:rPr>
          <w:rFonts w:ascii="Calibri" w:hAnsi="Calibri" w:cs="Calibri"/>
          <w:b/>
          <w:bCs/>
          <w:sz w:val="24"/>
          <w:szCs w:val="24"/>
        </w:rPr>
        <w:t>14 – Woodland Play Area (Jenny Lane)</w:t>
      </w:r>
    </w:p>
    <w:p w14:paraId="4C231B39" w14:textId="55C88276" w:rsidR="004E2D77" w:rsidRPr="006B615A" w:rsidRDefault="004E2D77" w:rsidP="00E34776">
      <w:pPr>
        <w:spacing w:after="0" w:line="240" w:lineRule="auto"/>
        <w:rPr>
          <w:rFonts w:ascii="Calibri" w:hAnsi="Calibri" w:cs="Calibri"/>
          <w:sz w:val="24"/>
          <w:szCs w:val="24"/>
        </w:rPr>
      </w:pPr>
      <w:r w:rsidRPr="006B615A">
        <w:rPr>
          <w:rFonts w:ascii="Calibri" w:hAnsi="Calibri" w:cs="Calibri"/>
          <w:sz w:val="24"/>
          <w:szCs w:val="24"/>
        </w:rPr>
        <w:t xml:space="preserve">To consider </w:t>
      </w:r>
      <w:r w:rsidR="00376742" w:rsidRPr="006B615A">
        <w:rPr>
          <w:rFonts w:ascii="Calibri" w:hAnsi="Calibri" w:cs="Calibri"/>
          <w:sz w:val="24"/>
          <w:szCs w:val="24"/>
        </w:rPr>
        <w:t>the current position of the proposed Woodland Play Area at Jenny Lane and take any actions as necessary.</w:t>
      </w:r>
    </w:p>
    <w:p w14:paraId="5B72FBE1" w14:textId="77777777" w:rsidR="00E34776" w:rsidRPr="006B615A" w:rsidRDefault="00E34776" w:rsidP="00E34776">
      <w:pPr>
        <w:spacing w:after="0" w:line="240" w:lineRule="auto"/>
        <w:rPr>
          <w:rFonts w:ascii="Calibri" w:hAnsi="Calibri" w:cs="Calibri"/>
          <w:sz w:val="24"/>
          <w:szCs w:val="24"/>
        </w:rPr>
      </w:pPr>
    </w:p>
    <w:p w14:paraId="600F70DF" w14:textId="5AA14AD8" w:rsidR="00331950" w:rsidRPr="006B615A" w:rsidRDefault="00331950" w:rsidP="00E34776">
      <w:pPr>
        <w:spacing w:after="0" w:line="240" w:lineRule="auto"/>
        <w:rPr>
          <w:rFonts w:ascii="Calibri" w:hAnsi="Calibri" w:cs="Calibri"/>
          <w:b/>
          <w:bCs/>
          <w:sz w:val="24"/>
          <w:szCs w:val="24"/>
        </w:rPr>
      </w:pPr>
      <w:r w:rsidRPr="006B615A">
        <w:rPr>
          <w:rFonts w:ascii="Calibri" w:hAnsi="Calibri" w:cs="Calibri"/>
          <w:b/>
          <w:bCs/>
          <w:sz w:val="24"/>
          <w:szCs w:val="24"/>
        </w:rPr>
        <w:t>1</w:t>
      </w:r>
      <w:r w:rsidR="00021B8F" w:rsidRPr="006B615A">
        <w:rPr>
          <w:rFonts w:ascii="Calibri" w:hAnsi="Calibri" w:cs="Calibri"/>
          <w:b/>
          <w:bCs/>
          <w:sz w:val="24"/>
          <w:szCs w:val="24"/>
        </w:rPr>
        <w:t>5</w:t>
      </w:r>
      <w:r w:rsidRPr="006B615A">
        <w:rPr>
          <w:rFonts w:ascii="Calibri" w:hAnsi="Calibri" w:cs="Calibri"/>
          <w:b/>
          <w:bCs/>
          <w:sz w:val="24"/>
          <w:szCs w:val="24"/>
        </w:rPr>
        <w:t xml:space="preserve"> – Appointment of Representatives to External Organisations </w:t>
      </w:r>
    </w:p>
    <w:p w14:paraId="01AADAE3" w14:textId="54E41D4F" w:rsidR="0002484B" w:rsidRPr="006B615A" w:rsidRDefault="00331950" w:rsidP="00E34776">
      <w:pPr>
        <w:spacing w:after="0" w:line="240" w:lineRule="auto"/>
        <w:rPr>
          <w:rFonts w:ascii="Calibri" w:hAnsi="Calibri" w:cs="Calibri"/>
          <w:sz w:val="24"/>
          <w:szCs w:val="24"/>
        </w:rPr>
      </w:pPr>
      <w:r w:rsidRPr="006B615A">
        <w:rPr>
          <w:rFonts w:ascii="Calibri" w:hAnsi="Calibri" w:cs="Calibri"/>
          <w:sz w:val="24"/>
          <w:szCs w:val="24"/>
        </w:rPr>
        <w:t>To resolve to appoint Council representatives to Friends of the Earth</w:t>
      </w:r>
      <w:r w:rsidR="00467434" w:rsidRPr="006B615A">
        <w:rPr>
          <w:rFonts w:ascii="Calibri" w:hAnsi="Calibri" w:cs="Calibri"/>
          <w:sz w:val="24"/>
          <w:szCs w:val="24"/>
        </w:rPr>
        <w:t>, Baildon Civic and Historical Society</w:t>
      </w:r>
      <w:r w:rsidRPr="006B615A">
        <w:rPr>
          <w:rFonts w:ascii="Calibri" w:hAnsi="Calibri" w:cs="Calibri"/>
          <w:sz w:val="24"/>
          <w:szCs w:val="24"/>
        </w:rPr>
        <w:t xml:space="preserve"> and the BHCC Management Team</w:t>
      </w:r>
      <w:r w:rsidR="00467434" w:rsidRPr="006B615A">
        <w:rPr>
          <w:rFonts w:ascii="Calibri" w:hAnsi="Calibri" w:cs="Calibri"/>
          <w:sz w:val="24"/>
          <w:szCs w:val="24"/>
        </w:rPr>
        <w:t xml:space="preserve"> (see item 10).</w:t>
      </w:r>
    </w:p>
    <w:p w14:paraId="124A0218" w14:textId="77777777" w:rsidR="00331950" w:rsidRPr="006B615A" w:rsidRDefault="00331950" w:rsidP="00E34776">
      <w:pPr>
        <w:spacing w:after="0" w:line="240" w:lineRule="auto"/>
        <w:rPr>
          <w:rFonts w:ascii="Calibri" w:hAnsi="Calibri" w:cs="Calibri"/>
          <w:b/>
          <w:bCs/>
          <w:sz w:val="24"/>
          <w:szCs w:val="24"/>
        </w:rPr>
      </w:pPr>
    </w:p>
    <w:p w14:paraId="35E7CB3B" w14:textId="245A2C05"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1</w:t>
      </w:r>
      <w:r w:rsidR="00021B8F" w:rsidRPr="006B615A">
        <w:rPr>
          <w:rFonts w:ascii="Calibri" w:hAnsi="Calibri" w:cs="Calibri"/>
          <w:b/>
          <w:bCs/>
          <w:sz w:val="24"/>
          <w:szCs w:val="24"/>
        </w:rPr>
        <w:t>6</w:t>
      </w:r>
      <w:r w:rsidRPr="006B615A">
        <w:rPr>
          <w:rFonts w:ascii="Calibri" w:hAnsi="Calibri" w:cs="Calibri"/>
          <w:b/>
          <w:bCs/>
          <w:sz w:val="24"/>
          <w:szCs w:val="24"/>
        </w:rPr>
        <w:t xml:space="preserve"> – Committee budget</w:t>
      </w:r>
    </w:p>
    <w:p w14:paraId="05649651" w14:textId="46568C9C" w:rsidR="00A304B2" w:rsidRPr="006B615A" w:rsidRDefault="00E34776" w:rsidP="00E34776">
      <w:pPr>
        <w:pStyle w:val="ListParagraph"/>
        <w:numPr>
          <w:ilvl w:val="0"/>
          <w:numId w:val="7"/>
        </w:numPr>
        <w:spacing w:after="0" w:line="240" w:lineRule="auto"/>
        <w:rPr>
          <w:rFonts w:ascii="Calibri" w:hAnsi="Calibri" w:cs="Calibri"/>
          <w:sz w:val="24"/>
          <w:szCs w:val="24"/>
        </w:rPr>
      </w:pPr>
      <w:r w:rsidRPr="006B615A">
        <w:rPr>
          <w:rFonts w:ascii="Calibri" w:hAnsi="Calibri" w:cs="Calibri"/>
          <w:sz w:val="24"/>
          <w:szCs w:val="24"/>
        </w:rPr>
        <w:t>To review the committee budget and take any actions as necessary.</w:t>
      </w:r>
    </w:p>
    <w:p w14:paraId="203C87E6" w14:textId="6F6A2D65" w:rsidR="00A304B2" w:rsidRPr="006B615A" w:rsidRDefault="00A304B2" w:rsidP="0002484B">
      <w:pPr>
        <w:pStyle w:val="ListParagraph"/>
        <w:numPr>
          <w:ilvl w:val="0"/>
          <w:numId w:val="7"/>
        </w:numPr>
        <w:spacing w:after="0" w:line="240" w:lineRule="auto"/>
        <w:rPr>
          <w:rFonts w:ascii="Calibri" w:hAnsi="Calibri" w:cs="Calibri"/>
          <w:sz w:val="24"/>
          <w:szCs w:val="24"/>
        </w:rPr>
      </w:pPr>
      <w:r w:rsidRPr="006B615A">
        <w:rPr>
          <w:rFonts w:ascii="Calibri" w:hAnsi="Calibri" w:cs="Calibri"/>
          <w:sz w:val="24"/>
          <w:szCs w:val="24"/>
        </w:rPr>
        <w:t>To resolve to delegate relevant budget lines to the Clerk.</w:t>
      </w:r>
    </w:p>
    <w:p w14:paraId="11008CF1" w14:textId="77777777" w:rsidR="00E34776" w:rsidRPr="006B615A" w:rsidRDefault="00E34776" w:rsidP="00E34776">
      <w:pPr>
        <w:spacing w:after="0" w:line="240" w:lineRule="auto"/>
        <w:rPr>
          <w:rFonts w:ascii="Calibri" w:hAnsi="Calibri" w:cs="Calibri"/>
          <w:b/>
          <w:bCs/>
          <w:sz w:val="24"/>
          <w:szCs w:val="24"/>
        </w:rPr>
      </w:pPr>
    </w:p>
    <w:p w14:paraId="5D2BA5D5" w14:textId="5FB71D85" w:rsidR="00E34776" w:rsidRPr="006B615A" w:rsidRDefault="00E34776" w:rsidP="00E34776">
      <w:pPr>
        <w:spacing w:after="0" w:line="240" w:lineRule="auto"/>
        <w:rPr>
          <w:rFonts w:ascii="Calibri" w:hAnsi="Calibri" w:cs="Calibri"/>
          <w:b/>
          <w:bCs/>
          <w:sz w:val="24"/>
          <w:szCs w:val="24"/>
        </w:rPr>
      </w:pPr>
      <w:r w:rsidRPr="006B615A">
        <w:rPr>
          <w:rFonts w:ascii="Calibri" w:hAnsi="Calibri" w:cs="Calibri"/>
          <w:b/>
          <w:bCs/>
          <w:sz w:val="24"/>
          <w:szCs w:val="24"/>
        </w:rPr>
        <w:t>1</w:t>
      </w:r>
      <w:r w:rsidR="00021B8F" w:rsidRPr="006B615A">
        <w:rPr>
          <w:rFonts w:ascii="Calibri" w:hAnsi="Calibri" w:cs="Calibri"/>
          <w:b/>
          <w:bCs/>
          <w:sz w:val="24"/>
          <w:szCs w:val="24"/>
        </w:rPr>
        <w:t>7</w:t>
      </w:r>
      <w:r w:rsidRPr="006B615A">
        <w:rPr>
          <w:rFonts w:ascii="Calibri" w:hAnsi="Calibri" w:cs="Calibri"/>
          <w:b/>
          <w:bCs/>
          <w:sz w:val="24"/>
          <w:szCs w:val="24"/>
        </w:rPr>
        <w:t xml:space="preserve"> – Promotional Opportunities </w:t>
      </w:r>
    </w:p>
    <w:p w14:paraId="6E85C3A1" w14:textId="77777777" w:rsidR="00E34776" w:rsidRPr="006B615A" w:rsidRDefault="00E34776" w:rsidP="00E34776">
      <w:pPr>
        <w:spacing w:after="0" w:line="240" w:lineRule="auto"/>
        <w:rPr>
          <w:rFonts w:ascii="Calibri" w:hAnsi="Calibri" w:cs="Calibri"/>
          <w:b/>
          <w:bCs/>
          <w:sz w:val="24"/>
          <w:szCs w:val="24"/>
        </w:rPr>
      </w:pPr>
    </w:p>
    <w:p w14:paraId="1CAEDCDE" w14:textId="4FC8A6F5" w:rsidR="00E34776" w:rsidRPr="006B615A" w:rsidRDefault="00FD2FDA" w:rsidP="00E34776">
      <w:pPr>
        <w:spacing w:after="0" w:line="240" w:lineRule="auto"/>
        <w:rPr>
          <w:rFonts w:ascii="Calibri" w:hAnsi="Calibri" w:cs="Calibri"/>
          <w:b/>
          <w:bCs/>
          <w:sz w:val="24"/>
          <w:szCs w:val="24"/>
        </w:rPr>
      </w:pPr>
      <w:r w:rsidRPr="006B615A">
        <w:rPr>
          <w:rFonts w:ascii="Calibri" w:hAnsi="Calibri" w:cs="Calibri"/>
          <w:b/>
          <w:bCs/>
          <w:sz w:val="24"/>
          <w:szCs w:val="24"/>
        </w:rPr>
        <w:t>1</w:t>
      </w:r>
      <w:r w:rsidR="00021B8F" w:rsidRPr="006B615A">
        <w:rPr>
          <w:rFonts w:ascii="Calibri" w:hAnsi="Calibri" w:cs="Calibri"/>
          <w:b/>
          <w:bCs/>
          <w:sz w:val="24"/>
          <w:szCs w:val="24"/>
        </w:rPr>
        <w:t>8</w:t>
      </w:r>
      <w:r w:rsidR="00E34776" w:rsidRPr="006B615A">
        <w:rPr>
          <w:rFonts w:ascii="Calibri" w:hAnsi="Calibri" w:cs="Calibri"/>
          <w:b/>
          <w:bCs/>
          <w:sz w:val="24"/>
          <w:szCs w:val="24"/>
        </w:rPr>
        <w:t xml:space="preserve"> – Items for the next agenda</w:t>
      </w:r>
    </w:p>
    <w:p w14:paraId="7B5C0158" w14:textId="77777777" w:rsidR="00E34776" w:rsidRPr="006B615A" w:rsidRDefault="00E34776" w:rsidP="00E34776">
      <w:pPr>
        <w:spacing w:after="0" w:line="240" w:lineRule="auto"/>
        <w:rPr>
          <w:rFonts w:ascii="Calibri" w:hAnsi="Calibri" w:cs="Calibri"/>
          <w:b/>
          <w:bCs/>
          <w:sz w:val="24"/>
          <w:szCs w:val="24"/>
        </w:rPr>
      </w:pPr>
    </w:p>
    <w:p w14:paraId="13AC7EDD" w14:textId="17096B05" w:rsidR="00E34776" w:rsidRPr="006B615A" w:rsidRDefault="00021B8F" w:rsidP="00E34776">
      <w:pPr>
        <w:spacing w:after="0" w:line="240" w:lineRule="auto"/>
        <w:rPr>
          <w:rFonts w:ascii="Calibri" w:hAnsi="Calibri" w:cs="Calibri"/>
          <w:b/>
          <w:bCs/>
          <w:sz w:val="24"/>
          <w:szCs w:val="24"/>
        </w:rPr>
      </w:pPr>
      <w:r w:rsidRPr="006B615A">
        <w:rPr>
          <w:rFonts w:ascii="Calibri" w:hAnsi="Calibri" w:cs="Calibri"/>
          <w:b/>
          <w:bCs/>
          <w:sz w:val="24"/>
          <w:szCs w:val="24"/>
        </w:rPr>
        <w:t>19</w:t>
      </w:r>
      <w:r w:rsidR="00E34776" w:rsidRPr="006B615A">
        <w:rPr>
          <w:rFonts w:ascii="Calibri" w:hAnsi="Calibri" w:cs="Calibri"/>
          <w:b/>
          <w:bCs/>
          <w:sz w:val="24"/>
          <w:szCs w:val="24"/>
        </w:rPr>
        <w:t xml:space="preserve"> – Next meeting date</w:t>
      </w:r>
    </w:p>
    <w:p w14:paraId="5B8B9B5B" w14:textId="77777777" w:rsidR="00E34776" w:rsidRPr="006B615A" w:rsidRDefault="00E34776" w:rsidP="00E34776">
      <w:pPr>
        <w:spacing w:after="0" w:line="240" w:lineRule="auto"/>
        <w:rPr>
          <w:rFonts w:ascii="Calibri" w:hAnsi="Calibri" w:cs="Calibri"/>
          <w:b/>
          <w:bCs/>
          <w:sz w:val="24"/>
          <w:szCs w:val="24"/>
        </w:rPr>
      </w:pPr>
    </w:p>
    <w:p w14:paraId="34D6BCDA" w14:textId="77777777" w:rsidR="007679FE" w:rsidRPr="006B615A" w:rsidRDefault="007679FE" w:rsidP="00702BC9">
      <w:pPr>
        <w:spacing w:after="0" w:line="240" w:lineRule="auto"/>
        <w:rPr>
          <w:rFonts w:ascii="Calibri" w:hAnsi="Calibri" w:cs="Calibri"/>
        </w:rPr>
      </w:pPr>
    </w:p>
    <w:sectPr w:rsidR="007679FE" w:rsidRPr="006B615A" w:rsidSect="006B615A">
      <w:footerReference w:type="default" r:id="rId9"/>
      <w:pgSz w:w="11906" w:h="16838"/>
      <w:pgMar w:top="510" w:right="510" w:bottom="51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B0DA" w14:textId="77777777" w:rsidR="004E2D77" w:rsidRDefault="004E2D77" w:rsidP="004E2D77">
      <w:pPr>
        <w:spacing w:after="0" w:line="240" w:lineRule="auto"/>
      </w:pPr>
      <w:r>
        <w:separator/>
      </w:r>
    </w:p>
  </w:endnote>
  <w:endnote w:type="continuationSeparator" w:id="0">
    <w:p w14:paraId="6FE15C2F" w14:textId="77777777" w:rsidR="004E2D77" w:rsidRDefault="004E2D77" w:rsidP="004E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2619" w14:textId="297212B9" w:rsidR="004E2D77" w:rsidRDefault="004E2D77" w:rsidP="004E2D77">
    <w:pPr>
      <w:pStyle w:val="Footer"/>
    </w:pPr>
    <w:r>
      <w:t>Meeting Date</w:t>
    </w:r>
    <w:r w:rsidR="00331950">
      <w:t>: 3</w:t>
    </w:r>
    <w:r w:rsidR="00331950" w:rsidRPr="00331950">
      <w:rPr>
        <w:vertAlign w:val="superscript"/>
      </w:rPr>
      <w:t>rd</w:t>
    </w:r>
    <w:r w:rsidR="00331950">
      <w:t xml:space="preserve"> June 2024</w:t>
    </w:r>
    <w:r>
      <w:tab/>
    </w:r>
    <w:r w:rsidR="00331950">
      <w:tab/>
    </w:r>
    <w:r>
      <w:t>Document Date</w:t>
    </w:r>
    <w:r w:rsidR="00331950">
      <w:t>: 2</w:t>
    </w:r>
    <w:r w:rsidR="00FA6D9E">
      <w:t>8</w:t>
    </w:r>
    <w:r w:rsidR="00FA6D9E" w:rsidRPr="00FA6D9E">
      <w:rPr>
        <w:vertAlign w:val="superscript"/>
      </w:rPr>
      <w:t>th</w:t>
    </w:r>
    <w:r w:rsidR="00331950">
      <w:t xml:space="preserve"> May 2024</w:t>
    </w:r>
  </w:p>
  <w:p w14:paraId="26850D33" w14:textId="77777777" w:rsidR="004E2D77" w:rsidRDefault="004E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ED5F" w14:textId="77777777" w:rsidR="004E2D77" w:rsidRDefault="004E2D77" w:rsidP="004E2D77">
      <w:pPr>
        <w:spacing w:after="0" w:line="240" w:lineRule="auto"/>
      </w:pPr>
      <w:r>
        <w:separator/>
      </w:r>
    </w:p>
  </w:footnote>
  <w:footnote w:type="continuationSeparator" w:id="0">
    <w:p w14:paraId="4395515A" w14:textId="77777777" w:rsidR="004E2D77" w:rsidRDefault="004E2D77" w:rsidP="004E2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3A39"/>
    <w:multiLevelType w:val="hybridMultilevel"/>
    <w:tmpl w:val="71E4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1837"/>
    <w:multiLevelType w:val="hybridMultilevel"/>
    <w:tmpl w:val="7368B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039E5"/>
    <w:multiLevelType w:val="hybridMultilevel"/>
    <w:tmpl w:val="1332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DE29E8"/>
    <w:multiLevelType w:val="hybridMultilevel"/>
    <w:tmpl w:val="DA02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F6D47"/>
    <w:multiLevelType w:val="hybridMultilevel"/>
    <w:tmpl w:val="89DA1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4714F0"/>
    <w:multiLevelType w:val="hybridMultilevel"/>
    <w:tmpl w:val="E45A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3072B"/>
    <w:multiLevelType w:val="hybridMultilevel"/>
    <w:tmpl w:val="496E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8E10E9"/>
    <w:multiLevelType w:val="hybridMultilevel"/>
    <w:tmpl w:val="ED86B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9869562">
    <w:abstractNumId w:val="7"/>
  </w:num>
  <w:num w:numId="2" w16cid:durableId="1526945588">
    <w:abstractNumId w:val="2"/>
  </w:num>
  <w:num w:numId="3" w16cid:durableId="21130217">
    <w:abstractNumId w:val="2"/>
  </w:num>
  <w:num w:numId="4" w16cid:durableId="1281302955">
    <w:abstractNumId w:val="5"/>
  </w:num>
  <w:num w:numId="5" w16cid:durableId="798915295">
    <w:abstractNumId w:val="1"/>
  </w:num>
  <w:num w:numId="6" w16cid:durableId="379288574">
    <w:abstractNumId w:val="3"/>
  </w:num>
  <w:num w:numId="7" w16cid:durableId="1839156981">
    <w:abstractNumId w:val="6"/>
  </w:num>
  <w:num w:numId="8" w16cid:durableId="2102599491">
    <w:abstractNumId w:val="0"/>
  </w:num>
  <w:num w:numId="9" w16cid:durableId="114650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76"/>
    <w:rsid w:val="00021B8F"/>
    <w:rsid w:val="0002484B"/>
    <w:rsid w:val="000C71D6"/>
    <w:rsid w:val="001F479A"/>
    <w:rsid w:val="002C7CA5"/>
    <w:rsid w:val="00331950"/>
    <w:rsid w:val="00364336"/>
    <w:rsid w:val="00376742"/>
    <w:rsid w:val="003F4887"/>
    <w:rsid w:val="0042514A"/>
    <w:rsid w:val="00467434"/>
    <w:rsid w:val="004E2D77"/>
    <w:rsid w:val="006221DC"/>
    <w:rsid w:val="006B615A"/>
    <w:rsid w:val="00702BC9"/>
    <w:rsid w:val="007679FE"/>
    <w:rsid w:val="00774A2D"/>
    <w:rsid w:val="00851B05"/>
    <w:rsid w:val="00A304B2"/>
    <w:rsid w:val="00B7302A"/>
    <w:rsid w:val="00BC718F"/>
    <w:rsid w:val="00C92182"/>
    <w:rsid w:val="00D43E01"/>
    <w:rsid w:val="00E34776"/>
    <w:rsid w:val="00EE117A"/>
    <w:rsid w:val="00FA4874"/>
    <w:rsid w:val="00FA6D9E"/>
    <w:rsid w:val="00FD2F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91F4"/>
  <w15:chartTrackingRefBased/>
  <w15:docId w15:val="{173AA3A7-C6E9-4570-BB3D-774B2BDE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76"/>
    <w:pPr>
      <w:spacing w:line="256" w:lineRule="auto"/>
    </w:pPr>
  </w:style>
  <w:style w:type="paragraph" w:styleId="Heading1">
    <w:name w:val="heading 1"/>
    <w:basedOn w:val="Normal"/>
    <w:next w:val="Normal"/>
    <w:link w:val="Heading1Char"/>
    <w:uiPriority w:val="9"/>
    <w:qFormat/>
    <w:rsid w:val="00E34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77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77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3477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3477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3477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3477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3477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77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77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3477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347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347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347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347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34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3477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347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34776"/>
    <w:pPr>
      <w:spacing w:before="160"/>
      <w:jc w:val="center"/>
    </w:pPr>
    <w:rPr>
      <w:i/>
      <w:iCs/>
      <w:color w:val="404040" w:themeColor="text1" w:themeTint="BF"/>
    </w:rPr>
  </w:style>
  <w:style w:type="character" w:customStyle="1" w:styleId="QuoteChar">
    <w:name w:val="Quote Char"/>
    <w:basedOn w:val="DefaultParagraphFont"/>
    <w:link w:val="Quote"/>
    <w:uiPriority w:val="29"/>
    <w:rsid w:val="00E34776"/>
    <w:rPr>
      <w:i/>
      <w:iCs/>
      <w:color w:val="404040" w:themeColor="text1" w:themeTint="BF"/>
    </w:rPr>
  </w:style>
  <w:style w:type="paragraph" w:styleId="ListParagraph">
    <w:name w:val="List Paragraph"/>
    <w:basedOn w:val="Normal"/>
    <w:uiPriority w:val="34"/>
    <w:qFormat/>
    <w:rsid w:val="00E34776"/>
    <w:pPr>
      <w:ind w:left="720"/>
      <w:contextualSpacing/>
    </w:pPr>
  </w:style>
  <w:style w:type="character" w:styleId="IntenseEmphasis">
    <w:name w:val="Intense Emphasis"/>
    <w:basedOn w:val="DefaultParagraphFont"/>
    <w:uiPriority w:val="21"/>
    <w:qFormat/>
    <w:rsid w:val="00E34776"/>
    <w:rPr>
      <w:i/>
      <w:iCs/>
      <w:color w:val="0F4761" w:themeColor="accent1" w:themeShade="BF"/>
    </w:rPr>
  </w:style>
  <w:style w:type="paragraph" w:styleId="IntenseQuote">
    <w:name w:val="Intense Quote"/>
    <w:basedOn w:val="Normal"/>
    <w:next w:val="Normal"/>
    <w:link w:val="IntenseQuoteChar"/>
    <w:uiPriority w:val="30"/>
    <w:qFormat/>
    <w:rsid w:val="00E34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776"/>
    <w:rPr>
      <w:i/>
      <w:iCs/>
      <w:color w:val="0F4761" w:themeColor="accent1" w:themeShade="BF"/>
    </w:rPr>
  </w:style>
  <w:style w:type="character" w:styleId="IntenseReference">
    <w:name w:val="Intense Reference"/>
    <w:basedOn w:val="DefaultParagraphFont"/>
    <w:uiPriority w:val="32"/>
    <w:qFormat/>
    <w:rsid w:val="00E34776"/>
    <w:rPr>
      <w:b/>
      <w:bCs/>
      <w:smallCaps/>
      <w:color w:val="0F4761" w:themeColor="accent1" w:themeShade="BF"/>
      <w:spacing w:val="5"/>
    </w:rPr>
  </w:style>
  <w:style w:type="paragraph" w:styleId="Header">
    <w:name w:val="header"/>
    <w:basedOn w:val="Normal"/>
    <w:link w:val="HeaderChar"/>
    <w:uiPriority w:val="99"/>
    <w:unhideWhenUsed/>
    <w:rsid w:val="004E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D77"/>
  </w:style>
  <w:style w:type="paragraph" w:styleId="Footer">
    <w:name w:val="footer"/>
    <w:basedOn w:val="Normal"/>
    <w:link w:val="FooterChar"/>
    <w:uiPriority w:val="99"/>
    <w:unhideWhenUsed/>
    <w:rsid w:val="004E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3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7FD1E-6F15-451C-967A-F5CED355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Clerk - Baildon TC</cp:lastModifiedBy>
  <cp:revision>3</cp:revision>
  <cp:lastPrinted>2024-05-21T10:31:00Z</cp:lastPrinted>
  <dcterms:created xsi:type="dcterms:W3CDTF">2024-05-31T08:15:00Z</dcterms:created>
  <dcterms:modified xsi:type="dcterms:W3CDTF">2024-05-31T08:18:00Z</dcterms:modified>
</cp:coreProperties>
</file>