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5CD7" w14:textId="179A1C41" w:rsidR="0067424C" w:rsidRDefault="00D85137" w:rsidP="00627327">
      <w:pPr>
        <w:tabs>
          <w:tab w:val="center" w:pos="4153"/>
          <w:tab w:val="right" w:pos="8306"/>
        </w:tabs>
        <w:spacing w:after="60" w:line="240" w:lineRule="auto"/>
        <w:rPr>
          <w:rFonts w:cs="Arial"/>
          <w:b/>
          <w:sz w:val="24"/>
          <w:szCs w:val="24"/>
        </w:rPr>
      </w:pPr>
      <w:r>
        <w:rPr>
          <w:noProof/>
        </w:rPr>
        <w:drawing>
          <wp:anchor distT="0" distB="0" distL="114300" distR="114300" simplePos="0" relativeHeight="251657728" behindDoc="1" locked="0" layoutInCell="1" allowOverlap="1" wp14:anchorId="7517DA35" wp14:editId="31E0C95F">
            <wp:simplePos x="0" y="0"/>
            <wp:positionH relativeFrom="column">
              <wp:posOffset>2717800</wp:posOffset>
            </wp:positionH>
            <wp:positionV relativeFrom="paragraph">
              <wp:posOffset>-54610</wp:posOffset>
            </wp:positionV>
            <wp:extent cx="1226185" cy="1309370"/>
            <wp:effectExtent l="0" t="0" r="0" b="0"/>
            <wp:wrapTight wrapText="bothSides">
              <wp:wrapPolygon edited="0">
                <wp:start x="0" y="0"/>
                <wp:lineTo x="0" y="21370"/>
                <wp:lineTo x="21141" y="21370"/>
                <wp:lineTo x="2114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C98D8" w14:textId="77777777" w:rsidR="0067424C" w:rsidRDefault="0067424C" w:rsidP="00627327">
      <w:pPr>
        <w:tabs>
          <w:tab w:val="center" w:pos="4153"/>
          <w:tab w:val="right" w:pos="8306"/>
        </w:tabs>
        <w:spacing w:after="60" w:line="240" w:lineRule="auto"/>
        <w:rPr>
          <w:rFonts w:cs="Arial"/>
          <w:b/>
          <w:sz w:val="24"/>
          <w:szCs w:val="24"/>
        </w:rPr>
      </w:pPr>
    </w:p>
    <w:p w14:paraId="3150704F" w14:textId="77777777" w:rsidR="0067424C" w:rsidRDefault="0067424C" w:rsidP="00627327">
      <w:pPr>
        <w:tabs>
          <w:tab w:val="center" w:pos="4153"/>
          <w:tab w:val="right" w:pos="8306"/>
        </w:tabs>
        <w:spacing w:after="60" w:line="240" w:lineRule="auto"/>
        <w:rPr>
          <w:rFonts w:cs="Arial"/>
          <w:b/>
          <w:sz w:val="24"/>
          <w:szCs w:val="24"/>
        </w:rPr>
      </w:pPr>
    </w:p>
    <w:p w14:paraId="75F1585E" w14:textId="77777777" w:rsidR="0067424C" w:rsidRDefault="0067424C" w:rsidP="00627327">
      <w:pPr>
        <w:tabs>
          <w:tab w:val="center" w:pos="4153"/>
          <w:tab w:val="right" w:pos="8306"/>
        </w:tabs>
        <w:spacing w:after="60" w:line="240" w:lineRule="auto"/>
        <w:rPr>
          <w:rFonts w:cs="Arial"/>
          <w:b/>
          <w:sz w:val="24"/>
          <w:szCs w:val="24"/>
        </w:rPr>
      </w:pPr>
    </w:p>
    <w:p w14:paraId="46D80DE7" w14:textId="77777777" w:rsidR="0067424C" w:rsidRDefault="0067424C" w:rsidP="00627327">
      <w:pPr>
        <w:tabs>
          <w:tab w:val="center" w:pos="4153"/>
          <w:tab w:val="right" w:pos="8306"/>
        </w:tabs>
        <w:spacing w:after="60" w:line="240" w:lineRule="auto"/>
        <w:rPr>
          <w:rFonts w:cs="Arial"/>
          <w:b/>
          <w:sz w:val="24"/>
          <w:szCs w:val="24"/>
        </w:rPr>
      </w:pPr>
    </w:p>
    <w:p w14:paraId="699A2537" w14:textId="77777777" w:rsidR="0067424C" w:rsidRDefault="0067424C" w:rsidP="00627327">
      <w:pPr>
        <w:tabs>
          <w:tab w:val="center" w:pos="4153"/>
          <w:tab w:val="right" w:pos="8306"/>
        </w:tabs>
        <w:spacing w:after="60" w:line="240" w:lineRule="auto"/>
        <w:rPr>
          <w:rFonts w:cs="Arial"/>
          <w:b/>
          <w:sz w:val="24"/>
          <w:szCs w:val="24"/>
        </w:rPr>
      </w:pPr>
    </w:p>
    <w:p w14:paraId="5992A810" w14:textId="77777777" w:rsidR="0067424C" w:rsidRDefault="0067424C" w:rsidP="00627327">
      <w:pPr>
        <w:tabs>
          <w:tab w:val="center" w:pos="4153"/>
          <w:tab w:val="right" w:pos="8306"/>
        </w:tabs>
        <w:spacing w:after="60" w:line="240" w:lineRule="auto"/>
        <w:rPr>
          <w:rFonts w:cs="Arial"/>
          <w:b/>
          <w:sz w:val="24"/>
          <w:szCs w:val="24"/>
        </w:rPr>
      </w:pPr>
    </w:p>
    <w:p w14:paraId="6A465C08" w14:textId="77777777" w:rsidR="0067424C" w:rsidRDefault="0067424C" w:rsidP="00627327">
      <w:pPr>
        <w:tabs>
          <w:tab w:val="center" w:pos="4153"/>
          <w:tab w:val="right" w:pos="8306"/>
        </w:tabs>
        <w:spacing w:after="60" w:line="240" w:lineRule="auto"/>
        <w:rPr>
          <w:rFonts w:cs="Arial"/>
          <w:b/>
          <w:sz w:val="24"/>
          <w:szCs w:val="24"/>
        </w:rPr>
      </w:pPr>
    </w:p>
    <w:p w14:paraId="2845802A" w14:textId="77777777" w:rsidR="0067424C" w:rsidRDefault="0067424C" w:rsidP="0067424C">
      <w:pPr>
        <w:tabs>
          <w:tab w:val="center" w:pos="4153"/>
          <w:tab w:val="right" w:pos="8306"/>
        </w:tabs>
        <w:spacing w:after="60" w:line="240" w:lineRule="auto"/>
        <w:jc w:val="center"/>
        <w:rPr>
          <w:rFonts w:cs="Arial"/>
          <w:b/>
          <w:sz w:val="24"/>
          <w:szCs w:val="24"/>
        </w:rPr>
      </w:pPr>
      <w:r>
        <w:rPr>
          <w:rFonts w:cs="Arial"/>
          <w:b/>
          <w:sz w:val="24"/>
          <w:szCs w:val="24"/>
        </w:rPr>
        <w:t>Minutes of the Ordinary meeting of the Governance Committee held on</w:t>
      </w:r>
    </w:p>
    <w:p w14:paraId="0D529C42" w14:textId="77777777" w:rsidR="0067424C" w:rsidRPr="0067424C" w:rsidRDefault="00747831" w:rsidP="0067424C">
      <w:pPr>
        <w:tabs>
          <w:tab w:val="center" w:pos="4153"/>
          <w:tab w:val="right" w:pos="8306"/>
        </w:tabs>
        <w:spacing w:after="60" w:line="240" w:lineRule="auto"/>
        <w:jc w:val="center"/>
        <w:rPr>
          <w:rFonts w:cs="Arial"/>
          <w:b/>
          <w:sz w:val="24"/>
          <w:szCs w:val="24"/>
          <w:u w:val="single"/>
        </w:rPr>
      </w:pPr>
      <w:r>
        <w:rPr>
          <w:rFonts w:cs="Arial"/>
          <w:b/>
          <w:sz w:val="24"/>
          <w:szCs w:val="24"/>
          <w:u w:val="single"/>
        </w:rPr>
        <w:t>Monday 27</w:t>
      </w:r>
      <w:r w:rsidR="00DC6082" w:rsidRPr="00DC6082">
        <w:rPr>
          <w:rFonts w:cs="Arial"/>
          <w:b/>
          <w:sz w:val="24"/>
          <w:szCs w:val="24"/>
          <w:u w:val="single"/>
          <w:vertAlign w:val="superscript"/>
        </w:rPr>
        <w:t>th</w:t>
      </w:r>
      <w:r>
        <w:rPr>
          <w:rFonts w:cs="Arial"/>
          <w:b/>
          <w:sz w:val="24"/>
          <w:szCs w:val="24"/>
          <w:u w:val="single"/>
          <w:vertAlign w:val="superscript"/>
        </w:rPr>
        <w:t xml:space="preserve"> </w:t>
      </w:r>
      <w:r>
        <w:rPr>
          <w:rFonts w:cs="Arial"/>
          <w:b/>
          <w:sz w:val="24"/>
          <w:szCs w:val="24"/>
          <w:u w:val="single"/>
        </w:rPr>
        <w:t>February</w:t>
      </w:r>
      <w:r w:rsidR="00DC6082">
        <w:rPr>
          <w:rFonts w:cs="Arial"/>
          <w:b/>
          <w:sz w:val="24"/>
          <w:szCs w:val="24"/>
          <w:u w:val="single"/>
        </w:rPr>
        <w:t xml:space="preserve"> </w:t>
      </w:r>
      <w:r>
        <w:rPr>
          <w:rFonts w:cs="Arial"/>
          <w:b/>
          <w:sz w:val="24"/>
          <w:szCs w:val="24"/>
          <w:u w:val="single"/>
        </w:rPr>
        <w:t>2023</w:t>
      </w:r>
      <w:r w:rsidR="0067424C" w:rsidRPr="0067424C">
        <w:rPr>
          <w:rFonts w:cs="Arial"/>
          <w:b/>
          <w:sz w:val="24"/>
          <w:szCs w:val="24"/>
          <w:u w:val="single"/>
        </w:rPr>
        <w:t xml:space="preserve"> at 7pm</w:t>
      </w:r>
    </w:p>
    <w:p w14:paraId="35415104" w14:textId="77777777" w:rsidR="0067424C" w:rsidRDefault="0067424C" w:rsidP="00627327">
      <w:pPr>
        <w:tabs>
          <w:tab w:val="center" w:pos="4153"/>
          <w:tab w:val="right" w:pos="8306"/>
        </w:tabs>
        <w:spacing w:after="60" w:line="240" w:lineRule="auto"/>
        <w:rPr>
          <w:rFonts w:cs="Arial"/>
          <w:b/>
          <w:sz w:val="24"/>
          <w:szCs w:val="24"/>
        </w:rPr>
      </w:pPr>
    </w:p>
    <w:p w14:paraId="25CDD368" w14:textId="77777777" w:rsidR="0067424C" w:rsidRDefault="0067424C" w:rsidP="00627327">
      <w:pPr>
        <w:tabs>
          <w:tab w:val="center" w:pos="4153"/>
          <w:tab w:val="right" w:pos="8306"/>
        </w:tabs>
        <w:spacing w:after="60" w:line="240" w:lineRule="auto"/>
        <w:rPr>
          <w:rFonts w:cs="Arial"/>
          <w:b/>
          <w:sz w:val="24"/>
          <w:szCs w:val="24"/>
        </w:rPr>
      </w:pPr>
    </w:p>
    <w:p w14:paraId="64340529" w14:textId="77777777" w:rsidR="0067424C" w:rsidRDefault="0067424C" w:rsidP="00627327">
      <w:pPr>
        <w:tabs>
          <w:tab w:val="center" w:pos="4153"/>
          <w:tab w:val="right" w:pos="8306"/>
        </w:tabs>
        <w:spacing w:after="60" w:line="240" w:lineRule="auto"/>
        <w:rPr>
          <w:rFonts w:cs="Arial"/>
          <w:b/>
          <w:sz w:val="24"/>
          <w:szCs w:val="24"/>
        </w:rPr>
      </w:pPr>
      <w:r>
        <w:rPr>
          <w:rFonts w:cs="Arial"/>
          <w:b/>
          <w:sz w:val="24"/>
          <w:szCs w:val="24"/>
        </w:rPr>
        <w:t xml:space="preserve">Present: Cllrs G Dixon, </w:t>
      </w:r>
      <w:r w:rsidR="00C27820">
        <w:rPr>
          <w:rFonts w:cs="Arial"/>
          <w:b/>
          <w:sz w:val="24"/>
          <w:szCs w:val="24"/>
        </w:rPr>
        <w:t>G Jennison</w:t>
      </w:r>
      <w:r w:rsidR="00DC6082">
        <w:rPr>
          <w:rFonts w:cs="Arial"/>
          <w:b/>
          <w:sz w:val="24"/>
          <w:szCs w:val="24"/>
        </w:rPr>
        <w:t xml:space="preserve"> </w:t>
      </w:r>
      <w:r w:rsidR="00510390">
        <w:rPr>
          <w:rFonts w:cs="Arial"/>
          <w:b/>
          <w:sz w:val="24"/>
          <w:szCs w:val="24"/>
        </w:rPr>
        <w:t xml:space="preserve">and </w:t>
      </w:r>
      <w:r w:rsidR="00747831">
        <w:rPr>
          <w:rFonts w:cs="Arial"/>
          <w:b/>
          <w:sz w:val="24"/>
          <w:szCs w:val="24"/>
        </w:rPr>
        <w:t>D Reed</w:t>
      </w:r>
    </w:p>
    <w:p w14:paraId="3AB6E191" w14:textId="77777777" w:rsidR="00510390" w:rsidRDefault="00510390" w:rsidP="00627327">
      <w:pPr>
        <w:tabs>
          <w:tab w:val="center" w:pos="4153"/>
          <w:tab w:val="right" w:pos="8306"/>
        </w:tabs>
        <w:spacing w:after="60" w:line="240" w:lineRule="auto"/>
        <w:rPr>
          <w:rFonts w:cs="Arial"/>
          <w:b/>
          <w:sz w:val="24"/>
          <w:szCs w:val="24"/>
        </w:rPr>
      </w:pPr>
    </w:p>
    <w:p w14:paraId="14F85231" w14:textId="77777777" w:rsidR="00510390" w:rsidRDefault="008B7343" w:rsidP="00627327">
      <w:pPr>
        <w:tabs>
          <w:tab w:val="center" w:pos="4153"/>
          <w:tab w:val="right" w:pos="8306"/>
        </w:tabs>
        <w:spacing w:after="60" w:line="240" w:lineRule="auto"/>
        <w:rPr>
          <w:rFonts w:cs="Arial"/>
          <w:b/>
          <w:sz w:val="24"/>
          <w:szCs w:val="24"/>
        </w:rPr>
      </w:pPr>
      <w:r>
        <w:rPr>
          <w:rFonts w:cs="Arial"/>
          <w:b/>
          <w:sz w:val="24"/>
          <w:szCs w:val="24"/>
        </w:rPr>
        <w:t xml:space="preserve">Apologies: Cllr </w:t>
      </w:r>
      <w:r w:rsidR="00747831">
        <w:rPr>
          <w:rFonts w:cs="Arial"/>
          <w:b/>
          <w:sz w:val="24"/>
          <w:szCs w:val="24"/>
        </w:rPr>
        <w:t>P Sharkey and Cllr S Hewitson</w:t>
      </w:r>
    </w:p>
    <w:p w14:paraId="1575E577" w14:textId="77777777" w:rsidR="0067424C" w:rsidRDefault="0067424C" w:rsidP="00627327">
      <w:pPr>
        <w:tabs>
          <w:tab w:val="center" w:pos="4153"/>
          <w:tab w:val="right" w:pos="8306"/>
        </w:tabs>
        <w:spacing w:after="60" w:line="240" w:lineRule="auto"/>
        <w:rPr>
          <w:rFonts w:cs="Arial"/>
          <w:b/>
          <w:sz w:val="24"/>
          <w:szCs w:val="24"/>
        </w:rPr>
      </w:pPr>
    </w:p>
    <w:p w14:paraId="66F0BA87" w14:textId="77777777" w:rsidR="002640FF" w:rsidRDefault="00510390" w:rsidP="000B053C">
      <w:pPr>
        <w:pStyle w:val="Heading1"/>
      </w:pPr>
      <w:r>
        <w:t>GOV2</w:t>
      </w:r>
      <w:r w:rsidR="00DC6082">
        <w:t>223</w:t>
      </w:r>
      <w:r>
        <w:t>/</w:t>
      </w:r>
      <w:r w:rsidR="00B5180E">
        <w:t>45</w:t>
      </w:r>
      <w:r>
        <w:tab/>
      </w:r>
      <w:r w:rsidR="003F0FF6" w:rsidRPr="00C806A9">
        <w:rPr>
          <w:b/>
          <w:bCs/>
          <w:sz w:val="24"/>
          <w:szCs w:val="24"/>
        </w:rPr>
        <w:t>Chair’s opening remarks</w:t>
      </w:r>
    </w:p>
    <w:p w14:paraId="3C30C501" w14:textId="77777777" w:rsidR="00074151" w:rsidRPr="00510390" w:rsidRDefault="00747831" w:rsidP="00747831">
      <w:pPr>
        <w:ind w:left="1440"/>
      </w:pPr>
      <w:r>
        <w:t>The Chair updated the committee on staffing and gave gratitude to the Deputy Clerk for holding the fort through current and ongoing staff absence.</w:t>
      </w:r>
    </w:p>
    <w:p w14:paraId="360289C9" w14:textId="77777777" w:rsidR="00C551A7" w:rsidRDefault="000C1613" w:rsidP="000B053C">
      <w:pPr>
        <w:pStyle w:val="Heading1"/>
      </w:pPr>
      <w:r>
        <w:t>GOV2223/</w:t>
      </w:r>
      <w:r w:rsidR="00B5180E">
        <w:t>46</w:t>
      </w:r>
      <w:r w:rsidR="00DD0E04">
        <w:tab/>
      </w:r>
      <w:r w:rsidR="001D7281">
        <w:t xml:space="preserve"> </w:t>
      </w:r>
      <w:r w:rsidR="00C551A7" w:rsidRPr="00C806A9">
        <w:rPr>
          <w:b/>
          <w:bCs/>
          <w:sz w:val="24"/>
          <w:szCs w:val="24"/>
        </w:rPr>
        <w:t>Ap</w:t>
      </w:r>
      <w:r w:rsidR="00C23452" w:rsidRPr="00C806A9">
        <w:rPr>
          <w:b/>
          <w:bCs/>
          <w:sz w:val="24"/>
          <w:szCs w:val="24"/>
        </w:rPr>
        <w:t xml:space="preserve">prove reasons </w:t>
      </w:r>
      <w:r w:rsidR="001F55D1" w:rsidRPr="00C806A9">
        <w:rPr>
          <w:b/>
          <w:bCs/>
          <w:sz w:val="24"/>
          <w:szCs w:val="24"/>
        </w:rPr>
        <w:t>for absence</w:t>
      </w:r>
    </w:p>
    <w:p w14:paraId="1A6CB65E" w14:textId="77777777" w:rsidR="00DD0E04" w:rsidRPr="00C27820" w:rsidRDefault="00E173BC" w:rsidP="00DD0E04">
      <w:r>
        <w:tab/>
      </w:r>
      <w:r w:rsidR="000C1613">
        <w:tab/>
      </w:r>
      <w:r w:rsidR="00DB08E1">
        <w:t>Resolved to approve reasons for absence of Cllrs Hewitson and Sharkey.</w:t>
      </w:r>
    </w:p>
    <w:p w14:paraId="579CFF86" w14:textId="77777777" w:rsidR="00F42128" w:rsidRDefault="000C1613" w:rsidP="000B053C">
      <w:pPr>
        <w:pStyle w:val="Heading1"/>
      </w:pPr>
      <w:bookmarkStart w:id="0" w:name="_Hlk107306719"/>
      <w:r>
        <w:t>GOV2223/</w:t>
      </w:r>
      <w:bookmarkEnd w:id="0"/>
      <w:r w:rsidR="00B5180E">
        <w:t>47</w:t>
      </w:r>
      <w:r w:rsidR="00DD0E04">
        <w:tab/>
      </w:r>
      <w:r w:rsidR="001D7281">
        <w:t xml:space="preserve"> </w:t>
      </w:r>
      <w:r w:rsidR="0062113B" w:rsidRPr="00C806A9">
        <w:rPr>
          <w:b/>
          <w:bCs/>
          <w:sz w:val="24"/>
          <w:szCs w:val="24"/>
        </w:rPr>
        <w:t>Disclosures of interest</w:t>
      </w:r>
      <w:r w:rsidR="00BC31D5" w:rsidRPr="00C806A9">
        <w:rPr>
          <w:sz w:val="24"/>
          <w:szCs w:val="24"/>
        </w:rPr>
        <w:t xml:space="preserve"> </w:t>
      </w:r>
    </w:p>
    <w:p w14:paraId="3D03AD8B" w14:textId="77777777" w:rsidR="00DD0E04" w:rsidRDefault="00E173BC" w:rsidP="00DD0E04">
      <w:r>
        <w:tab/>
      </w:r>
      <w:r w:rsidR="000C1613">
        <w:tab/>
      </w:r>
      <w:r w:rsidR="00074151">
        <w:t>None</w:t>
      </w:r>
    </w:p>
    <w:p w14:paraId="51257C9F" w14:textId="77777777" w:rsidR="00AA5C82" w:rsidRDefault="00AA5C82" w:rsidP="00AA5C82">
      <w:pPr>
        <w:rPr>
          <w:lang w:eastAsia="en-GB"/>
        </w:rPr>
      </w:pPr>
      <w:r w:rsidRPr="00BB47AF">
        <w:t>GOV2223/</w:t>
      </w:r>
      <w:r w:rsidR="00B5180E">
        <w:t>48</w:t>
      </w:r>
      <w:r w:rsidR="00C27820">
        <w:rPr>
          <w:b/>
          <w:bCs/>
        </w:rPr>
        <w:t xml:space="preserve">  </w:t>
      </w:r>
      <w:r w:rsidRPr="009D51A0">
        <w:rPr>
          <w:b/>
          <w:bCs/>
        </w:rPr>
        <w:t>Minutes of the previous meeting</w:t>
      </w:r>
    </w:p>
    <w:p w14:paraId="262AB269" w14:textId="77777777" w:rsidR="004C0023" w:rsidRPr="00C27820" w:rsidRDefault="006831BB" w:rsidP="008F7F4B">
      <w:pPr>
        <w:ind w:left="1440"/>
      </w:pPr>
      <w:r>
        <w:t>Unable to approve minutes of previous meeting as not yet available due to staff illness.</w:t>
      </w:r>
    </w:p>
    <w:p w14:paraId="4F0B2708" w14:textId="77777777" w:rsidR="004C0023" w:rsidRDefault="004C0023" w:rsidP="000B053C">
      <w:pPr>
        <w:pStyle w:val="Heading1"/>
      </w:pPr>
      <w:r w:rsidRPr="004C0023">
        <w:t>GOV2223/</w:t>
      </w:r>
      <w:r w:rsidR="00B5180E">
        <w:t>49</w:t>
      </w:r>
      <w:r w:rsidRPr="004C0023">
        <w:t xml:space="preserve"> </w:t>
      </w:r>
      <w:r>
        <w:tab/>
      </w:r>
      <w:r w:rsidRPr="00C806A9">
        <w:rPr>
          <w:rStyle w:val="Strong"/>
          <w:sz w:val="24"/>
          <w:szCs w:val="24"/>
        </w:rPr>
        <w:t>Clerks’ report</w:t>
      </w:r>
      <w:r w:rsidRPr="00C806A9">
        <w:rPr>
          <w:sz w:val="24"/>
          <w:szCs w:val="24"/>
        </w:rPr>
        <w:t xml:space="preserve"> </w:t>
      </w:r>
    </w:p>
    <w:p w14:paraId="79E54348" w14:textId="77777777" w:rsidR="007D1346" w:rsidRDefault="005D09B8" w:rsidP="006831BB">
      <w:r>
        <w:tab/>
      </w:r>
      <w:r>
        <w:tab/>
      </w:r>
      <w:r w:rsidR="006831BB">
        <w:t>None</w:t>
      </w:r>
    </w:p>
    <w:p w14:paraId="6B531824" w14:textId="77777777" w:rsidR="004C0023" w:rsidRDefault="004C0023" w:rsidP="000B053C">
      <w:pPr>
        <w:pStyle w:val="Heading1"/>
      </w:pPr>
      <w:r w:rsidRPr="004C0023">
        <w:t>GOV2223/</w:t>
      </w:r>
      <w:r w:rsidR="00B5180E">
        <w:t>50</w:t>
      </w:r>
      <w:r>
        <w:t xml:space="preserve"> </w:t>
      </w:r>
      <w:r>
        <w:tab/>
      </w:r>
      <w:r w:rsidRPr="00C806A9">
        <w:rPr>
          <w:b/>
          <w:bCs/>
          <w:sz w:val="24"/>
          <w:szCs w:val="24"/>
        </w:rPr>
        <w:t>Public participation</w:t>
      </w:r>
    </w:p>
    <w:p w14:paraId="6DD20800" w14:textId="77777777" w:rsidR="004C0023" w:rsidRPr="004C0023" w:rsidRDefault="004C0023" w:rsidP="004C0023">
      <w:r>
        <w:tab/>
      </w:r>
      <w:r>
        <w:tab/>
        <w:t>None</w:t>
      </w:r>
    </w:p>
    <w:p w14:paraId="2D89C9A2" w14:textId="77777777" w:rsidR="00C27820" w:rsidRDefault="00C27820" w:rsidP="000B053C">
      <w:pPr>
        <w:pStyle w:val="Heading1"/>
      </w:pPr>
      <w:r>
        <w:t>GOV2223/</w:t>
      </w:r>
      <w:r w:rsidR="00B5180E">
        <w:t>51</w:t>
      </w:r>
      <w:r>
        <w:tab/>
      </w:r>
      <w:r w:rsidR="006831BB" w:rsidRPr="00C806A9">
        <w:rPr>
          <w:b/>
          <w:bCs/>
          <w:sz w:val="24"/>
          <w:szCs w:val="24"/>
        </w:rPr>
        <w:t>Important Information from Councillors and Staff</w:t>
      </w:r>
    </w:p>
    <w:p w14:paraId="1A091968" w14:textId="77777777" w:rsidR="008A7CBE" w:rsidRPr="006831BB" w:rsidRDefault="00C27820" w:rsidP="00C27820">
      <w:pPr>
        <w:rPr>
          <w:rFonts w:cs="Arial"/>
        </w:rPr>
      </w:pPr>
      <w:r>
        <w:tab/>
      </w:r>
      <w:r>
        <w:tab/>
      </w:r>
      <w:r w:rsidR="006831BB">
        <w:t>None</w:t>
      </w:r>
    </w:p>
    <w:p w14:paraId="6A205E2E" w14:textId="77777777" w:rsidR="004C0023" w:rsidRPr="00C806A9" w:rsidRDefault="004C0023" w:rsidP="000B053C">
      <w:pPr>
        <w:pStyle w:val="Heading1"/>
        <w:rPr>
          <w:b/>
          <w:bCs/>
          <w:sz w:val="24"/>
          <w:szCs w:val="24"/>
        </w:rPr>
      </w:pPr>
      <w:r>
        <w:t>GOV2223/</w:t>
      </w:r>
      <w:r w:rsidR="00B5180E">
        <w:t>52</w:t>
      </w:r>
      <w:r>
        <w:tab/>
      </w:r>
      <w:r w:rsidR="004923ED" w:rsidRPr="00C806A9">
        <w:rPr>
          <w:b/>
          <w:bCs/>
          <w:sz w:val="24"/>
          <w:szCs w:val="24"/>
        </w:rPr>
        <w:t>Baildon Town Council Action Plan 22/23</w:t>
      </w:r>
    </w:p>
    <w:p w14:paraId="76C9FBC6" w14:textId="77777777" w:rsidR="004C0023" w:rsidRDefault="004C0023" w:rsidP="004C0023">
      <w:pPr>
        <w:pStyle w:val="ListParagraph"/>
        <w:ind w:left="360"/>
        <w:rPr>
          <w:rFonts w:ascii="Arial" w:hAnsi="Arial" w:cs="Arial"/>
        </w:rPr>
      </w:pPr>
      <w:r>
        <w:tab/>
      </w:r>
      <w:r>
        <w:tab/>
      </w:r>
      <w:r w:rsidR="004923ED">
        <w:rPr>
          <w:rFonts w:ascii="Arial" w:hAnsi="Arial" w:cs="Arial"/>
        </w:rPr>
        <w:t>The BTC action plan was reviewed and noted.</w:t>
      </w:r>
    </w:p>
    <w:p w14:paraId="3DCCDECE" w14:textId="77777777" w:rsidR="004923ED" w:rsidRDefault="004923ED" w:rsidP="004923ED">
      <w:pPr>
        <w:pStyle w:val="ListParagraph"/>
        <w:ind w:left="1440"/>
        <w:rPr>
          <w:rFonts w:ascii="Arial" w:hAnsi="Arial" w:cs="Arial"/>
          <w:b/>
          <w:bCs/>
        </w:rPr>
      </w:pPr>
      <w:r w:rsidRPr="004923ED">
        <w:rPr>
          <w:rFonts w:ascii="Arial" w:hAnsi="Arial" w:cs="Arial"/>
          <w:b/>
          <w:bCs/>
        </w:rPr>
        <w:t xml:space="preserve">Resolved </w:t>
      </w:r>
      <w:r w:rsidR="00A427D8" w:rsidRPr="004923ED">
        <w:rPr>
          <w:rFonts w:ascii="Arial" w:hAnsi="Arial" w:cs="Arial"/>
          <w:b/>
          <w:bCs/>
        </w:rPr>
        <w:t>th</w:t>
      </w:r>
      <w:r w:rsidR="00A427D8">
        <w:rPr>
          <w:rFonts w:ascii="Arial" w:hAnsi="Arial" w:cs="Arial"/>
          <w:b/>
          <w:bCs/>
        </w:rPr>
        <w:t>at</w:t>
      </w:r>
      <w:r w:rsidR="00A427D8" w:rsidRPr="004923ED">
        <w:rPr>
          <w:rFonts w:ascii="Arial" w:hAnsi="Arial" w:cs="Arial"/>
          <w:b/>
          <w:bCs/>
        </w:rPr>
        <w:t xml:space="preserve"> minor amendments</w:t>
      </w:r>
      <w:r w:rsidRPr="004923ED">
        <w:rPr>
          <w:rFonts w:ascii="Arial" w:hAnsi="Arial" w:cs="Arial"/>
          <w:b/>
          <w:bCs/>
        </w:rPr>
        <w:t xml:space="preserve"> be made by the Chair and the plan be presented again at Full Council.</w:t>
      </w:r>
    </w:p>
    <w:p w14:paraId="778C52AF" w14:textId="77777777" w:rsidR="000D1759" w:rsidRPr="004923ED" w:rsidRDefault="000D1759" w:rsidP="000D1759">
      <w:pPr>
        <w:pStyle w:val="ListParagraph"/>
        <w:ind w:left="0"/>
        <w:rPr>
          <w:rFonts w:ascii="Arial" w:hAnsi="Arial" w:cs="Arial"/>
          <w:b/>
          <w:bCs/>
        </w:rPr>
      </w:pPr>
    </w:p>
    <w:p w14:paraId="5D4CF936" w14:textId="77777777" w:rsidR="004827DC" w:rsidRDefault="000C1613" w:rsidP="000B053C">
      <w:pPr>
        <w:pStyle w:val="Heading1"/>
        <w:rPr>
          <w:rFonts w:cs="Arial"/>
        </w:rPr>
      </w:pPr>
      <w:bookmarkStart w:id="1" w:name="_Hlk116908445"/>
      <w:r>
        <w:lastRenderedPageBreak/>
        <w:t>GOV2223/</w:t>
      </w:r>
      <w:r w:rsidR="00B5180E">
        <w:t>53</w:t>
      </w:r>
      <w:r w:rsidR="00EC0629">
        <w:tab/>
      </w:r>
      <w:r w:rsidR="004923ED" w:rsidRPr="00C806A9">
        <w:rPr>
          <w:rFonts w:cs="Arial"/>
          <w:b/>
          <w:bCs/>
          <w:sz w:val="24"/>
          <w:szCs w:val="24"/>
        </w:rPr>
        <w:t>Finance</w:t>
      </w:r>
    </w:p>
    <w:p w14:paraId="6D016D59" w14:textId="77777777" w:rsidR="004923ED" w:rsidRDefault="000D1759" w:rsidP="000D1759">
      <w:pPr>
        <w:numPr>
          <w:ilvl w:val="0"/>
          <w:numId w:val="38"/>
        </w:numPr>
      </w:pPr>
      <w:r>
        <w:t>Budget monitor for 22/23:</w:t>
      </w:r>
    </w:p>
    <w:p w14:paraId="6ACCDC47" w14:textId="77777777" w:rsidR="000D1759" w:rsidRDefault="000D1759" w:rsidP="000D1759">
      <w:pPr>
        <w:ind w:left="1800"/>
        <w:rPr>
          <w:b/>
          <w:bCs/>
        </w:rPr>
      </w:pPr>
      <w:r w:rsidRPr="009B4DEF">
        <w:rPr>
          <w:b/>
          <w:bCs/>
        </w:rPr>
        <w:t>Resolved to vire £4500 from the Library budget line and £5000 from the Office budget line (£9000) into the Employee Costs budget line (1001).</w:t>
      </w:r>
    </w:p>
    <w:p w14:paraId="502B6DD4" w14:textId="77777777" w:rsidR="000F3053" w:rsidRPr="009B4DEF" w:rsidRDefault="000F3053" w:rsidP="000D1759">
      <w:pPr>
        <w:ind w:left="1800"/>
        <w:rPr>
          <w:b/>
          <w:bCs/>
        </w:rPr>
      </w:pPr>
      <w:r>
        <w:rPr>
          <w:b/>
          <w:bCs/>
        </w:rPr>
        <w:t>Resolved to allocate up to £500 from Marketing Baildon, and delegate the same to the Clerk, in order to replace the damaged PA system.</w:t>
      </w:r>
    </w:p>
    <w:p w14:paraId="2D21365C" w14:textId="77777777" w:rsidR="000D1759" w:rsidRDefault="00041866" w:rsidP="000D1759">
      <w:pPr>
        <w:numPr>
          <w:ilvl w:val="0"/>
          <w:numId w:val="38"/>
        </w:numPr>
      </w:pPr>
      <w:r>
        <w:t>Payments summary November 22 – January 23 and charge card summary:</w:t>
      </w:r>
    </w:p>
    <w:p w14:paraId="6E2F20D1" w14:textId="77777777" w:rsidR="00041866" w:rsidRDefault="00041866" w:rsidP="00041866">
      <w:pPr>
        <w:ind w:left="1800"/>
      </w:pPr>
      <w:r>
        <w:t>The payments summary was received and noted.</w:t>
      </w:r>
    </w:p>
    <w:p w14:paraId="210AD103" w14:textId="77777777" w:rsidR="00041866" w:rsidRDefault="00041866" w:rsidP="00041866">
      <w:pPr>
        <w:ind w:left="1800"/>
      </w:pPr>
      <w:r>
        <w:t>The charge card summary was received and noted.</w:t>
      </w:r>
    </w:p>
    <w:p w14:paraId="370126E6" w14:textId="77777777" w:rsidR="00041866" w:rsidRDefault="00041866" w:rsidP="00041866">
      <w:pPr>
        <w:numPr>
          <w:ilvl w:val="0"/>
          <w:numId w:val="38"/>
        </w:numPr>
      </w:pPr>
      <w:r>
        <w:t>Review of Financial Processes:</w:t>
      </w:r>
    </w:p>
    <w:p w14:paraId="423E11FB" w14:textId="77777777" w:rsidR="00041866" w:rsidRDefault="00041866" w:rsidP="00041866">
      <w:pPr>
        <w:ind w:left="1800"/>
      </w:pPr>
      <w:r>
        <w:t>These were reviewed with the RFO. The committee thanked the RFO for their hard work.</w:t>
      </w:r>
    </w:p>
    <w:p w14:paraId="6244AE83" w14:textId="77777777" w:rsidR="00041866" w:rsidRDefault="00041866" w:rsidP="00041866">
      <w:pPr>
        <w:numPr>
          <w:ilvl w:val="0"/>
          <w:numId w:val="38"/>
        </w:numPr>
      </w:pPr>
      <w:r>
        <w:t>Staffing Sub-Committee resolutions and recommendations.</w:t>
      </w:r>
    </w:p>
    <w:p w14:paraId="7FE7B9BE" w14:textId="77777777" w:rsidR="00041866" w:rsidRPr="009B4DEF" w:rsidRDefault="009B4DEF" w:rsidP="00041866">
      <w:pPr>
        <w:ind w:left="1800"/>
        <w:rPr>
          <w:b/>
          <w:bCs/>
        </w:rPr>
      </w:pPr>
      <w:r w:rsidRPr="009B4DEF">
        <w:rPr>
          <w:b/>
          <w:bCs/>
        </w:rPr>
        <w:t>Governance Committee r</w:t>
      </w:r>
      <w:r w:rsidR="00041866" w:rsidRPr="009B4DEF">
        <w:rPr>
          <w:b/>
          <w:bCs/>
        </w:rPr>
        <w:t xml:space="preserve">esolved to approve the </w:t>
      </w:r>
      <w:r w:rsidRPr="009B4DEF">
        <w:rPr>
          <w:b/>
          <w:bCs/>
        </w:rPr>
        <w:t xml:space="preserve">following </w:t>
      </w:r>
      <w:r w:rsidR="00041866" w:rsidRPr="009B4DEF">
        <w:rPr>
          <w:b/>
          <w:bCs/>
        </w:rPr>
        <w:t>Staffing Sub-</w:t>
      </w:r>
      <w:r w:rsidRPr="009B4DEF">
        <w:rPr>
          <w:b/>
          <w:bCs/>
        </w:rPr>
        <w:t>Committee’s</w:t>
      </w:r>
      <w:r w:rsidR="00041866" w:rsidRPr="009B4DEF">
        <w:rPr>
          <w:b/>
          <w:bCs/>
        </w:rPr>
        <w:t xml:space="preserve"> resolution subject to </w:t>
      </w:r>
      <w:r w:rsidRPr="009B4DEF">
        <w:rPr>
          <w:b/>
          <w:bCs/>
        </w:rPr>
        <w:t>amendment: Resolved to allocate a one-off payment of £5000 from general reserves, to be delegated to the clerk in consultation with the chair, in support of any necessary interim arrangements.</w:t>
      </w:r>
    </w:p>
    <w:p w14:paraId="77CDAC46" w14:textId="77777777" w:rsidR="009B4DEF" w:rsidRPr="009B4DEF" w:rsidRDefault="009B4DEF" w:rsidP="00041866">
      <w:pPr>
        <w:ind w:left="1800"/>
        <w:rPr>
          <w:b/>
          <w:bCs/>
        </w:rPr>
      </w:pPr>
      <w:r w:rsidRPr="009B4DEF">
        <w:rPr>
          <w:b/>
          <w:bCs/>
        </w:rPr>
        <w:t>Resolved to also allocate a further £1000 to the one-off payment (also delegated to the clerk in consultation with the chair) from the Employee Costs budget line (1001) bringing the total to £6000.</w:t>
      </w:r>
    </w:p>
    <w:p w14:paraId="2856FC2E" w14:textId="77777777" w:rsidR="009B4DEF" w:rsidRPr="009B4DEF" w:rsidRDefault="009B4DEF" w:rsidP="00041866">
      <w:pPr>
        <w:ind w:left="1800"/>
        <w:rPr>
          <w:b/>
          <w:bCs/>
        </w:rPr>
      </w:pPr>
      <w:r w:rsidRPr="009B4DEF">
        <w:rPr>
          <w:b/>
          <w:bCs/>
        </w:rPr>
        <w:t>Resolved to approve payment of an honorarium to the Deputy Clerk in recognition of acting as the Clerk in the Clerks absence, backdated to the 1</w:t>
      </w:r>
      <w:r w:rsidRPr="009B4DEF">
        <w:rPr>
          <w:b/>
          <w:bCs/>
          <w:vertAlign w:val="superscript"/>
        </w:rPr>
        <w:t>st</w:t>
      </w:r>
      <w:r w:rsidRPr="009B4DEF">
        <w:rPr>
          <w:b/>
          <w:bCs/>
        </w:rPr>
        <w:t xml:space="preserve"> February 2023, for the duration of the Clerks absence. The honorarium to be the difference between the Deputy Clerks SCP and the Clerks SCP.</w:t>
      </w:r>
    </w:p>
    <w:bookmarkEnd w:id="1"/>
    <w:p w14:paraId="2C154934" w14:textId="77777777" w:rsidR="0038343D" w:rsidRPr="00FB2696" w:rsidRDefault="000C1613" w:rsidP="00FB2696">
      <w:pPr>
        <w:rPr>
          <w:b/>
          <w:bCs/>
        </w:rPr>
      </w:pPr>
      <w:r w:rsidRPr="00BB47AF">
        <w:t>GOV2223/</w:t>
      </w:r>
      <w:r w:rsidR="00B5180E">
        <w:t>54</w:t>
      </w:r>
      <w:r w:rsidR="00EC0629" w:rsidRPr="00FB2696">
        <w:rPr>
          <w:b/>
          <w:bCs/>
        </w:rPr>
        <w:tab/>
      </w:r>
      <w:r w:rsidR="001D7281" w:rsidRPr="00FB2696">
        <w:rPr>
          <w:b/>
          <w:bCs/>
        </w:rPr>
        <w:t xml:space="preserve"> </w:t>
      </w:r>
      <w:r w:rsidR="009B4DEF">
        <w:rPr>
          <w:b/>
          <w:bCs/>
          <w:sz w:val="24"/>
          <w:szCs w:val="24"/>
        </w:rPr>
        <w:t>Asset Register</w:t>
      </w:r>
    </w:p>
    <w:p w14:paraId="47A61739" w14:textId="77777777" w:rsidR="00EC0629" w:rsidRDefault="00E173BC" w:rsidP="00EC0629">
      <w:r>
        <w:tab/>
      </w:r>
      <w:r w:rsidR="003257C1">
        <w:tab/>
      </w:r>
      <w:r w:rsidR="00622C2E">
        <w:t>The asset register was reviewed and noted.</w:t>
      </w:r>
    </w:p>
    <w:p w14:paraId="49D5BC8C" w14:textId="77777777" w:rsidR="00622C2E" w:rsidRDefault="00622C2E" w:rsidP="00A427D8">
      <w:pPr>
        <w:ind w:left="1440"/>
      </w:pPr>
      <w:r>
        <w:t>It was discussed whether Emergency Planning equipment should be included.</w:t>
      </w:r>
      <w:r w:rsidR="00A427D8">
        <w:t xml:space="preserve"> This will be considered at a later date.</w:t>
      </w:r>
    </w:p>
    <w:p w14:paraId="27AF34B5" w14:textId="77777777" w:rsidR="00622C2E" w:rsidRDefault="00622C2E" w:rsidP="00EC0629">
      <w:r>
        <w:tab/>
      </w:r>
      <w:r>
        <w:tab/>
        <w:t>It was also considered whether other items should be included such as the Jubilee bench.</w:t>
      </w:r>
    </w:p>
    <w:p w14:paraId="0785C22C" w14:textId="77777777" w:rsidR="00622C2E" w:rsidRPr="00622C2E" w:rsidRDefault="00622C2E" w:rsidP="00EC0629">
      <w:pPr>
        <w:rPr>
          <w:b/>
          <w:bCs/>
        </w:rPr>
      </w:pPr>
      <w:r>
        <w:tab/>
      </w:r>
      <w:r>
        <w:tab/>
      </w:r>
      <w:r w:rsidRPr="00622C2E">
        <w:rPr>
          <w:b/>
          <w:bCs/>
        </w:rPr>
        <w:t>Resolved to remove the broken gazebo from the asset register.</w:t>
      </w:r>
    </w:p>
    <w:p w14:paraId="3176D13A" w14:textId="77777777" w:rsidR="00622C2E" w:rsidRPr="00622C2E" w:rsidRDefault="00622C2E" w:rsidP="00EC0629">
      <w:pPr>
        <w:rPr>
          <w:b/>
          <w:bCs/>
        </w:rPr>
      </w:pPr>
      <w:r w:rsidRPr="00622C2E">
        <w:rPr>
          <w:b/>
          <w:bCs/>
        </w:rPr>
        <w:tab/>
      </w:r>
      <w:r w:rsidRPr="00622C2E">
        <w:rPr>
          <w:b/>
          <w:bCs/>
        </w:rPr>
        <w:tab/>
        <w:t>Action – The Clerk to replace the broken gazebo as soon as possible.</w:t>
      </w:r>
    </w:p>
    <w:p w14:paraId="36455D3C" w14:textId="77777777" w:rsidR="00622C2E" w:rsidRDefault="00622C2E" w:rsidP="00EC0629">
      <w:pPr>
        <w:rPr>
          <w:b/>
          <w:bCs/>
        </w:rPr>
      </w:pPr>
      <w:r w:rsidRPr="00622C2E">
        <w:rPr>
          <w:b/>
          <w:bCs/>
        </w:rPr>
        <w:tab/>
      </w:r>
      <w:r w:rsidRPr="00622C2E">
        <w:rPr>
          <w:b/>
          <w:bCs/>
        </w:rPr>
        <w:tab/>
        <w:t>Action – Environment Committee to consider the inclusion of Baildon Benches.</w:t>
      </w:r>
    </w:p>
    <w:p w14:paraId="1E16A55C" w14:textId="77777777" w:rsidR="00622C2E" w:rsidRDefault="00622C2E" w:rsidP="00EC0629">
      <w:pPr>
        <w:rPr>
          <w:b/>
          <w:bCs/>
        </w:rPr>
      </w:pPr>
    </w:p>
    <w:p w14:paraId="65D276BD" w14:textId="77777777" w:rsidR="00A427D8" w:rsidRDefault="00A427D8" w:rsidP="00EC0629">
      <w:pPr>
        <w:rPr>
          <w:b/>
          <w:bCs/>
        </w:rPr>
      </w:pPr>
    </w:p>
    <w:p w14:paraId="562212F7" w14:textId="77777777" w:rsidR="00622C2E" w:rsidRPr="00622C2E" w:rsidRDefault="00622C2E" w:rsidP="00EC0629">
      <w:pPr>
        <w:rPr>
          <w:b/>
          <w:bCs/>
        </w:rPr>
      </w:pPr>
    </w:p>
    <w:p w14:paraId="743E738E" w14:textId="77777777" w:rsidR="00EC0629" w:rsidRDefault="000C1613" w:rsidP="000B053C">
      <w:pPr>
        <w:pStyle w:val="Heading1"/>
      </w:pPr>
      <w:r>
        <w:t>GOV2223/</w:t>
      </w:r>
      <w:r w:rsidR="00B5180E">
        <w:t>55</w:t>
      </w:r>
      <w:r w:rsidR="00EC0629">
        <w:tab/>
      </w:r>
      <w:r w:rsidR="001D7281">
        <w:t xml:space="preserve"> </w:t>
      </w:r>
      <w:r w:rsidR="00622C2E" w:rsidRPr="00C806A9">
        <w:rPr>
          <w:b/>
          <w:bCs/>
          <w:sz w:val="24"/>
          <w:szCs w:val="24"/>
        </w:rPr>
        <w:t>2022 Buy in Baildon Local Procurement Report</w:t>
      </w:r>
    </w:p>
    <w:p w14:paraId="1AE40905" w14:textId="77777777" w:rsidR="00EC0629" w:rsidRDefault="00997A8E" w:rsidP="00EC0629">
      <w:r>
        <w:tab/>
      </w:r>
      <w:r>
        <w:tab/>
        <w:t>The report was received and noted. The committee thanked the RFO for the same.</w:t>
      </w:r>
    </w:p>
    <w:p w14:paraId="393AD72A" w14:textId="77777777" w:rsidR="00A427D8" w:rsidRDefault="00A427D8" w:rsidP="00A427D8">
      <w:pPr>
        <w:ind w:left="1440"/>
      </w:pPr>
      <w:r>
        <w:t>It was noted that the committee would ideally like staff to be making more local purchases of office supplies if circumstances allow.</w:t>
      </w:r>
    </w:p>
    <w:p w14:paraId="215D31A3" w14:textId="77777777" w:rsidR="00997A8E" w:rsidRPr="00D108EF" w:rsidRDefault="00997A8E" w:rsidP="00EC0629">
      <w:pPr>
        <w:rPr>
          <w:b/>
          <w:bCs/>
        </w:rPr>
      </w:pPr>
      <w:r>
        <w:tab/>
      </w:r>
      <w:r>
        <w:tab/>
      </w:r>
      <w:r w:rsidRPr="00D108EF">
        <w:rPr>
          <w:b/>
          <w:bCs/>
        </w:rPr>
        <w:t>Resolved that this report be submitted to Governance at the end of the calendar year.</w:t>
      </w:r>
    </w:p>
    <w:p w14:paraId="0F4609B8" w14:textId="77777777" w:rsidR="00D9793B" w:rsidRPr="00AC1541" w:rsidRDefault="000C1613" w:rsidP="000B053C">
      <w:pPr>
        <w:pStyle w:val="Heading1"/>
      </w:pPr>
      <w:r>
        <w:t>GOV2223/</w:t>
      </w:r>
      <w:r w:rsidR="00B5180E">
        <w:t>56</w:t>
      </w:r>
      <w:r w:rsidR="003257C1">
        <w:tab/>
      </w:r>
      <w:r w:rsidR="00997A8E" w:rsidRPr="00C806A9">
        <w:rPr>
          <w:b/>
          <w:bCs/>
          <w:sz w:val="24"/>
          <w:szCs w:val="24"/>
        </w:rPr>
        <w:t>New Councillor Support</w:t>
      </w:r>
      <w:r w:rsidR="00997A8E" w:rsidRPr="00C806A9">
        <w:rPr>
          <w:sz w:val="24"/>
          <w:szCs w:val="24"/>
        </w:rPr>
        <w:t xml:space="preserve"> </w:t>
      </w:r>
    </w:p>
    <w:p w14:paraId="0CEF809C" w14:textId="77777777" w:rsidR="00D108EF" w:rsidRDefault="0019055D" w:rsidP="0019055D">
      <w:r>
        <w:tab/>
      </w:r>
      <w:r>
        <w:tab/>
      </w:r>
      <w:r w:rsidR="00D108EF">
        <w:t>Cllr Foster gave a detailed report regarding a proposed buddy scheme for new councillors.</w:t>
      </w:r>
    </w:p>
    <w:p w14:paraId="5B258CF4" w14:textId="77777777" w:rsidR="00D108EF" w:rsidRDefault="00D108EF" w:rsidP="0019055D">
      <w:r>
        <w:tab/>
      </w:r>
      <w:r>
        <w:tab/>
        <w:t>The committee thanked Cllr Foster for her proposal and supported the same.</w:t>
      </w:r>
    </w:p>
    <w:p w14:paraId="4A9D53E4" w14:textId="77777777" w:rsidR="00D108EF" w:rsidRPr="00D108EF" w:rsidRDefault="00D108EF" w:rsidP="00D108EF">
      <w:pPr>
        <w:ind w:left="1440"/>
        <w:rPr>
          <w:b/>
          <w:bCs/>
        </w:rPr>
      </w:pPr>
      <w:r w:rsidRPr="00D108EF">
        <w:rPr>
          <w:b/>
          <w:bCs/>
        </w:rPr>
        <w:t>Resolved to support the introduction of an induction</w:t>
      </w:r>
      <w:r>
        <w:rPr>
          <w:b/>
          <w:bCs/>
        </w:rPr>
        <w:t>/</w:t>
      </w:r>
      <w:r w:rsidRPr="00D108EF">
        <w:rPr>
          <w:b/>
          <w:bCs/>
        </w:rPr>
        <w:t>buddy scheme for new councillors.</w:t>
      </w:r>
    </w:p>
    <w:p w14:paraId="10A83736" w14:textId="77777777" w:rsidR="00475E27" w:rsidRPr="00D108EF" w:rsidRDefault="00D108EF" w:rsidP="0019055D">
      <w:pPr>
        <w:rPr>
          <w:rFonts w:cs="Arial"/>
          <w:b/>
          <w:bCs/>
          <w:sz w:val="24"/>
          <w:szCs w:val="24"/>
        </w:rPr>
      </w:pPr>
      <w:r w:rsidRPr="00D108EF">
        <w:rPr>
          <w:b/>
          <w:bCs/>
        </w:rPr>
        <w:tab/>
      </w:r>
      <w:r w:rsidRPr="00D108EF">
        <w:rPr>
          <w:b/>
          <w:bCs/>
        </w:rPr>
        <w:tab/>
        <w:t>Action – Cllr Foster to lead the implementation of the proposal with staff support.</w:t>
      </w:r>
      <w:r w:rsidR="00475E27" w:rsidRPr="00D108EF">
        <w:rPr>
          <w:rFonts w:cs="Arial"/>
          <w:b/>
          <w:bCs/>
          <w:sz w:val="24"/>
          <w:szCs w:val="24"/>
        </w:rPr>
        <w:t xml:space="preserve"> </w:t>
      </w:r>
    </w:p>
    <w:p w14:paraId="205ABCE1" w14:textId="77777777" w:rsidR="00475E27" w:rsidRPr="00475E27" w:rsidRDefault="00475E27" w:rsidP="003A6586"/>
    <w:p w14:paraId="540CC84C" w14:textId="77777777" w:rsidR="004A23BD" w:rsidRPr="00C806A9" w:rsidRDefault="00476034" w:rsidP="00174743">
      <w:pPr>
        <w:rPr>
          <w:sz w:val="24"/>
          <w:szCs w:val="24"/>
        </w:rPr>
      </w:pPr>
      <w:bookmarkStart w:id="2" w:name="_Hlk107311567"/>
      <w:r w:rsidRPr="00BB47AF">
        <w:t>GOV</w:t>
      </w:r>
      <w:r w:rsidR="008571D0" w:rsidRPr="00BB47AF">
        <w:t>2223</w:t>
      </w:r>
      <w:r w:rsidRPr="00BB47AF">
        <w:t>/</w:t>
      </w:r>
      <w:bookmarkEnd w:id="2"/>
      <w:r w:rsidR="00B5180E">
        <w:t>57</w:t>
      </w:r>
      <w:r w:rsidRPr="00AC1541">
        <w:rPr>
          <w:b/>
          <w:bCs/>
        </w:rPr>
        <w:tab/>
      </w:r>
      <w:r w:rsidR="00D108EF" w:rsidRPr="00C806A9">
        <w:rPr>
          <w:b/>
          <w:bCs/>
          <w:sz w:val="24"/>
          <w:szCs w:val="24"/>
        </w:rPr>
        <w:t>Delivering Road Closures in Baildon</w:t>
      </w:r>
    </w:p>
    <w:p w14:paraId="096CED2B" w14:textId="77777777" w:rsidR="0051425A" w:rsidRDefault="00174743" w:rsidP="00174743">
      <w:r>
        <w:tab/>
      </w:r>
      <w:r>
        <w:tab/>
      </w:r>
      <w:r w:rsidR="0051425A">
        <w:t>Cllr Foster gave a detailed report / proposal regarding delivering road closures in Baildon.</w:t>
      </w:r>
    </w:p>
    <w:p w14:paraId="32D35121" w14:textId="77777777" w:rsidR="00174743" w:rsidRDefault="0051425A" w:rsidP="0051425A">
      <w:pPr>
        <w:ind w:left="1440"/>
      </w:pPr>
      <w:r>
        <w:t>The proposal detailed the formation of a road management group and the funding of Chapter 8 training for those involved.</w:t>
      </w:r>
      <w:r w:rsidR="00475E27">
        <w:t xml:space="preserve"> </w:t>
      </w:r>
    </w:p>
    <w:p w14:paraId="6FDC35E7" w14:textId="77777777" w:rsidR="0051425A" w:rsidRDefault="0051425A" w:rsidP="0051425A">
      <w:pPr>
        <w:ind w:left="1440"/>
        <w:rPr>
          <w:b/>
          <w:bCs/>
        </w:rPr>
      </w:pPr>
      <w:r w:rsidRPr="003464B0">
        <w:rPr>
          <w:b/>
          <w:bCs/>
        </w:rPr>
        <w:t>Resolved to allocate up to £1000 from Community Safety (6020) budget line to this proposal.</w:t>
      </w:r>
    </w:p>
    <w:p w14:paraId="6E0CD3BB" w14:textId="77777777" w:rsidR="00A427D8" w:rsidRPr="003464B0" w:rsidRDefault="00A427D8" w:rsidP="0051425A">
      <w:pPr>
        <w:ind w:left="1440"/>
        <w:rPr>
          <w:rFonts w:cs="Arial"/>
          <w:b/>
          <w:bCs/>
        </w:rPr>
      </w:pPr>
    </w:p>
    <w:p w14:paraId="7D238DAA" w14:textId="77777777" w:rsidR="00174743" w:rsidRDefault="00174743" w:rsidP="00174743">
      <w:pPr>
        <w:rPr>
          <w:b/>
          <w:bCs/>
        </w:rPr>
      </w:pPr>
      <w:r w:rsidRPr="00BB47AF">
        <w:t>GOV</w:t>
      </w:r>
      <w:r w:rsidR="008571D0" w:rsidRPr="00BB47AF">
        <w:t>2223</w:t>
      </w:r>
      <w:r w:rsidRPr="00BB47AF">
        <w:t>/</w:t>
      </w:r>
      <w:r w:rsidR="00B5180E">
        <w:t>58</w:t>
      </w:r>
      <w:r>
        <w:rPr>
          <w:b/>
          <w:bCs/>
        </w:rPr>
        <w:tab/>
      </w:r>
      <w:r w:rsidR="0051425A" w:rsidRPr="00C806A9">
        <w:rPr>
          <w:rFonts w:cs="Arial"/>
          <w:b/>
          <w:bCs/>
          <w:sz w:val="24"/>
          <w:szCs w:val="24"/>
        </w:rPr>
        <w:t>Appointment of New Town Clerk</w:t>
      </w:r>
    </w:p>
    <w:p w14:paraId="57FE9FC7" w14:textId="77777777" w:rsidR="003811D9" w:rsidRPr="0006666D" w:rsidRDefault="00420DFD" w:rsidP="00420DFD">
      <w:pPr>
        <w:ind w:left="1440"/>
        <w:rPr>
          <w:b/>
          <w:bCs/>
          <w:szCs w:val="20"/>
        </w:rPr>
      </w:pPr>
      <w:r>
        <w:t>The Chair gave a brief update on the appointment of the new Town Clerk (subject to references). The same was noted by the committee.</w:t>
      </w:r>
    </w:p>
    <w:p w14:paraId="5E447A38" w14:textId="77777777" w:rsidR="00174743" w:rsidRDefault="00174743" w:rsidP="00174743">
      <w:pPr>
        <w:rPr>
          <w:b/>
          <w:bCs/>
        </w:rPr>
      </w:pPr>
      <w:r w:rsidRPr="00BB47AF">
        <w:t>GOV</w:t>
      </w:r>
      <w:r w:rsidR="008571D0" w:rsidRPr="00BB47AF">
        <w:t>2223</w:t>
      </w:r>
      <w:r w:rsidRPr="00BB47AF">
        <w:t>/</w:t>
      </w:r>
      <w:r w:rsidR="00B5180E">
        <w:t>59</w:t>
      </w:r>
      <w:r w:rsidR="00CD4C41">
        <w:rPr>
          <w:b/>
          <w:bCs/>
        </w:rPr>
        <w:tab/>
      </w:r>
      <w:r w:rsidR="00420DFD">
        <w:rPr>
          <w:b/>
          <w:bCs/>
          <w:sz w:val="24"/>
          <w:szCs w:val="24"/>
        </w:rPr>
        <w:t>Ian Clough Hall</w:t>
      </w:r>
      <w:r w:rsidR="00CD4C41">
        <w:rPr>
          <w:b/>
          <w:bCs/>
        </w:rPr>
        <w:tab/>
      </w:r>
    </w:p>
    <w:p w14:paraId="0411A9E3" w14:textId="77777777" w:rsidR="004A564C" w:rsidRDefault="00BC0429" w:rsidP="004A564C">
      <w:pPr>
        <w:ind w:left="1440"/>
      </w:pPr>
      <w:r>
        <w:t xml:space="preserve">The Chair provided an update on Ian Clough Hall </w:t>
      </w:r>
      <w:r w:rsidR="00A427D8">
        <w:t xml:space="preserve">developments </w:t>
      </w:r>
      <w:r>
        <w:t xml:space="preserve">following </w:t>
      </w:r>
      <w:r w:rsidR="00A427D8">
        <w:t xml:space="preserve">today’s </w:t>
      </w:r>
      <w:r>
        <w:t xml:space="preserve">meeting with Bradford Council. </w:t>
      </w:r>
      <w:r w:rsidR="00A427D8">
        <w:t>They are still in the early stages but hope to enter the informal tender stage of proceedings shortly.</w:t>
      </w:r>
    </w:p>
    <w:p w14:paraId="34AF2063" w14:textId="77777777" w:rsidR="00A427D8" w:rsidRDefault="00A427D8" w:rsidP="004A564C">
      <w:pPr>
        <w:ind w:left="1440"/>
      </w:pPr>
      <w:r>
        <w:t>The Committee discussed the next steps in the process as well as certain concerns which had been raised to Bradford Council.</w:t>
      </w:r>
    </w:p>
    <w:p w14:paraId="3D7A5546" w14:textId="77777777" w:rsidR="004A564C" w:rsidRDefault="004A564C" w:rsidP="004A564C">
      <w:r>
        <w:tab/>
      </w:r>
      <w:r>
        <w:tab/>
        <w:t>Resolved that:</w:t>
      </w:r>
    </w:p>
    <w:p w14:paraId="19263A12" w14:textId="77777777" w:rsidR="00A427D8" w:rsidRDefault="004A564C" w:rsidP="00A427D8">
      <w:pPr>
        <w:ind w:left="1440"/>
        <w:rPr>
          <w:b/>
          <w:bCs/>
        </w:rPr>
      </w:pPr>
      <w:r w:rsidRPr="00A427D8">
        <w:rPr>
          <w:b/>
          <w:bCs/>
        </w:rPr>
        <w:lastRenderedPageBreak/>
        <w:t>Governance committee agrees that the following</w:t>
      </w:r>
      <w:r w:rsidR="00A427D8" w:rsidRPr="00A427D8">
        <w:rPr>
          <w:b/>
          <w:bCs/>
        </w:rPr>
        <w:t xml:space="preserve"> comments / letter</w:t>
      </w:r>
      <w:r w:rsidRPr="00A427D8">
        <w:rPr>
          <w:b/>
          <w:bCs/>
        </w:rPr>
        <w:t xml:space="preserve"> be sent to Bradford Council</w:t>
      </w:r>
      <w:r w:rsidR="00A427D8" w:rsidRPr="00A427D8">
        <w:rPr>
          <w:b/>
          <w:bCs/>
        </w:rPr>
        <w:t xml:space="preserve"> (see addendum 1 below).</w:t>
      </w:r>
    </w:p>
    <w:p w14:paraId="6A8E7DA2" w14:textId="77777777" w:rsidR="00A427D8" w:rsidRDefault="00A427D8" w:rsidP="00A427D8">
      <w:pPr>
        <w:ind w:left="1440"/>
        <w:rPr>
          <w:b/>
          <w:bCs/>
        </w:rPr>
      </w:pPr>
      <w:r>
        <w:rPr>
          <w:b/>
          <w:bCs/>
        </w:rPr>
        <w:t>The Clerk, in consultation with the Chair, will initiate discussions with Green King.</w:t>
      </w:r>
    </w:p>
    <w:p w14:paraId="7776996C" w14:textId="77777777" w:rsidR="00A427D8" w:rsidRPr="00A427D8" w:rsidRDefault="00A427D8" w:rsidP="00A427D8">
      <w:pPr>
        <w:ind w:left="1440"/>
        <w:rPr>
          <w:b/>
          <w:bCs/>
        </w:rPr>
      </w:pPr>
      <w:r>
        <w:rPr>
          <w:b/>
          <w:bCs/>
        </w:rPr>
        <w:t>The Chair and Vice-Chair will make contact with the family of Ian Clough regarding next steps.</w:t>
      </w:r>
    </w:p>
    <w:p w14:paraId="1BE8C1D1" w14:textId="77777777" w:rsidR="00174743" w:rsidRDefault="00174743" w:rsidP="00174743">
      <w:pPr>
        <w:rPr>
          <w:b/>
          <w:bCs/>
        </w:rPr>
      </w:pPr>
    </w:p>
    <w:p w14:paraId="4B6032E3" w14:textId="77777777" w:rsidR="000B0C83" w:rsidRDefault="00174743" w:rsidP="000B0C83">
      <w:pPr>
        <w:rPr>
          <w:rFonts w:cs="Arial"/>
          <w:b/>
          <w:bCs/>
        </w:rPr>
      </w:pPr>
      <w:r w:rsidRPr="00BB47AF">
        <w:t>GOV</w:t>
      </w:r>
      <w:r w:rsidR="008571D0" w:rsidRPr="00BB47AF">
        <w:t>2223</w:t>
      </w:r>
      <w:r w:rsidRPr="00BB47AF">
        <w:t>/</w:t>
      </w:r>
      <w:r w:rsidR="00B5180E">
        <w:t>60</w:t>
      </w:r>
      <w:r w:rsidR="005D09B8">
        <w:rPr>
          <w:b/>
          <w:bCs/>
        </w:rPr>
        <w:t xml:space="preserve"> </w:t>
      </w:r>
      <w:r w:rsidR="000B0C83">
        <w:rPr>
          <w:b/>
          <w:bCs/>
        </w:rPr>
        <w:tab/>
      </w:r>
      <w:r w:rsidR="000B053C">
        <w:rPr>
          <w:b/>
          <w:bCs/>
          <w:sz w:val="24"/>
          <w:szCs w:val="24"/>
        </w:rPr>
        <w:t>Staffing Sub-Committee Recommendations</w:t>
      </w:r>
    </w:p>
    <w:p w14:paraId="448CFEA3" w14:textId="77777777" w:rsidR="003F4DC6" w:rsidRDefault="000B053C" w:rsidP="00944A5B">
      <w:pPr>
        <w:ind w:left="1440"/>
        <w:rPr>
          <w:rFonts w:cs="Arial"/>
        </w:rPr>
      </w:pPr>
      <w:r>
        <w:rPr>
          <w:rFonts w:cs="Arial"/>
        </w:rPr>
        <w:t>The committee reviewed the recommendations from the Staffing-Sub Committee minutes (listed on the agenda).</w:t>
      </w:r>
    </w:p>
    <w:p w14:paraId="70119AB0" w14:textId="77777777" w:rsidR="00174743" w:rsidRPr="000B053C" w:rsidRDefault="000B053C" w:rsidP="000B053C">
      <w:pPr>
        <w:ind w:left="1440"/>
        <w:rPr>
          <w:rFonts w:cs="Arial"/>
          <w:b/>
          <w:bCs/>
        </w:rPr>
      </w:pPr>
      <w:r w:rsidRPr="000B053C">
        <w:rPr>
          <w:rFonts w:cs="Arial"/>
          <w:b/>
          <w:bCs/>
        </w:rPr>
        <w:t>Resolved to endorse and approve the Staffing Sub-Committee recommendations and decisions.</w:t>
      </w:r>
    </w:p>
    <w:p w14:paraId="6E684C38" w14:textId="77777777" w:rsidR="003D0FE5" w:rsidRPr="008419C7" w:rsidRDefault="003D0FE5" w:rsidP="008419C7">
      <w:pPr>
        <w:ind w:left="720"/>
      </w:pPr>
    </w:p>
    <w:p w14:paraId="3240EAF8" w14:textId="77777777" w:rsidR="00546470" w:rsidRPr="00CE1CFD" w:rsidRDefault="00E715EF" w:rsidP="000B053C">
      <w:pPr>
        <w:pStyle w:val="Heading1"/>
      </w:pPr>
      <w:r w:rsidRPr="00CE1CFD">
        <w:t>GOV</w:t>
      </w:r>
      <w:r w:rsidR="008571D0">
        <w:t>2223</w:t>
      </w:r>
      <w:r w:rsidRPr="00CE1CFD">
        <w:t>/</w:t>
      </w:r>
      <w:r w:rsidR="00B5180E">
        <w:t>61</w:t>
      </w:r>
      <w:r w:rsidRPr="00CE1CFD">
        <w:tab/>
      </w:r>
      <w:r w:rsidR="00EB77ED" w:rsidRPr="00CE1CFD">
        <w:t xml:space="preserve"> </w:t>
      </w:r>
      <w:r w:rsidR="000B053C" w:rsidRPr="0055548B">
        <w:rPr>
          <w:b/>
          <w:bCs/>
          <w:sz w:val="24"/>
          <w:szCs w:val="24"/>
        </w:rPr>
        <w:t>Terms of Reference – Governance and Staffing</w:t>
      </w:r>
    </w:p>
    <w:p w14:paraId="7F82F1D9" w14:textId="77777777" w:rsidR="000B053C" w:rsidRDefault="000B053C" w:rsidP="0055548B">
      <w:pPr>
        <w:pStyle w:val="Heading1"/>
        <w:ind w:left="1440"/>
      </w:pPr>
      <w:r>
        <w:t xml:space="preserve">Cllr Dixon provided an update on </w:t>
      </w:r>
      <w:r w:rsidR="0055548B">
        <w:t>the revised terms of reference which are currently awaiting comment from the YLCA.</w:t>
      </w:r>
    </w:p>
    <w:p w14:paraId="5D851627" w14:textId="77777777" w:rsidR="0055548B" w:rsidRPr="0055548B" w:rsidRDefault="0055548B" w:rsidP="0055548B">
      <w:pPr>
        <w:ind w:left="1440"/>
        <w:rPr>
          <w:b/>
          <w:bCs/>
        </w:rPr>
      </w:pPr>
      <w:r w:rsidRPr="0055548B">
        <w:rPr>
          <w:b/>
          <w:bCs/>
        </w:rPr>
        <w:t xml:space="preserve">Resolved that the Clerk, in consultation with the Chair, will implement any amendments recommended by the YLCA and present the final document to </w:t>
      </w:r>
      <w:r w:rsidR="00A27D1A">
        <w:rPr>
          <w:b/>
          <w:bCs/>
        </w:rPr>
        <w:t>Governance</w:t>
      </w:r>
      <w:r w:rsidRPr="0055548B">
        <w:rPr>
          <w:b/>
          <w:bCs/>
        </w:rPr>
        <w:t xml:space="preserve"> for approval.</w:t>
      </w:r>
    </w:p>
    <w:p w14:paraId="55AFCDFA" w14:textId="77777777" w:rsidR="000B053C" w:rsidRPr="000B053C" w:rsidRDefault="000B053C" w:rsidP="000B053C"/>
    <w:p w14:paraId="547DDAAB" w14:textId="77777777" w:rsidR="000B053C" w:rsidRPr="00CE1CFD" w:rsidRDefault="000B053C" w:rsidP="000B053C">
      <w:pPr>
        <w:pStyle w:val="Heading1"/>
      </w:pPr>
      <w:r w:rsidRPr="00CE1CFD">
        <w:t>GOV</w:t>
      </w:r>
      <w:r>
        <w:t>2223</w:t>
      </w:r>
      <w:r w:rsidRPr="00CE1CFD">
        <w:t>/</w:t>
      </w:r>
      <w:r w:rsidR="00B5180E">
        <w:t>62</w:t>
      </w:r>
      <w:r w:rsidRPr="00CE1CFD">
        <w:tab/>
        <w:t xml:space="preserve"> </w:t>
      </w:r>
      <w:r w:rsidR="0055548B" w:rsidRPr="0055548B">
        <w:rPr>
          <w:b/>
          <w:bCs/>
          <w:sz w:val="24"/>
          <w:szCs w:val="24"/>
        </w:rPr>
        <w:t>Schedule of Meetings</w:t>
      </w:r>
    </w:p>
    <w:p w14:paraId="7B3AACB5" w14:textId="77777777" w:rsidR="0055548B" w:rsidRDefault="0055548B" w:rsidP="0055548B">
      <w:pPr>
        <w:pStyle w:val="Heading1"/>
        <w:ind w:left="1440"/>
      </w:pPr>
      <w:r>
        <w:t>Cllr Jennison suggested a revision of how Baildon Town Council addresses planning matters and applications. The same may entail the disbanding of the Planning Committee and that all other meetings will consider planning applications.</w:t>
      </w:r>
    </w:p>
    <w:p w14:paraId="15008CC0" w14:textId="77777777" w:rsidR="000B053C" w:rsidRDefault="0055548B" w:rsidP="0055548B">
      <w:pPr>
        <w:pStyle w:val="Heading1"/>
        <w:ind w:left="1440"/>
      </w:pPr>
      <w:r>
        <w:t xml:space="preserve">Action – Cllr Jennison to email the proposal to all Councillors to be formally proposed to Full Council. </w:t>
      </w:r>
    </w:p>
    <w:p w14:paraId="512451EE" w14:textId="77777777" w:rsidR="00D279DF" w:rsidRDefault="00D279DF" w:rsidP="00D279DF">
      <w:r>
        <w:tab/>
      </w:r>
      <w:r>
        <w:tab/>
      </w:r>
    </w:p>
    <w:p w14:paraId="7967E96E" w14:textId="77777777" w:rsidR="00D279DF" w:rsidRDefault="00D279DF" w:rsidP="00D279DF">
      <w:r>
        <w:tab/>
      </w:r>
      <w:r>
        <w:tab/>
        <w:t>The meetings calendar for 23/24 was reviewed and the following amendments proposed:</w:t>
      </w:r>
    </w:p>
    <w:p w14:paraId="2273163A" w14:textId="77777777" w:rsidR="00D279DF" w:rsidRDefault="00D279DF" w:rsidP="00D279DF">
      <w:r>
        <w:tab/>
      </w:r>
      <w:r>
        <w:tab/>
        <w:t xml:space="preserve">Annual Town Meeting be </w:t>
      </w:r>
      <w:r w:rsidR="001020A5">
        <w:t xml:space="preserve">moved </w:t>
      </w:r>
      <w:r>
        <w:t>to 25</w:t>
      </w:r>
      <w:r w:rsidRPr="00D279DF">
        <w:rPr>
          <w:vertAlign w:val="superscript"/>
        </w:rPr>
        <w:t>th</w:t>
      </w:r>
      <w:r>
        <w:t xml:space="preserve"> April (Subject to the Clerk seeking advice)</w:t>
      </w:r>
    </w:p>
    <w:p w14:paraId="34286CE3" w14:textId="77777777" w:rsidR="00D279DF" w:rsidRDefault="00D279DF" w:rsidP="00D279DF">
      <w:r>
        <w:tab/>
      </w:r>
      <w:r>
        <w:tab/>
        <w:t>Community Committee to 8</w:t>
      </w:r>
      <w:r w:rsidRPr="00D279DF">
        <w:rPr>
          <w:vertAlign w:val="superscript"/>
        </w:rPr>
        <w:t>th</w:t>
      </w:r>
      <w:r>
        <w:t xml:space="preserve"> June from 4</w:t>
      </w:r>
      <w:r w:rsidRPr="00D279DF">
        <w:rPr>
          <w:vertAlign w:val="superscript"/>
        </w:rPr>
        <w:t>th</w:t>
      </w:r>
      <w:r>
        <w:t xml:space="preserve"> July</w:t>
      </w:r>
    </w:p>
    <w:p w14:paraId="0DE614B0" w14:textId="77777777" w:rsidR="00D279DF" w:rsidRDefault="00D279DF" w:rsidP="00D279DF">
      <w:r>
        <w:tab/>
      </w:r>
      <w:r>
        <w:tab/>
        <w:t>Environment Committee to 4</w:t>
      </w:r>
      <w:r w:rsidRPr="00D279DF">
        <w:rPr>
          <w:vertAlign w:val="superscript"/>
        </w:rPr>
        <w:t>th</w:t>
      </w:r>
      <w:r>
        <w:t xml:space="preserve"> July from 20</w:t>
      </w:r>
      <w:r w:rsidRPr="00D279DF">
        <w:rPr>
          <w:vertAlign w:val="superscript"/>
        </w:rPr>
        <w:t>th</w:t>
      </w:r>
      <w:r>
        <w:t xml:space="preserve"> June</w:t>
      </w:r>
    </w:p>
    <w:p w14:paraId="4EB45DB5" w14:textId="77777777" w:rsidR="00D279DF" w:rsidRDefault="00D279DF" w:rsidP="00D279DF">
      <w:r>
        <w:tab/>
      </w:r>
      <w:r>
        <w:tab/>
        <w:t>Community Committee to 19</w:t>
      </w:r>
      <w:r w:rsidRPr="00D279DF">
        <w:rPr>
          <w:vertAlign w:val="superscript"/>
        </w:rPr>
        <w:t>th</w:t>
      </w:r>
      <w:r>
        <w:t xml:space="preserve"> October from 31</w:t>
      </w:r>
      <w:r w:rsidRPr="00D279DF">
        <w:rPr>
          <w:vertAlign w:val="superscript"/>
        </w:rPr>
        <w:t>st</w:t>
      </w:r>
      <w:r>
        <w:t xml:space="preserve"> October</w:t>
      </w:r>
    </w:p>
    <w:p w14:paraId="787BC450" w14:textId="77777777" w:rsidR="00D279DF" w:rsidRDefault="00D279DF" w:rsidP="00D279DF">
      <w:r>
        <w:tab/>
      </w:r>
      <w:r>
        <w:tab/>
      </w:r>
      <w:r w:rsidR="001020A5">
        <w:t>Environment Committee to 7</w:t>
      </w:r>
      <w:r w:rsidR="001020A5" w:rsidRPr="001020A5">
        <w:rPr>
          <w:vertAlign w:val="superscript"/>
        </w:rPr>
        <w:t>th</w:t>
      </w:r>
      <w:r w:rsidR="001020A5">
        <w:t xml:space="preserve"> November from 17</w:t>
      </w:r>
      <w:r w:rsidR="001020A5" w:rsidRPr="001020A5">
        <w:rPr>
          <w:vertAlign w:val="superscript"/>
        </w:rPr>
        <w:t>th</w:t>
      </w:r>
      <w:r w:rsidR="001020A5">
        <w:t xml:space="preserve"> October</w:t>
      </w:r>
    </w:p>
    <w:p w14:paraId="3F272FEB" w14:textId="77777777" w:rsidR="001020A5" w:rsidRDefault="001020A5" w:rsidP="00D279DF">
      <w:r>
        <w:lastRenderedPageBreak/>
        <w:tab/>
      </w:r>
      <w:r>
        <w:tab/>
        <w:t>Governance Committee to 20</w:t>
      </w:r>
      <w:r w:rsidRPr="001020A5">
        <w:rPr>
          <w:vertAlign w:val="superscript"/>
        </w:rPr>
        <w:t>th</w:t>
      </w:r>
      <w:r>
        <w:t xml:space="preserve"> November from 13</w:t>
      </w:r>
      <w:r w:rsidRPr="001020A5">
        <w:rPr>
          <w:vertAlign w:val="superscript"/>
        </w:rPr>
        <w:t>th</w:t>
      </w:r>
      <w:r>
        <w:t xml:space="preserve"> November </w:t>
      </w:r>
    </w:p>
    <w:p w14:paraId="5D6611C7" w14:textId="77777777" w:rsidR="001020A5" w:rsidRDefault="001020A5" w:rsidP="00D279DF">
      <w:r>
        <w:tab/>
      </w:r>
      <w:r>
        <w:tab/>
        <w:t>Governance Committee to 29</w:t>
      </w:r>
      <w:r w:rsidRPr="001020A5">
        <w:rPr>
          <w:vertAlign w:val="superscript"/>
        </w:rPr>
        <w:t>th</w:t>
      </w:r>
      <w:r>
        <w:t xml:space="preserve"> January from 26</w:t>
      </w:r>
      <w:r w:rsidRPr="001020A5">
        <w:rPr>
          <w:vertAlign w:val="superscript"/>
        </w:rPr>
        <w:t>th</w:t>
      </w:r>
      <w:r>
        <w:t xml:space="preserve"> February</w:t>
      </w:r>
    </w:p>
    <w:p w14:paraId="2FC4DD1B" w14:textId="77777777" w:rsidR="001020A5" w:rsidRDefault="001020A5" w:rsidP="00D279DF">
      <w:r>
        <w:tab/>
      </w:r>
      <w:r>
        <w:tab/>
        <w:t>Environment Committee to 5</w:t>
      </w:r>
      <w:r w:rsidRPr="001020A5">
        <w:rPr>
          <w:vertAlign w:val="superscript"/>
        </w:rPr>
        <w:t>th</w:t>
      </w:r>
      <w:r>
        <w:t xml:space="preserve"> March from 20</w:t>
      </w:r>
      <w:r w:rsidRPr="001020A5">
        <w:rPr>
          <w:vertAlign w:val="superscript"/>
        </w:rPr>
        <w:t>th</w:t>
      </w:r>
      <w:r>
        <w:t xml:space="preserve"> February</w:t>
      </w:r>
    </w:p>
    <w:p w14:paraId="2E63182C" w14:textId="77777777" w:rsidR="001020A5" w:rsidRDefault="001020A5" w:rsidP="00D279DF">
      <w:r>
        <w:tab/>
      </w:r>
      <w:r>
        <w:tab/>
        <w:t>Community Committee to 15</w:t>
      </w:r>
      <w:r w:rsidRPr="001020A5">
        <w:rPr>
          <w:vertAlign w:val="superscript"/>
        </w:rPr>
        <w:t>th</w:t>
      </w:r>
      <w:r>
        <w:t xml:space="preserve"> February from 12</w:t>
      </w:r>
      <w:r w:rsidRPr="001020A5">
        <w:rPr>
          <w:vertAlign w:val="superscript"/>
        </w:rPr>
        <w:t>th</w:t>
      </w:r>
      <w:r>
        <w:t xml:space="preserve"> March</w:t>
      </w:r>
    </w:p>
    <w:p w14:paraId="2AA30EC7" w14:textId="77777777" w:rsidR="001020A5" w:rsidRDefault="001020A5" w:rsidP="00D279DF">
      <w:r>
        <w:tab/>
      </w:r>
      <w:r>
        <w:tab/>
        <w:t>Governance Committee to 8</w:t>
      </w:r>
      <w:r w:rsidRPr="001020A5">
        <w:rPr>
          <w:vertAlign w:val="superscript"/>
        </w:rPr>
        <w:t>th</w:t>
      </w:r>
      <w:r>
        <w:t xml:space="preserve"> April from 15</w:t>
      </w:r>
      <w:r w:rsidRPr="001020A5">
        <w:rPr>
          <w:vertAlign w:val="superscript"/>
        </w:rPr>
        <w:t>th</w:t>
      </w:r>
      <w:r>
        <w:t xml:space="preserve"> April</w:t>
      </w:r>
    </w:p>
    <w:p w14:paraId="4C7AA403" w14:textId="77777777" w:rsidR="001020A5" w:rsidRDefault="001020A5" w:rsidP="00D279DF">
      <w:r>
        <w:tab/>
      </w:r>
      <w:r>
        <w:tab/>
        <w:t>Economy Committee to 6</w:t>
      </w:r>
      <w:r w:rsidRPr="001020A5">
        <w:rPr>
          <w:vertAlign w:val="superscript"/>
        </w:rPr>
        <w:t>th</w:t>
      </w:r>
      <w:r>
        <w:t xml:space="preserve"> February from 1</w:t>
      </w:r>
      <w:r w:rsidRPr="001020A5">
        <w:rPr>
          <w:vertAlign w:val="superscript"/>
        </w:rPr>
        <w:t>st</w:t>
      </w:r>
      <w:r>
        <w:t xml:space="preserve"> February</w:t>
      </w:r>
    </w:p>
    <w:p w14:paraId="17F2D804" w14:textId="77777777" w:rsidR="001020A5" w:rsidRPr="001020A5" w:rsidRDefault="001020A5" w:rsidP="00D279DF">
      <w:pPr>
        <w:rPr>
          <w:b/>
          <w:bCs/>
        </w:rPr>
      </w:pPr>
      <w:r>
        <w:tab/>
      </w:r>
      <w:r>
        <w:tab/>
      </w:r>
      <w:r w:rsidRPr="001020A5">
        <w:rPr>
          <w:b/>
          <w:bCs/>
        </w:rPr>
        <w:t>Resolved to recommend the</w:t>
      </w:r>
      <w:r>
        <w:rPr>
          <w:b/>
          <w:bCs/>
        </w:rPr>
        <w:t xml:space="preserve"> amended</w:t>
      </w:r>
      <w:r w:rsidRPr="001020A5">
        <w:rPr>
          <w:b/>
          <w:bCs/>
        </w:rPr>
        <w:t xml:space="preserve"> meeting</w:t>
      </w:r>
      <w:r>
        <w:rPr>
          <w:b/>
          <w:bCs/>
        </w:rPr>
        <w:t>s</w:t>
      </w:r>
      <w:r w:rsidRPr="001020A5">
        <w:rPr>
          <w:b/>
          <w:bCs/>
        </w:rPr>
        <w:t xml:space="preserve"> calendar to Full Council.</w:t>
      </w:r>
    </w:p>
    <w:p w14:paraId="5A55CB85" w14:textId="77777777" w:rsidR="000B053C" w:rsidRPr="000B053C" w:rsidRDefault="000B053C" w:rsidP="000B053C"/>
    <w:p w14:paraId="286DA4C1" w14:textId="77777777" w:rsidR="000B053C" w:rsidRPr="001020A5" w:rsidRDefault="000B053C" w:rsidP="000B053C">
      <w:pPr>
        <w:pStyle w:val="Heading1"/>
        <w:rPr>
          <w:b/>
          <w:bCs/>
          <w:sz w:val="24"/>
          <w:szCs w:val="24"/>
        </w:rPr>
      </w:pPr>
      <w:r w:rsidRPr="00CE1CFD">
        <w:t>GOV</w:t>
      </w:r>
      <w:r>
        <w:t>2223</w:t>
      </w:r>
      <w:r w:rsidRPr="00CE1CFD">
        <w:t>/</w:t>
      </w:r>
      <w:r w:rsidR="00B5180E">
        <w:t>63</w:t>
      </w:r>
      <w:r w:rsidRPr="00CE1CFD">
        <w:tab/>
        <w:t xml:space="preserve"> </w:t>
      </w:r>
      <w:r w:rsidR="001020A5">
        <w:rPr>
          <w:b/>
          <w:bCs/>
          <w:sz w:val="24"/>
          <w:szCs w:val="24"/>
        </w:rPr>
        <w:t>Elections Update</w:t>
      </w:r>
    </w:p>
    <w:p w14:paraId="1156481F" w14:textId="77777777" w:rsidR="000B053C" w:rsidRDefault="00210422" w:rsidP="00210422">
      <w:pPr>
        <w:pStyle w:val="Heading1"/>
        <w:ind w:left="1440"/>
      </w:pPr>
      <w:r>
        <w:t>The Chair and Deputy Clerk discussed the upcoming election and processes with the committee (previously circulated by email).</w:t>
      </w:r>
    </w:p>
    <w:p w14:paraId="36199618" w14:textId="77777777" w:rsidR="00210422" w:rsidRDefault="00210422" w:rsidP="00210422">
      <w:pPr>
        <w:ind w:left="1440"/>
      </w:pPr>
      <w:r>
        <w:t>It was explained that, at this stage, should the need for an election arise due to the current vacancies, no election would be called and the same would be dealt with at the upcoming elections on May 4</w:t>
      </w:r>
      <w:r w:rsidRPr="00210422">
        <w:rPr>
          <w:vertAlign w:val="superscript"/>
        </w:rPr>
        <w:t>th</w:t>
      </w:r>
      <w:r>
        <w:t xml:space="preserve"> 2023.</w:t>
      </w:r>
    </w:p>
    <w:p w14:paraId="0E9FDF7A" w14:textId="77777777" w:rsidR="00210422" w:rsidRPr="00210422" w:rsidRDefault="00210422" w:rsidP="00210422">
      <w:pPr>
        <w:ind w:left="1440"/>
        <w:rPr>
          <w:b/>
          <w:bCs/>
        </w:rPr>
      </w:pPr>
      <w:r w:rsidRPr="00210422">
        <w:rPr>
          <w:b/>
          <w:bCs/>
        </w:rPr>
        <w:t>Resolved that the Council will not co-opt an</w:t>
      </w:r>
      <w:r>
        <w:rPr>
          <w:b/>
          <w:bCs/>
        </w:rPr>
        <w:t>y candidates</w:t>
      </w:r>
      <w:r w:rsidRPr="00210422">
        <w:rPr>
          <w:b/>
          <w:bCs/>
        </w:rPr>
        <w:t xml:space="preserve"> prior to the elections at this stage.</w:t>
      </w:r>
    </w:p>
    <w:p w14:paraId="264D0D1C" w14:textId="77777777" w:rsidR="000B053C" w:rsidRPr="000B053C" w:rsidRDefault="000B053C" w:rsidP="000B053C"/>
    <w:p w14:paraId="74FCB114" w14:textId="77777777" w:rsidR="000B053C" w:rsidRPr="00210422" w:rsidRDefault="000B053C" w:rsidP="000B053C">
      <w:pPr>
        <w:pStyle w:val="Heading1"/>
        <w:rPr>
          <w:b/>
          <w:bCs/>
          <w:sz w:val="24"/>
          <w:szCs w:val="24"/>
        </w:rPr>
      </w:pPr>
      <w:r w:rsidRPr="00CE1CFD">
        <w:t>GOV</w:t>
      </w:r>
      <w:r>
        <w:t>2223</w:t>
      </w:r>
      <w:r w:rsidRPr="00CE1CFD">
        <w:t>/</w:t>
      </w:r>
      <w:r w:rsidR="00B5180E">
        <w:t>64</w:t>
      </w:r>
      <w:r w:rsidRPr="00CE1CFD">
        <w:tab/>
        <w:t xml:space="preserve"> </w:t>
      </w:r>
      <w:r w:rsidR="00210422">
        <w:rPr>
          <w:b/>
          <w:bCs/>
          <w:sz w:val="24"/>
          <w:szCs w:val="24"/>
        </w:rPr>
        <w:t>Promotional Opportunities</w:t>
      </w:r>
    </w:p>
    <w:p w14:paraId="1D22382A" w14:textId="77777777" w:rsidR="000B053C" w:rsidRDefault="000B053C" w:rsidP="000B053C">
      <w:pPr>
        <w:pStyle w:val="Heading1"/>
      </w:pPr>
      <w:r w:rsidRPr="00CE1CFD">
        <w:tab/>
      </w:r>
      <w:r>
        <w:tab/>
      </w:r>
      <w:r w:rsidR="00C806A9">
        <w:t>Annual Report</w:t>
      </w:r>
    </w:p>
    <w:p w14:paraId="44D16C50" w14:textId="77777777" w:rsidR="00C806A9" w:rsidRPr="00C806A9" w:rsidRDefault="00C806A9" w:rsidP="00C806A9">
      <w:r>
        <w:tab/>
      </w:r>
      <w:r>
        <w:tab/>
        <w:t>Vision Statement (April Newsletter)</w:t>
      </w:r>
    </w:p>
    <w:p w14:paraId="313516B9" w14:textId="77777777" w:rsidR="000B053C" w:rsidRPr="000B053C" w:rsidRDefault="000B053C" w:rsidP="000B053C"/>
    <w:p w14:paraId="5CB592FE" w14:textId="77777777" w:rsidR="000B053C" w:rsidRPr="00CE1CFD" w:rsidRDefault="000B053C" w:rsidP="000B053C">
      <w:pPr>
        <w:pStyle w:val="Heading1"/>
      </w:pPr>
      <w:r w:rsidRPr="00CE1CFD">
        <w:t>GOV</w:t>
      </w:r>
      <w:r>
        <w:t>2223</w:t>
      </w:r>
      <w:r w:rsidRPr="00CE1CFD">
        <w:t>/</w:t>
      </w:r>
      <w:r w:rsidR="00B5180E">
        <w:t>65</w:t>
      </w:r>
      <w:r w:rsidRPr="00CE1CFD">
        <w:tab/>
        <w:t xml:space="preserve"> </w:t>
      </w:r>
      <w:r w:rsidRPr="004A3EEA">
        <w:rPr>
          <w:b/>
          <w:bCs/>
          <w:sz w:val="24"/>
          <w:szCs w:val="24"/>
        </w:rPr>
        <w:t>Next meeting date</w:t>
      </w:r>
      <w:r w:rsidRPr="004A3EEA">
        <w:rPr>
          <w:sz w:val="24"/>
          <w:szCs w:val="24"/>
        </w:rPr>
        <w:t xml:space="preserve"> </w:t>
      </w:r>
    </w:p>
    <w:p w14:paraId="3CD507AB" w14:textId="77777777" w:rsidR="000B053C" w:rsidRDefault="000B053C" w:rsidP="000B053C">
      <w:pPr>
        <w:pStyle w:val="Heading1"/>
      </w:pPr>
      <w:r w:rsidRPr="00CE1CFD">
        <w:tab/>
      </w:r>
      <w:r>
        <w:tab/>
      </w:r>
      <w:r w:rsidRPr="00CE1CFD">
        <w:t xml:space="preserve"> </w:t>
      </w:r>
      <w:r w:rsidR="00C806A9">
        <w:t>17</w:t>
      </w:r>
      <w:r w:rsidR="00C806A9" w:rsidRPr="00C806A9">
        <w:rPr>
          <w:vertAlign w:val="superscript"/>
        </w:rPr>
        <w:t>th</w:t>
      </w:r>
      <w:r w:rsidR="00C806A9">
        <w:t xml:space="preserve"> April 2023</w:t>
      </w:r>
      <w:r>
        <w:t xml:space="preserve"> </w:t>
      </w:r>
      <w:r>
        <w:tab/>
      </w:r>
    </w:p>
    <w:p w14:paraId="53940C74" w14:textId="77777777" w:rsidR="000B053C" w:rsidRDefault="000B053C" w:rsidP="000B053C">
      <w:pPr>
        <w:pStyle w:val="Heading1"/>
      </w:pPr>
      <w:r>
        <w:t xml:space="preserve"> </w:t>
      </w:r>
      <w:r>
        <w:tab/>
      </w:r>
    </w:p>
    <w:p w14:paraId="71AE961B" w14:textId="77777777" w:rsidR="000B053C" w:rsidRDefault="000B053C" w:rsidP="000B053C">
      <w:pPr>
        <w:pStyle w:val="Heading1"/>
      </w:pPr>
      <w:r>
        <w:t xml:space="preserve"> </w:t>
      </w:r>
      <w:r>
        <w:tab/>
      </w:r>
    </w:p>
    <w:p w14:paraId="51C16D16" w14:textId="77777777" w:rsidR="00C806A9" w:rsidRDefault="00C806A9" w:rsidP="00C806A9"/>
    <w:p w14:paraId="0482D8C3" w14:textId="77777777" w:rsidR="00C806A9" w:rsidRDefault="00C806A9" w:rsidP="00C806A9"/>
    <w:p w14:paraId="2AC2564E" w14:textId="77777777" w:rsidR="00C806A9" w:rsidRDefault="00C806A9" w:rsidP="00C806A9"/>
    <w:p w14:paraId="7C75C147" w14:textId="77777777" w:rsidR="00C806A9" w:rsidRDefault="00C806A9" w:rsidP="00C806A9"/>
    <w:p w14:paraId="4C84C3EB" w14:textId="77777777" w:rsidR="00C806A9" w:rsidRDefault="00C806A9" w:rsidP="00C806A9"/>
    <w:p w14:paraId="1C5CE36B" w14:textId="77777777" w:rsidR="00C806A9" w:rsidRDefault="00C806A9" w:rsidP="00C806A9">
      <w:pPr>
        <w:rPr>
          <w:b/>
          <w:bCs/>
          <w:sz w:val="24"/>
          <w:szCs w:val="24"/>
        </w:rPr>
      </w:pPr>
      <w:r>
        <w:rPr>
          <w:b/>
          <w:bCs/>
          <w:sz w:val="24"/>
          <w:szCs w:val="24"/>
        </w:rPr>
        <w:t>Addendum 1:</w:t>
      </w:r>
    </w:p>
    <w:p w14:paraId="328D3991" w14:textId="77777777" w:rsidR="00C806A9" w:rsidRDefault="00C806A9" w:rsidP="00C806A9">
      <w:pPr>
        <w:rPr>
          <w:b/>
          <w:bCs/>
          <w:sz w:val="24"/>
          <w:szCs w:val="24"/>
        </w:rPr>
      </w:pPr>
    </w:p>
    <w:p w14:paraId="6EE64444" w14:textId="77777777" w:rsidR="00011620" w:rsidRPr="00011620" w:rsidRDefault="00011620" w:rsidP="00011620">
      <w:pPr>
        <w:rPr>
          <w:rFonts w:cs="Arial"/>
          <w:b/>
          <w:bCs/>
        </w:rPr>
      </w:pPr>
      <w:r>
        <w:rPr>
          <w:rFonts w:cs="Arial"/>
          <w:b/>
          <w:bCs/>
        </w:rPr>
        <w:t>Residential development</w:t>
      </w:r>
    </w:p>
    <w:p w14:paraId="12D5E7AE" w14:textId="77777777" w:rsidR="00011620" w:rsidRDefault="00011620" w:rsidP="00011620">
      <w:pPr>
        <w:rPr>
          <w:rFonts w:cs="Arial"/>
        </w:rPr>
      </w:pPr>
      <w:r>
        <w:rPr>
          <w:rFonts w:cs="Arial"/>
        </w:rPr>
        <w:t xml:space="preserve">The headline statement for the marketing pack is: </w:t>
      </w:r>
    </w:p>
    <w:p w14:paraId="3325C52B" w14:textId="77777777" w:rsidR="00011620" w:rsidRDefault="00011620" w:rsidP="00011620">
      <w:pPr>
        <w:rPr>
          <w:rFonts w:cs="Arial"/>
          <w:b/>
          <w:bCs/>
        </w:rPr>
      </w:pPr>
      <w:r>
        <w:rPr>
          <w:rFonts w:cs="Arial"/>
          <w:b/>
          <w:bCs/>
        </w:rPr>
        <w:t>“Excellent residential Development Opportunity for sale by informal tender”</w:t>
      </w:r>
    </w:p>
    <w:p w14:paraId="4B09DCFC" w14:textId="77777777" w:rsidR="00011620" w:rsidRDefault="00011620" w:rsidP="00011620">
      <w:pPr>
        <w:rPr>
          <w:rFonts w:cs="Arial"/>
        </w:rPr>
      </w:pPr>
      <w:r>
        <w:rPr>
          <w:rFonts w:cs="Arial"/>
        </w:rPr>
        <w:t>Although the planning brief goes into some detail on acceptable uses, including for retirement accommodation, we feel this headline will attract general residential developers such as those bidding for a more suburban location. This is a town Centre location, we are looking for uses which add to the centre, including ideally a mix of uses even if the majority is residential. Additionally, it is our opinion that there is a near absence of retirement living opportunities in Baildon and this is the ideal location for them.</w:t>
      </w:r>
    </w:p>
    <w:p w14:paraId="546F8BA2" w14:textId="77777777" w:rsidR="00011620" w:rsidRDefault="00011620" w:rsidP="00011620">
      <w:pPr>
        <w:rPr>
          <w:rFonts w:cs="Arial"/>
        </w:rPr>
      </w:pPr>
      <w:r>
        <w:rPr>
          <w:rFonts w:cs="Arial"/>
        </w:rPr>
        <w:t>We ask that you reconsider this headline. One option is to remove the word residential. Another is to say “residential and mixed use”, or better still, retirement living and mixed use…’</w:t>
      </w:r>
    </w:p>
    <w:p w14:paraId="564CA8C2" w14:textId="77777777" w:rsidR="00011620" w:rsidRDefault="00011620" w:rsidP="00011620">
      <w:pPr>
        <w:rPr>
          <w:rFonts w:cs="Arial"/>
        </w:rPr>
      </w:pPr>
      <w:r>
        <w:rPr>
          <w:rFonts w:cs="Arial"/>
        </w:rPr>
        <w:t>In the Planning brief, we accept that the document spells out a range of potential uses.</w:t>
      </w:r>
    </w:p>
    <w:p w14:paraId="55F2EB53" w14:textId="77777777" w:rsidR="00011620" w:rsidRDefault="00011620" w:rsidP="00011620">
      <w:pPr>
        <w:rPr>
          <w:rFonts w:cs="Arial"/>
        </w:rPr>
      </w:pPr>
      <w:r>
        <w:rPr>
          <w:rFonts w:cs="Arial"/>
        </w:rPr>
        <w:t xml:space="preserve">However, we feel that a small change of emphasis – eg second paragraph change from: </w:t>
      </w:r>
    </w:p>
    <w:p w14:paraId="633AA89D" w14:textId="77777777" w:rsidR="00011620" w:rsidRDefault="00011620" w:rsidP="00011620">
      <w:pPr>
        <w:rPr>
          <w:rFonts w:cs="Arial"/>
        </w:rPr>
      </w:pPr>
      <w:r>
        <w:rPr>
          <w:rFonts w:cs="Arial"/>
        </w:rPr>
        <w:t>“assisted living flats may also be seen as an option for this site” to:</w:t>
      </w:r>
    </w:p>
    <w:p w14:paraId="5C638A97" w14:textId="77777777" w:rsidR="00011620" w:rsidRPr="00011620" w:rsidRDefault="00011620" w:rsidP="00011620">
      <w:pPr>
        <w:rPr>
          <w:rFonts w:cs="Arial"/>
          <w:b/>
          <w:bCs/>
          <w:i/>
          <w:iCs/>
        </w:rPr>
      </w:pPr>
      <w:r>
        <w:rPr>
          <w:rFonts w:cs="Arial"/>
          <w:b/>
          <w:bCs/>
          <w:i/>
          <w:iCs/>
        </w:rPr>
        <w:t>“assisted living flats are the preferred option for the site for Baildon Town Council, who state that there are a dearth of such accommodation options in the town,  and this is certainly an option for the site”</w:t>
      </w:r>
    </w:p>
    <w:p w14:paraId="71C8B0D9" w14:textId="77777777" w:rsidR="00011620" w:rsidRDefault="00011620" w:rsidP="00011620">
      <w:pPr>
        <w:rPr>
          <w:rFonts w:cs="Arial"/>
          <w:b/>
          <w:bCs/>
        </w:rPr>
      </w:pPr>
      <w:r>
        <w:rPr>
          <w:rFonts w:cs="Arial"/>
          <w:b/>
          <w:bCs/>
          <w:sz w:val="18"/>
          <w:szCs w:val="18"/>
        </w:rPr>
        <w:t xml:space="preserve"> </w:t>
      </w:r>
      <w:r>
        <w:rPr>
          <w:rFonts w:cs="Arial"/>
          <w:b/>
          <w:bCs/>
        </w:rPr>
        <w:t xml:space="preserve">Description Corrections: </w:t>
      </w:r>
    </w:p>
    <w:p w14:paraId="3B35678C" w14:textId="77777777" w:rsidR="00011620" w:rsidRDefault="00011620" w:rsidP="00011620">
      <w:pPr>
        <w:pStyle w:val="ListParagraph"/>
        <w:numPr>
          <w:ilvl w:val="0"/>
          <w:numId w:val="41"/>
        </w:numPr>
        <w:spacing w:after="160" w:line="254" w:lineRule="auto"/>
        <w:rPr>
          <w:rFonts w:ascii="Arial" w:hAnsi="Arial" w:cs="Arial"/>
        </w:rPr>
      </w:pPr>
      <w:r>
        <w:rPr>
          <w:rFonts w:ascii="Arial" w:hAnsi="Arial" w:cs="Arial"/>
        </w:rPr>
        <w:t>Baildon Library and the Town council offices did not relocate from the building until summer 2022.</w:t>
      </w:r>
    </w:p>
    <w:p w14:paraId="0AD2434C" w14:textId="77777777" w:rsidR="00011620" w:rsidRDefault="00011620" w:rsidP="00011620">
      <w:pPr>
        <w:pStyle w:val="ListParagraph"/>
        <w:numPr>
          <w:ilvl w:val="0"/>
          <w:numId w:val="41"/>
        </w:numPr>
        <w:spacing w:after="160" w:line="254" w:lineRule="auto"/>
        <w:rPr>
          <w:rFonts w:ascii="Arial" w:hAnsi="Arial" w:cs="Arial"/>
        </w:rPr>
      </w:pPr>
      <w:r>
        <w:rPr>
          <w:rFonts w:ascii="Arial" w:hAnsi="Arial" w:cs="Arial"/>
        </w:rPr>
        <w:t>Para 2 – change “c.50 existing car parking spaces “ to  “at least 50 car parking spaces”.</w:t>
      </w:r>
    </w:p>
    <w:p w14:paraId="3F6C817E" w14:textId="77777777" w:rsidR="00011620" w:rsidRDefault="00011620" w:rsidP="00011620">
      <w:pPr>
        <w:pStyle w:val="ListParagraph"/>
        <w:numPr>
          <w:ilvl w:val="0"/>
          <w:numId w:val="41"/>
        </w:numPr>
        <w:spacing w:after="160" w:line="254" w:lineRule="auto"/>
        <w:rPr>
          <w:rFonts w:ascii="Arial" w:hAnsi="Arial" w:cs="Arial"/>
        </w:rPr>
      </w:pPr>
      <w:r>
        <w:rPr>
          <w:rFonts w:ascii="Arial" w:hAnsi="Arial" w:cs="Arial"/>
        </w:rPr>
        <w:t>Add to end first paragraph “There is an award winning and very successful monthly Farmers Market which is well supported“.</w:t>
      </w:r>
    </w:p>
    <w:p w14:paraId="40B0922B" w14:textId="77777777" w:rsidR="00011620" w:rsidRDefault="00011620" w:rsidP="00011620">
      <w:pPr>
        <w:pStyle w:val="ListParagraph"/>
        <w:numPr>
          <w:ilvl w:val="0"/>
          <w:numId w:val="41"/>
        </w:numPr>
        <w:spacing w:after="160" w:line="254" w:lineRule="auto"/>
        <w:rPr>
          <w:rFonts w:ascii="Arial" w:hAnsi="Arial" w:cs="Arial"/>
        </w:rPr>
      </w:pPr>
      <w:r>
        <w:rPr>
          <w:rFonts w:ascii="Arial" w:hAnsi="Arial" w:cs="Arial"/>
        </w:rPr>
        <w:t>From Baildon Train Station which provides frequent services between Bradford (6 miles) and Ilkley (9 miles). At Shipley, which is a 3 minute train ride from Baildon, there are frequent and regular services to Leeds (10 miles).</w:t>
      </w:r>
    </w:p>
    <w:p w14:paraId="50E45BD4" w14:textId="77777777" w:rsidR="00011620" w:rsidRPr="00011620" w:rsidRDefault="00011620" w:rsidP="00011620">
      <w:pPr>
        <w:pStyle w:val="ListParagraph"/>
        <w:numPr>
          <w:ilvl w:val="0"/>
          <w:numId w:val="41"/>
        </w:numPr>
        <w:spacing w:after="160" w:line="254" w:lineRule="auto"/>
        <w:rPr>
          <w:rFonts w:ascii="Arial" w:hAnsi="Arial" w:cs="Arial"/>
        </w:rPr>
      </w:pPr>
      <w:r>
        <w:rPr>
          <w:rFonts w:ascii="Arial" w:hAnsi="Arial" w:cs="Arial"/>
        </w:rPr>
        <w:t>Alternative uses/retail/Town centre uses 2</w:t>
      </w:r>
      <w:r>
        <w:rPr>
          <w:rFonts w:ascii="Arial" w:hAnsi="Arial" w:cs="Arial"/>
          <w:vertAlign w:val="superscript"/>
        </w:rPr>
        <w:t>nd</w:t>
      </w:r>
      <w:r>
        <w:rPr>
          <w:rFonts w:ascii="Arial" w:hAnsi="Arial" w:cs="Arial"/>
        </w:rPr>
        <w:t xml:space="preserve"> paragraph line 3.</w:t>
      </w:r>
    </w:p>
    <w:p w14:paraId="63A3B68B" w14:textId="77777777" w:rsidR="00011620" w:rsidRDefault="00011620" w:rsidP="00011620">
      <w:pPr>
        <w:rPr>
          <w:rFonts w:cs="Arial"/>
          <w:b/>
          <w:bCs/>
        </w:rPr>
      </w:pPr>
      <w:r>
        <w:rPr>
          <w:rFonts w:cs="Arial"/>
          <w:b/>
          <w:bCs/>
        </w:rPr>
        <w:t>Data vault – please add:</w:t>
      </w:r>
    </w:p>
    <w:p w14:paraId="1A9EED3B" w14:textId="77777777" w:rsidR="00011620" w:rsidRDefault="00011620" w:rsidP="00011620">
      <w:pPr>
        <w:pStyle w:val="ListParagraph"/>
        <w:rPr>
          <w:rFonts w:ascii="Arial" w:hAnsi="Arial" w:cs="Arial"/>
        </w:rPr>
      </w:pPr>
      <w:r>
        <w:rPr>
          <w:rFonts w:ascii="Arial" w:hAnsi="Arial" w:cs="Arial"/>
        </w:rPr>
        <w:t>Please add BTC Vision for ICH site (updated copy attached to this email)</w:t>
      </w:r>
    </w:p>
    <w:p w14:paraId="5DFFB823" w14:textId="77777777" w:rsidR="00011620" w:rsidRDefault="00011620" w:rsidP="00011620">
      <w:pPr>
        <w:pStyle w:val="ListParagraph"/>
        <w:rPr>
          <w:rFonts w:ascii="Arial" w:hAnsi="Arial" w:cs="Arial"/>
        </w:rPr>
      </w:pPr>
      <w:r>
        <w:rPr>
          <w:rFonts w:ascii="Arial" w:hAnsi="Arial" w:cs="Arial"/>
        </w:rPr>
        <w:t xml:space="preserve">Planning Brief </w:t>
      </w:r>
    </w:p>
    <w:p w14:paraId="36481066" w14:textId="77777777" w:rsidR="00011620" w:rsidRDefault="00011620" w:rsidP="00011620">
      <w:pPr>
        <w:rPr>
          <w:rFonts w:cs="Arial"/>
          <w:b/>
          <w:bCs/>
        </w:rPr>
      </w:pPr>
      <w:r>
        <w:rPr>
          <w:rFonts w:cs="Arial"/>
        </w:rPr>
        <w:t xml:space="preserve">The Town Council also commented on this incorrect statement previously and had not realised it still remains. The statement </w:t>
      </w:r>
      <w:r>
        <w:rPr>
          <w:rFonts w:cs="Arial"/>
          <w:b/>
          <w:bCs/>
          <w:i/>
          <w:iCs/>
        </w:rPr>
        <w:t xml:space="preserve">“a small supermarket…may prove to be a viable option for the site due to the general lack of such facilities within Baildon”   </w:t>
      </w:r>
      <w:r>
        <w:rPr>
          <w:rFonts w:cs="Arial"/>
          <w:i/>
          <w:iCs/>
        </w:rPr>
        <w:t xml:space="preserve"> </w:t>
      </w:r>
      <w:r>
        <w:rPr>
          <w:rFonts w:cs="Arial"/>
        </w:rPr>
        <w:t>is inaccurate.</w:t>
      </w:r>
    </w:p>
    <w:p w14:paraId="05A9F24C" w14:textId="77777777" w:rsidR="00011620" w:rsidRDefault="00011620" w:rsidP="00011620">
      <w:pPr>
        <w:rPr>
          <w:rFonts w:cs="Arial"/>
        </w:rPr>
      </w:pPr>
      <w:r>
        <w:rPr>
          <w:rFonts w:cs="Arial"/>
        </w:rPr>
        <w:lastRenderedPageBreak/>
        <w:t xml:space="preserve">Baildon has a moderate sized Co-op supermarket as well as Westgate Stores. In addition, Baildon also hosts a Tesco express on Otley Road. Aldi and Lidl both lie adjacent to Baildon with very easy access. Baildon Town Council do not believe that a small supermarket would be a positive use of the land. We therefore suggest strongly that this sentence is removed entirely. </w:t>
      </w:r>
    </w:p>
    <w:p w14:paraId="63C10DE5" w14:textId="77777777" w:rsidR="00011620" w:rsidRDefault="00011620" w:rsidP="00011620">
      <w:pPr>
        <w:rPr>
          <w:rFonts w:cs="Arial"/>
        </w:rPr>
      </w:pPr>
    </w:p>
    <w:p w14:paraId="003F048E" w14:textId="77777777" w:rsidR="00011620" w:rsidRDefault="00011620" w:rsidP="00011620">
      <w:pPr>
        <w:rPr>
          <w:rFonts w:cs="Arial"/>
        </w:rPr>
      </w:pPr>
      <w:r>
        <w:rPr>
          <w:rFonts w:cs="Arial"/>
        </w:rPr>
        <w:t>We do support retail uses, but not a supermarket, small or otherwise.</w:t>
      </w:r>
    </w:p>
    <w:p w14:paraId="0C9E6074" w14:textId="77777777" w:rsidR="00C806A9" w:rsidRPr="00C806A9" w:rsidRDefault="00C806A9" w:rsidP="00C806A9">
      <w:pPr>
        <w:rPr>
          <w:b/>
          <w:bCs/>
          <w:sz w:val="24"/>
          <w:szCs w:val="24"/>
        </w:rPr>
      </w:pPr>
    </w:p>
    <w:p w14:paraId="32E703B5" w14:textId="77777777" w:rsidR="000B053C" w:rsidRDefault="000B053C" w:rsidP="000B053C">
      <w:pPr>
        <w:pStyle w:val="Heading1"/>
      </w:pPr>
      <w:r>
        <w:t xml:space="preserve"> </w:t>
      </w:r>
      <w:r>
        <w:tab/>
      </w:r>
    </w:p>
    <w:p w14:paraId="6385F622" w14:textId="77777777" w:rsidR="006464FB" w:rsidRDefault="00C2206B" w:rsidP="000B053C">
      <w:pPr>
        <w:pStyle w:val="Heading1"/>
      </w:pPr>
      <w:r>
        <w:t xml:space="preserve"> </w:t>
      </w:r>
      <w:r w:rsidR="008571D0">
        <w:tab/>
      </w:r>
    </w:p>
    <w:p w14:paraId="25405A92" w14:textId="77777777" w:rsidR="008571D0" w:rsidRPr="008571D0" w:rsidRDefault="008571D0" w:rsidP="008571D0">
      <w:pPr>
        <w:ind w:left="1440"/>
      </w:pPr>
      <w:r>
        <w:t xml:space="preserve"> </w:t>
      </w:r>
    </w:p>
    <w:p w14:paraId="30DF5786" w14:textId="77777777" w:rsidR="00F836C4" w:rsidRDefault="00F836C4" w:rsidP="00DF6AF5">
      <w:pPr>
        <w:spacing w:after="0" w:line="240" w:lineRule="auto"/>
        <w:jc w:val="center"/>
        <w:rPr>
          <w:rFonts w:cs="Arial"/>
          <w:b/>
        </w:rPr>
      </w:pPr>
    </w:p>
    <w:p w14:paraId="032D8A46" w14:textId="77777777" w:rsidR="00E715EF" w:rsidRPr="002640FF" w:rsidRDefault="00E715EF" w:rsidP="00DF6AF5">
      <w:pPr>
        <w:spacing w:after="0" w:line="240" w:lineRule="auto"/>
        <w:jc w:val="center"/>
        <w:rPr>
          <w:rFonts w:ascii="Times New Roman" w:hAnsi="Times New Roman"/>
          <w:b/>
        </w:rPr>
      </w:pPr>
    </w:p>
    <w:p w14:paraId="051E43B3" w14:textId="77777777" w:rsidR="00C23452" w:rsidRPr="004E4CDC" w:rsidRDefault="00C23452" w:rsidP="004E4CDC">
      <w:pPr>
        <w:spacing w:before="120" w:after="120" w:line="240" w:lineRule="auto"/>
        <w:ind w:left="284" w:right="284"/>
        <w:rPr>
          <w:sz w:val="18"/>
          <w:szCs w:val="18"/>
        </w:rPr>
      </w:pPr>
      <w:r w:rsidRPr="00C23452">
        <w:rPr>
          <w:sz w:val="18"/>
          <w:szCs w:val="18"/>
        </w:rPr>
        <w:t xml:space="preserve"> </w:t>
      </w:r>
    </w:p>
    <w:sectPr w:rsidR="00C23452" w:rsidRPr="004E4CDC" w:rsidSect="00BB0A8A">
      <w:headerReference w:type="default" r:id="rId10"/>
      <w:footerReference w:type="even" r:id="rId11"/>
      <w:footerReference w:type="default" r:id="rId12"/>
      <w:headerReference w:type="first" r:id="rId13"/>
      <w:footerReference w:type="first" r:id="rId14"/>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626D" w14:textId="77777777" w:rsidR="00BB0A8A" w:rsidRDefault="00BB0A8A">
      <w:r>
        <w:separator/>
      </w:r>
    </w:p>
  </w:endnote>
  <w:endnote w:type="continuationSeparator" w:id="0">
    <w:p w14:paraId="47EED239" w14:textId="77777777" w:rsidR="00BB0A8A" w:rsidRDefault="00BB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68D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EBC77B"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4762" w14:textId="77777777" w:rsidR="00A033B3" w:rsidRPr="001D7529" w:rsidRDefault="00A033B3" w:rsidP="0024791D">
    <w:pPr>
      <w:pStyle w:val="Footer"/>
      <w:rPr>
        <w:rFonts w:ascii="Times New Roman" w:hAnsi="Times New Roman"/>
        <w:lang w:val="en-GB"/>
      </w:rPr>
    </w:pPr>
    <w:r>
      <w:rPr>
        <w:rFonts w:ascii="Times New Roman" w:hAnsi="Times New Roman"/>
      </w:rPr>
      <w:pict w14:anchorId="2AD6558F">
        <v:rect id="_x0000_i1027" style="width:0;height:1.5pt" o:hralign="center" o:hrstd="t" o:hr="t" fillcolor="#a0a0a0" stroked="f"/>
      </w:pict>
    </w:r>
  </w:p>
  <w:p w14:paraId="1C0B6EE5" w14:textId="77777777" w:rsidR="00415323" w:rsidRDefault="002349BD">
    <w:pPr>
      <w:pStyle w:val="Footer"/>
      <w:rPr>
        <w:rFonts w:ascii="Arial" w:hAnsi="Arial" w:cs="Arial"/>
        <w:b/>
        <w:bCs/>
      </w:rPr>
    </w:pPr>
    <w:r w:rsidRPr="00E71EB8">
      <w:rPr>
        <w:rFonts w:ascii="Arial" w:hAnsi="Arial" w:cs="Arial"/>
      </w:rPr>
      <w:t xml:space="preserve">Document date: </w:t>
    </w:r>
    <w:r w:rsidR="00C806A9">
      <w:rPr>
        <w:rFonts w:ascii="Arial" w:hAnsi="Arial" w:cs="Arial"/>
        <w:lang w:val="en-GB"/>
      </w:rPr>
      <w:t>5</w:t>
    </w:r>
    <w:r w:rsidR="00C806A9" w:rsidRPr="00C806A9">
      <w:rPr>
        <w:rFonts w:ascii="Arial" w:hAnsi="Arial" w:cs="Arial"/>
        <w:vertAlign w:val="superscript"/>
        <w:lang w:val="en-GB"/>
      </w:rPr>
      <w:t>th</w:t>
    </w:r>
    <w:r w:rsidR="00C806A9">
      <w:rPr>
        <w:rFonts w:ascii="Arial" w:hAnsi="Arial" w:cs="Arial"/>
        <w:lang w:val="en-GB"/>
      </w:rPr>
      <w:t xml:space="preserve"> March 2023</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C806A9">
      <w:rPr>
        <w:rFonts w:ascii="Arial" w:hAnsi="Arial" w:cs="Arial"/>
        <w:lang w:val="en-GB"/>
      </w:rPr>
      <w:t>27</w:t>
    </w:r>
    <w:r w:rsidR="00C806A9" w:rsidRPr="00C806A9">
      <w:rPr>
        <w:rFonts w:ascii="Arial" w:hAnsi="Arial" w:cs="Arial"/>
        <w:vertAlign w:val="superscript"/>
        <w:lang w:val="en-GB"/>
      </w:rPr>
      <w:t>th</w:t>
    </w:r>
    <w:r w:rsidR="00C806A9">
      <w:rPr>
        <w:rFonts w:ascii="Arial" w:hAnsi="Arial" w:cs="Arial"/>
        <w:lang w:val="en-GB"/>
      </w:rPr>
      <w:t xml:space="preserve"> February 2023</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p w14:paraId="7DA9F711" w14:textId="77777777" w:rsidR="002655EB" w:rsidRPr="002655EB" w:rsidRDefault="002655EB">
    <w:pPr>
      <w:pStyle w:val="Footer"/>
      <w:rPr>
        <w:rFonts w:ascii="Arial" w:hAnsi="Arial" w:cs="Arial"/>
        <w:lang w:val="en-GB"/>
      </w:rPr>
    </w:pPr>
    <w:r>
      <w:rPr>
        <w:rFonts w:ascii="Arial" w:hAnsi="Arial" w:cs="Arial"/>
        <w:b/>
        <w:bCs/>
        <w:lang w:val="en-GB"/>
      </w:rPr>
      <w:t>Signed………………………………………………………………..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133E" w14:textId="77777777" w:rsidR="003070A3" w:rsidRDefault="003070A3" w:rsidP="0024791D">
    <w:pPr>
      <w:pStyle w:val="Footer"/>
      <w:rPr>
        <w:rFonts w:ascii="Times New Roman" w:hAnsi="Times New Roman"/>
      </w:rPr>
    </w:pPr>
    <w:r>
      <w:rPr>
        <w:rFonts w:ascii="Times New Roman" w:hAnsi="Times New Roman"/>
      </w:rPr>
      <w:pict w14:anchorId="52D1917E">
        <v:rect id="_x0000_i1025" style="width:0;height:1.5pt" o:hralign="center" o:hrstd="t" o:hr="t" fillcolor="#a0a0a0" stroked="f"/>
      </w:pict>
    </w:r>
  </w:p>
  <w:p w14:paraId="34BB181A" w14:textId="77777777" w:rsidR="001A7F60" w:rsidRPr="00E71EB8" w:rsidRDefault="001D7529" w:rsidP="001D7529">
    <w:pPr>
      <w:pStyle w:val="Footer"/>
      <w:rPr>
        <w:rFonts w:ascii="Arial" w:hAnsi="Arial" w:cs="Arial"/>
      </w:rPr>
    </w:pPr>
    <w:r w:rsidRPr="00E71EB8">
      <w:rPr>
        <w:rFonts w:ascii="Arial" w:hAnsi="Arial" w:cs="Arial"/>
      </w:rPr>
      <w:t xml:space="preserve">Document date: </w:t>
    </w:r>
    <w:r w:rsidR="00C806A9">
      <w:rPr>
        <w:rFonts w:ascii="Arial" w:hAnsi="Arial" w:cs="Arial"/>
        <w:lang w:val="en-GB"/>
      </w:rPr>
      <w:t>5</w:t>
    </w:r>
    <w:r w:rsidR="00C806A9" w:rsidRPr="00C806A9">
      <w:rPr>
        <w:rFonts w:ascii="Arial" w:hAnsi="Arial" w:cs="Arial"/>
        <w:vertAlign w:val="superscript"/>
        <w:lang w:val="en-GB"/>
      </w:rPr>
      <w:t>th</w:t>
    </w:r>
    <w:r w:rsidR="00C806A9">
      <w:rPr>
        <w:rFonts w:ascii="Arial" w:hAnsi="Arial" w:cs="Arial"/>
        <w:lang w:val="en-GB"/>
      </w:rPr>
      <w:t xml:space="preserve"> March 2023</w:t>
    </w:r>
    <w:r w:rsidRPr="00E71EB8">
      <w:rPr>
        <w:rFonts w:ascii="Arial" w:hAnsi="Arial" w:cs="Arial"/>
      </w:rPr>
      <w:tab/>
    </w:r>
    <w:r w:rsidRPr="00E71EB8">
      <w:rPr>
        <w:rFonts w:ascii="Arial" w:hAnsi="Arial" w:cs="Arial"/>
      </w:rPr>
      <w:tab/>
      <w:t xml:space="preserve">Meeting date: </w:t>
    </w:r>
    <w:r w:rsidR="00C806A9">
      <w:rPr>
        <w:rFonts w:ascii="Arial" w:hAnsi="Arial" w:cs="Arial"/>
        <w:lang w:val="en-GB"/>
      </w:rPr>
      <w:t>27</w:t>
    </w:r>
    <w:r w:rsidR="00C806A9" w:rsidRPr="00C806A9">
      <w:rPr>
        <w:rFonts w:ascii="Arial" w:hAnsi="Arial" w:cs="Arial"/>
        <w:vertAlign w:val="superscript"/>
        <w:lang w:val="en-GB"/>
      </w:rPr>
      <w:t>th</w:t>
    </w:r>
    <w:r w:rsidR="00C806A9">
      <w:rPr>
        <w:rFonts w:ascii="Arial" w:hAnsi="Arial" w:cs="Arial"/>
        <w:lang w:val="en-GB"/>
      </w:rPr>
      <w:t xml:space="preserve"> February 2023</w:t>
    </w:r>
    <w:r>
      <w:rPr>
        <w:rFonts w:ascii="Arial" w:hAnsi="Arial" w:cs="Arial"/>
      </w:rPr>
      <w:t xml:space="preserve"> </w:t>
    </w:r>
    <w:r>
      <w:rPr>
        <w:rFonts w:ascii="Arial" w:hAnsi="Arial" w:cs="Arial"/>
      </w:rPr>
      <w:tab/>
    </w:r>
    <w:r w:rsidRPr="00E71EB8">
      <w:rPr>
        <w:rFonts w:ascii="Arial" w:hAnsi="Arial" w:cs="Arial"/>
      </w:rPr>
      <w:t xml:space="preserve">Page </w:t>
    </w:r>
    <w:r w:rsidRPr="00E71EB8">
      <w:rPr>
        <w:rFonts w:ascii="Arial" w:hAnsi="Arial" w:cs="Arial"/>
        <w:b/>
        <w:bCs/>
      </w:rPr>
      <w:fldChar w:fldCharType="begin"/>
    </w:r>
    <w:r w:rsidRPr="00E71EB8">
      <w:rPr>
        <w:rFonts w:ascii="Arial" w:hAnsi="Arial" w:cs="Arial"/>
        <w:b/>
        <w:bCs/>
      </w:rPr>
      <w:instrText xml:space="preserve"> PAGE </w:instrText>
    </w:r>
    <w:r w:rsidRPr="00E71EB8">
      <w:rPr>
        <w:rFonts w:ascii="Arial" w:hAnsi="Arial" w:cs="Arial"/>
        <w:b/>
        <w:bCs/>
      </w:rPr>
      <w:fldChar w:fldCharType="separate"/>
    </w:r>
    <w:r>
      <w:rPr>
        <w:rFonts w:ascii="Arial" w:hAnsi="Arial" w:cs="Arial"/>
        <w:b/>
        <w:bCs/>
      </w:rPr>
      <w:t>2</w:t>
    </w:r>
    <w:r w:rsidRPr="00E71EB8">
      <w:rPr>
        <w:rFonts w:ascii="Arial" w:hAnsi="Arial" w:cs="Arial"/>
        <w:b/>
        <w:bCs/>
      </w:rPr>
      <w:fldChar w:fldCharType="end"/>
    </w:r>
    <w:r w:rsidRPr="00E71EB8">
      <w:rPr>
        <w:rFonts w:ascii="Arial" w:hAnsi="Arial" w:cs="Arial"/>
      </w:rPr>
      <w:t xml:space="preserve"> of </w:t>
    </w:r>
    <w:r w:rsidRPr="00E71EB8">
      <w:rPr>
        <w:rFonts w:ascii="Arial" w:hAnsi="Arial" w:cs="Arial"/>
        <w:b/>
        <w:bCs/>
      </w:rPr>
      <w:fldChar w:fldCharType="begin"/>
    </w:r>
    <w:r w:rsidRPr="00E71EB8">
      <w:rPr>
        <w:rFonts w:ascii="Arial" w:hAnsi="Arial" w:cs="Arial"/>
        <w:b/>
        <w:bCs/>
      </w:rPr>
      <w:instrText xml:space="preserve"> NUMPAGES  </w:instrText>
    </w:r>
    <w:r w:rsidRPr="00E71EB8">
      <w:rPr>
        <w:rFonts w:ascii="Arial" w:hAnsi="Arial" w:cs="Arial"/>
        <w:b/>
        <w:bCs/>
      </w:rPr>
      <w:fldChar w:fldCharType="separate"/>
    </w:r>
    <w:r>
      <w:rPr>
        <w:rFonts w:ascii="Arial" w:hAnsi="Arial" w:cs="Arial"/>
        <w:b/>
        <w:bCs/>
      </w:rPr>
      <w:t>3</w:t>
    </w:r>
    <w:r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3469" w14:textId="77777777" w:rsidR="00BB0A8A" w:rsidRDefault="00BB0A8A">
      <w:r>
        <w:separator/>
      </w:r>
    </w:p>
  </w:footnote>
  <w:footnote w:type="continuationSeparator" w:id="0">
    <w:p w14:paraId="05A16C6D" w14:textId="77777777" w:rsidR="00BB0A8A" w:rsidRDefault="00BB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429A" w14:textId="77777777"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sidR="00A033B3" w:rsidRPr="00E71EB8">
      <w:rPr>
        <w:rFonts w:ascii="Arial" w:hAnsi="Arial" w:cs="Arial"/>
      </w:rPr>
      <w:pict w14:anchorId="574FC8C7">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C189" w14:textId="4EE5E5B4"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B4D"/>
    <w:multiLevelType w:val="hybridMultilevel"/>
    <w:tmpl w:val="63F8C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9D5FBB"/>
    <w:multiLevelType w:val="hybridMultilevel"/>
    <w:tmpl w:val="948AF69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5E1103F"/>
    <w:multiLevelType w:val="hybridMultilevel"/>
    <w:tmpl w:val="C5AE34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22F2AF4"/>
    <w:multiLevelType w:val="hybridMultilevel"/>
    <w:tmpl w:val="1B48E17E"/>
    <w:lvl w:ilvl="0" w:tplc="08090013">
      <w:start w:val="1"/>
      <w:numFmt w:val="upperRoman"/>
      <w:lvlText w:val="%1."/>
      <w:lvlJc w:val="righ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4" w15:restartNumberingAfterBreak="0">
    <w:nsid w:val="235944EB"/>
    <w:multiLevelType w:val="hybridMultilevel"/>
    <w:tmpl w:val="5EB8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B3DF3"/>
    <w:multiLevelType w:val="hybridMultilevel"/>
    <w:tmpl w:val="B6C0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118EF"/>
    <w:multiLevelType w:val="multilevel"/>
    <w:tmpl w:val="B950BB5C"/>
    <w:lvl w:ilvl="0">
      <w:start w:val="1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C9D41EA"/>
    <w:multiLevelType w:val="hybridMultilevel"/>
    <w:tmpl w:val="17521414"/>
    <w:lvl w:ilvl="0" w:tplc="08090019">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8" w15:restartNumberingAfterBreak="0">
    <w:nsid w:val="300B5989"/>
    <w:multiLevelType w:val="hybridMultilevel"/>
    <w:tmpl w:val="20523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2E70F6"/>
    <w:multiLevelType w:val="multilevel"/>
    <w:tmpl w:val="1180A25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8121C5"/>
    <w:multiLevelType w:val="hybridMultilevel"/>
    <w:tmpl w:val="88825A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6A81341"/>
    <w:multiLevelType w:val="multilevel"/>
    <w:tmpl w:val="2C70145E"/>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37E766B8"/>
    <w:multiLevelType w:val="multilevel"/>
    <w:tmpl w:val="CEF4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E6E67"/>
    <w:multiLevelType w:val="hybridMultilevel"/>
    <w:tmpl w:val="DDE4F564"/>
    <w:lvl w:ilvl="0" w:tplc="690447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BD084F"/>
    <w:multiLevelType w:val="hybridMultilevel"/>
    <w:tmpl w:val="F762F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E04AD9"/>
    <w:multiLevelType w:val="multilevel"/>
    <w:tmpl w:val="2C70145E"/>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F165E4A"/>
    <w:multiLevelType w:val="hybridMultilevel"/>
    <w:tmpl w:val="E9D2B1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2B7CED"/>
    <w:multiLevelType w:val="hybridMultilevel"/>
    <w:tmpl w:val="DB388E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4605B4A"/>
    <w:multiLevelType w:val="hybridMultilevel"/>
    <w:tmpl w:val="8820AC92"/>
    <w:lvl w:ilvl="0" w:tplc="DC02BA36">
      <w:start w:val="1"/>
      <w:numFmt w:val="lowerLetter"/>
      <w:lvlText w:val="%1."/>
      <w:lvlJc w:val="left"/>
      <w:rPr>
        <w:rFonts w:hint="default"/>
        <w:color w:val="auto"/>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9" w15:restartNumberingAfterBreak="0">
    <w:nsid w:val="49191155"/>
    <w:multiLevelType w:val="hybridMultilevel"/>
    <w:tmpl w:val="51489C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9993895"/>
    <w:multiLevelType w:val="hybridMultilevel"/>
    <w:tmpl w:val="0714D8DE"/>
    <w:lvl w:ilvl="0" w:tplc="FFBEC35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61A15"/>
    <w:multiLevelType w:val="multilevel"/>
    <w:tmpl w:val="9B70BE90"/>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C25FC0"/>
    <w:multiLevelType w:val="hybridMultilevel"/>
    <w:tmpl w:val="341C9E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1322306"/>
    <w:multiLevelType w:val="multilevel"/>
    <w:tmpl w:val="CF7EA1EA"/>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CE92E7F"/>
    <w:multiLevelType w:val="hybridMultilevel"/>
    <w:tmpl w:val="D7C8C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F56B1"/>
    <w:multiLevelType w:val="hybridMultilevel"/>
    <w:tmpl w:val="FD3C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DF96996"/>
    <w:multiLevelType w:val="hybridMultilevel"/>
    <w:tmpl w:val="6C881D0C"/>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7" w15:restartNumberingAfterBreak="0">
    <w:nsid w:val="62EF239C"/>
    <w:multiLevelType w:val="hybridMultilevel"/>
    <w:tmpl w:val="656C779A"/>
    <w:lvl w:ilvl="0" w:tplc="9A541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B821B3A"/>
    <w:multiLevelType w:val="multilevel"/>
    <w:tmpl w:val="576AD5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0FB2238"/>
    <w:multiLevelType w:val="hybridMultilevel"/>
    <w:tmpl w:val="087017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1371335"/>
    <w:multiLevelType w:val="multilevel"/>
    <w:tmpl w:val="2B9093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1D971BF"/>
    <w:multiLevelType w:val="hybridMultilevel"/>
    <w:tmpl w:val="9EE0A880"/>
    <w:lvl w:ilvl="0" w:tplc="AA0E82E2">
      <w:start w:val="1"/>
      <w:numFmt w:val="lowerLetter"/>
      <w:lvlText w:val="%1."/>
      <w:lvlJc w:val="left"/>
      <w:rPr>
        <w:rFonts w:hint="default"/>
        <w:b w:val="0"/>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2" w15:restartNumberingAfterBreak="0">
    <w:nsid w:val="743D0F28"/>
    <w:multiLevelType w:val="hybridMultilevel"/>
    <w:tmpl w:val="631E0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78576E"/>
    <w:multiLevelType w:val="multilevel"/>
    <w:tmpl w:val="BB7AB9A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71A635B"/>
    <w:multiLevelType w:val="hybridMultilevel"/>
    <w:tmpl w:val="D9DC5C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2F6351"/>
    <w:multiLevelType w:val="hybridMultilevel"/>
    <w:tmpl w:val="07A2517C"/>
    <w:lvl w:ilvl="0" w:tplc="40A4390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A607841"/>
    <w:multiLevelType w:val="multilevel"/>
    <w:tmpl w:val="4D042008"/>
    <w:lvl w:ilvl="0">
      <w:start w:val="8"/>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7AF905BF"/>
    <w:multiLevelType w:val="hybridMultilevel"/>
    <w:tmpl w:val="5876F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E84687B"/>
    <w:multiLevelType w:val="multilevel"/>
    <w:tmpl w:val="22F44C94"/>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EBD795C"/>
    <w:multiLevelType w:val="multilevel"/>
    <w:tmpl w:val="3FAADBD0"/>
    <w:lvl w:ilvl="0">
      <w:start w:val="11"/>
      <w:numFmt w:val="decimal"/>
      <w:lvlText w:val="%1"/>
      <w:lvlJc w:val="left"/>
      <w:pPr>
        <w:ind w:left="420" w:hanging="420"/>
      </w:pPr>
      <w:rPr>
        <w:rFonts w:hint="default"/>
      </w:rPr>
    </w:lvl>
    <w:lvl w:ilvl="1">
      <w:start w:val="2"/>
      <w:numFmt w:val="decimal"/>
      <w:lvlText w:val="%1.%2"/>
      <w:lvlJc w:val="left"/>
      <w:pPr>
        <w:ind w:left="1151" w:hanging="4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40" w15:restartNumberingAfterBreak="0">
    <w:nsid w:val="7FD13E6B"/>
    <w:multiLevelType w:val="multilevel"/>
    <w:tmpl w:val="90D4BED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93290211">
    <w:abstractNumId w:val="13"/>
  </w:num>
  <w:num w:numId="2" w16cid:durableId="713432000">
    <w:abstractNumId w:val="14"/>
  </w:num>
  <w:num w:numId="3" w16cid:durableId="1150558003">
    <w:abstractNumId w:val="26"/>
  </w:num>
  <w:num w:numId="4" w16cid:durableId="604339740">
    <w:abstractNumId w:val="37"/>
  </w:num>
  <w:num w:numId="5" w16cid:durableId="1484809354">
    <w:abstractNumId w:val="34"/>
  </w:num>
  <w:num w:numId="6" w16cid:durableId="1381980754">
    <w:abstractNumId w:val="4"/>
  </w:num>
  <w:num w:numId="7" w16cid:durableId="1369064096">
    <w:abstractNumId w:val="28"/>
  </w:num>
  <w:num w:numId="8" w16cid:durableId="963999970">
    <w:abstractNumId w:val="9"/>
  </w:num>
  <w:num w:numId="9" w16cid:durableId="1002121057">
    <w:abstractNumId w:val="30"/>
  </w:num>
  <w:num w:numId="10" w16cid:durableId="2029258472">
    <w:abstractNumId w:val="16"/>
  </w:num>
  <w:num w:numId="11" w16cid:durableId="704868752">
    <w:abstractNumId w:val="33"/>
  </w:num>
  <w:num w:numId="12" w16cid:durableId="1721587028">
    <w:abstractNumId w:val="8"/>
  </w:num>
  <w:num w:numId="13" w16cid:durableId="1323268409">
    <w:abstractNumId w:val="32"/>
  </w:num>
  <w:num w:numId="14" w16cid:durableId="1420784521">
    <w:abstractNumId w:val="3"/>
  </w:num>
  <w:num w:numId="15" w16cid:durableId="588389818">
    <w:abstractNumId w:val="29"/>
  </w:num>
  <w:num w:numId="16" w16cid:durableId="652875427">
    <w:abstractNumId w:val="22"/>
  </w:num>
  <w:num w:numId="17" w16cid:durableId="802962780">
    <w:abstractNumId w:val="19"/>
  </w:num>
  <w:num w:numId="18" w16cid:durableId="893664813">
    <w:abstractNumId w:val="39"/>
  </w:num>
  <w:num w:numId="19" w16cid:durableId="289632793">
    <w:abstractNumId w:val="21"/>
  </w:num>
  <w:num w:numId="20" w16cid:durableId="1935280215">
    <w:abstractNumId w:val="38"/>
  </w:num>
  <w:num w:numId="21" w16cid:durableId="878853902">
    <w:abstractNumId w:val="23"/>
  </w:num>
  <w:num w:numId="22" w16cid:durableId="1033337378">
    <w:abstractNumId w:val="1"/>
  </w:num>
  <w:num w:numId="23" w16cid:durableId="869227187">
    <w:abstractNumId w:val="0"/>
  </w:num>
  <w:num w:numId="24" w16cid:durableId="1486705419">
    <w:abstractNumId w:val="20"/>
  </w:num>
  <w:num w:numId="25" w16cid:durableId="141970302">
    <w:abstractNumId w:val="6"/>
  </w:num>
  <w:num w:numId="26" w16cid:durableId="1665209009">
    <w:abstractNumId w:val="40"/>
  </w:num>
  <w:num w:numId="27" w16cid:durableId="1387220524">
    <w:abstractNumId w:val="10"/>
  </w:num>
  <w:num w:numId="28" w16cid:durableId="667561600">
    <w:abstractNumId w:val="12"/>
    <w:lvlOverride w:ilvl="0"/>
    <w:lvlOverride w:ilvl="1"/>
    <w:lvlOverride w:ilvl="2"/>
    <w:lvlOverride w:ilvl="3"/>
    <w:lvlOverride w:ilvl="4"/>
    <w:lvlOverride w:ilvl="5"/>
    <w:lvlOverride w:ilvl="6"/>
    <w:lvlOverride w:ilvl="7"/>
    <w:lvlOverride w:ilvl="8"/>
  </w:num>
  <w:num w:numId="29" w16cid:durableId="249243054">
    <w:abstractNumId w:val="17"/>
  </w:num>
  <w:num w:numId="30" w16cid:durableId="820732506">
    <w:abstractNumId w:val="5"/>
  </w:num>
  <w:num w:numId="31" w16cid:durableId="1672751938">
    <w:abstractNumId w:val="24"/>
  </w:num>
  <w:num w:numId="32" w16cid:durableId="1020080785">
    <w:abstractNumId w:val="31"/>
  </w:num>
  <w:num w:numId="33" w16cid:durableId="310718892">
    <w:abstractNumId w:val="7"/>
  </w:num>
  <w:num w:numId="34" w16cid:durableId="1656489836">
    <w:abstractNumId w:val="18"/>
  </w:num>
  <w:num w:numId="35" w16cid:durableId="2106145983">
    <w:abstractNumId w:val="15"/>
  </w:num>
  <w:num w:numId="36" w16cid:durableId="835730602">
    <w:abstractNumId w:val="36"/>
  </w:num>
  <w:num w:numId="37" w16cid:durableId="322242030">
    <w:abstractNumId w:val="11"/>
  </w:num>
  <w:num w:numId="38" w16cid:durableId="849567591">
    <w:abstractNumId w:val="27"/>
  </w:num>
  <w:num w:numId="39" w16cid:durableId="815268718">
    <w:abstractNumId w:val="25"/>
  </w:num>
  <w:num w:numId="40" w16cid:durableId="1094474528">
    <w:abstractNumId w:val="2"/>
  </w:num>
  <w:num w:numId="41" w16cid:durableId="671567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0710"/>
    <w:rsid w:val="00011620"/>
    <w:rsid w:val="00012277"/>
    <w:rsid w:val="000124B6"/>
    <w:rsid w:val="0001306B"/>
    <w:rsid w:val="00013BE2"/>
    <w:rsid w:val="00014AA5"/>
    <w:rsid w:val="00014EA6"/>
    <w:rsid w:val="00022B8F"/>
    <w:rsid w:val="00022D7B"/>
    <w:rsid w:val="00024649"/>
    <w:rsid w:val="0002568B"/>
    <w:rsid w:val="00025F47"/>
    <w:rsid w:val="0003114C"/>
    <w:rsid w:val="00031371"/>
    <w:rsid w:val="00031B09"/>
    <w:rsid w:val="00031CEA"/>
    <w:rsid w:val="0003250A"/>
    <w:rsid w:val="0003255E"/>
    <w:rsid w:val="00033965"/>
    <w:rsid w:val="000352B4"/>
    <w:rsid w:val="00035D56"/>
    <w:rsid w:val="00035FAB"/>
    <w:rsid w:val="00037372"/>
    <w:rsid w:val="000401BE"/>
    <w:rsid w:val="000413E9"/>
    <w:rsid w:val="00041866"/>
    <w:rsid w:val="00042353"/>
    <w:rsid w:val="00042994"/>
    <w:rsid w:val="00044C65"/>
    <w:rsid w:val="00046296"/>
    <w:rsid w:val="00046E11"/>
    <w:rsid w:val="00047E5B"/>
    <w:rsid w:val="00050A1C"/>
    <w:rsid w:val="00051678"/>
    <w:rsid w:val="00051778"/>
    <w:rsid w:val="000525E6"/>
    <w:rsid w:val="000528E5"/>
    <w:rsid w:val="00053CC4"/>
    <w:rsid w:val="00054484"/>
    <w:rsid w:val="00054DD7"/>
    <w:rsid w:val="000576C8"/>
    <w:rsid w:val="00057CFC"/>
    <w:rsid w:val="0006030D"/>
    <w:rsid w:val="00060935"/>
    <w:rsid w:val="00062149"/>
    <w:rsid w:val="00064615"/>
    <w:rsid w:val="0006485A"/>
    <w:rsid w:val="00065001"/>
    <w:rsid w:val="00065A72"/>
    <w:rsid w:val="00066339"/>
    <w:rsid w:val="000665B3"/>
    <w:rsid w:val="0006666D"/>
    <w:rsid w:val="00066730"/>
    <w:rsid w:val="0006682A"/>
    <w:rsid w:val="00067DCD"/>
    <w:rsid w:val="000708F8"/>
    <w:rsid w:val="00073A15"/>
    <w:rsid w:val="00074151"/>
    <w:rsid w:val="00074533"/>
    <w:rsid w:val="00075108"/>
    <w:rsid w:val="00075520"/>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746E"/>
    <w:rsid w:val="00097825"/>
    <w:rsid w:val="000A1147"/>
    <w:rsid w:val="000A15E9"/>
    <w:rsid w:val="000A544C"/>
    <w:rsid w:val="000A67F2"/>
    <w:rsid w:val="000A7080"/>
    <w:rsid w:val="000A7683"/>
    <w:rsid w:val="000B053C"/>
    <w:rsid w:val="000B096A"/>
    <w:rsid w:val="000B0C83"/>
    <w:rsid w:val="000B1779"/>
    <w:rsid w:val="000B1A5E"/>
    <w:rsid w:val="000B3EBF"/>
    <w:rsid w:val="000B4BA7"/>
    <w:rsid w:val="000B64BE"/>
    <w:rsid w:val="000B66C2"/>
    <w:rsid w:val="000B7489"/>
    <w:rsid w:val="000C039C"/>
    <w:rsid w:val="000C0543"/>
    <w:rsid w:val="000C05FB"/>
    <w:rsid w:val="000C0C61"/>
    <w:rsid w:val="000C10F8"/>
    <w:rsid w:val="000C1191"/>
    <w:rsid w:val="000C1613"/>
    <w:rsid w:val="000C1D40"/>
    <w:rsid w:val="000C2464"/>
    <w:rsid w:val="000C314E"/>
    <w:rsid w:val="000C437F"/>
    <w:rsid w:val="000C4DD9"/>
    <w:rsid w:val="000C59F2"/>
    <w:rsid w:val="000C606C"/>
    <w:rsid w:val="000C7C71"/>
    <w:rsid w:val="000D0350"/>
    <w:rsid w:val="000D08B5"/>
    <w:rsid w:val="000D106B"/>
    <w:rsid w:val="000D12EE"/>
    <w:rsid w:val="000D1759"/>
    <w:rsid w:val="000D1F5E"/>
    <w:rsid w:val="000D2BA9"/>
    <w:rsid w:val="000D32DD"/>
    <w:rsid w:val="000D3DB7"/>
    <w:rsid w:val="000D4F03"/>
    <w:rsid w:val="000E1EAE"/>
    <w:rsid w:val="000E2A4C"/>
    <w:rsid w:val="000E4D40"/>
    <w:rsid w:val="000E5BF7"/>
    <w:rsid w:val="000F031F"/>
    <w:rsid w:val="000F1BAB"/>
    <w:rsid w:val="000F27D2"/>
    <w:rsid w:val="000F3053"/>
    <w:rsid w:val="000F33C6"/>
    <w:rsid w:val="000F35C9"/>
    <w:rsid w:val="000F446C"/>
    <w:rsid w:val="000F6351"/>
    <w:rsid w:val="00100D97"/>
    <w:rsid w:val="001020A5"/>
    <w:rsid w:val="001028F1"/>
    <w:rsid w:val="00103207"/>
    <w:rsid w:val="001036E8"/>
    <w:rsid w:val="001049C6"/>
    <w:rsid w:val="00104A75"/>
    <w:rsid w:val="00104D08"/>
    <w:rsid w:val="00104F9D"/>
    <w:rsid w:val="001067C9"/>
    <w:rsid w:val="00110730"/>
    <w:rsid w:val="00110CFE"/>
    <w:rsid w:val="00114F76"/>
    <w:rsid w:val="0011584F"/>
    <w:rsid w:val="001173B7"/>
    <w:rsid w:val="00117DA2"/>
    <w:rsid w:val="0012014B"/>
    <w:rsid w:val="00120751"/>
    <w:rsid w:val="001211E8"/>
    <w:rsid w:val="00121E2D"/>
    <w:rsid w:val="0012363E"/>
    <w:rsid w:val="00123A73"/>
    <w:rsid w:val="00126DEC"/>
    <w:rsid w:val="00127CA6"/>
    <w:rsid w:val="00127D65"/>
    <w:rsid w:val="00132B42"/>
    <w:rsid w:val="001337FF"/>
    <w:rsid w:val="001340B1"/>
    <w:rsid w:val="001342A2"/>
    <w:rsid w:val="00136D3A"/>
    <w:rsid w:val="001372E7"/>
    <w:rsid w:val="00140BC0"/>
    <w:rsid w:val="00141A70"/>
    <w:rsid w:val="001421E5"/>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681D"/>
    <w:rsid w:val="00166B5E"/>
    <w:rsid w:val="0017030E"/>
    <w:rsid w:val="001714D3"/>
    <w:rsid w:val="00172716"/>
    <w:rsid w:val="0017460F"/>
    <w:rsid w:val="00174743"/>
    <w:rsid w:val="00177433"/>
    <w:rsid w:val="001775E6"/>
    <w:rsid w:val="00177D9B"/>
    <w:rsid w:val="0018019F"/>
    <w:rsid w:val="001810CF"/>
    <w:rsid w:val="00181B17"/>
    <w:rsid w:val="00186757"/>
    <w:rsid w:val="001875ED"/>
    <w:rsid w:val="001877A4"/>
    <w:rsid w:val="00187ED2"/>
    <w:rsid w:val="0019055D"/>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2B27"/>
    <w:rsid w:val="001C665A"/>
    <w:rsid w:val="001C6C9C"/>
    <w:rsid w:val="001D059E"/>
    <w:rsid w:val="001D0992"/>
    <w:rsid w:val="001D0B86"/>
    <w:rsid w:val="001D19B1"/>
    <w:rsid w:val="001D291F"/>
    <w:rsid w:val="001D3F54"/>
    <w:rsid w:val="001D6DC3"/>
    <w:rsid w:val="001D7281"/>
    <w:rsid w:val="001D7529"/>
    <w:rsid w:val="001E10E4"/>
    <w:rsid w:val="001E1828"/>
    <w:rsid w:val="001E1C6C"/>
    <w:rsid w:val="001E2176"/>
    <w:rsid w:val="001E240A"/>
    <w:rsid w:val="001E75F0"/>
    <w:rsid w:val="001F55D1"/>
    <w:rsid w:val="001F66F7"/>
    <w:rsid w:val="001F66FC"/>
    <w:rsid w:val="002004DB"/>
    <w:rsid w:val="00200D4A"/>
    <w:rsid w:val="002024F4"/>
    <w:rsid w:val="00203448"/>
    <w:rsid w:val="00203C6C"/>
    <w:rsid w:val="00204364"/>
    <w:rsid w:val="00204478"/>
    <w:rsid w:val="00204507"/>
    <w:rsid w:val="00204AD6"/>
    <w:rsid w:val="0020617B"/>
    <w:rsid w:val="002072C5"/>
    <w:rsid w:val="00210297"/>
    <w:rsid w:val="00210422"/>
    <w:rsid w:val="002119F8"/>
    <w:rsid w:val="00211A73"/>
    <w:rsid w:val="002123A9"/>
    <w:rsid w:val="00213C0B"/>
    <w:rsid w:val="0021430C"/>
    <w:rsid w:val="002144DE"/>
    <w:rsid w:val="00214C22"/>
    <w:rsid w:val="00214F8C"/>
    <w:rsid w:val="00221CDA"/>
    <w:rsid w:val="00223721"/>
    <w:rsid w:val="002237BD"/>
    <w:rsid w:val="002242F7"/>
    <w:rsid w:val="00225DD2"/>
    <w:rsid w:val="0023024A"/>
    <w:rsid w:val="0023115E"/>
    <w:rsid w:val="002349BD"/>
    <w:rsid w:val="00234C21"/>
    <w:rsid w:val="00235990"/>
    <w:rsid w:val="00235B45"/>
    <w:rsid w:val="00235DF5"/>
    <w:rsid w:val="00236071"/>
    <w:rsid w:val="002367B7"/>
    <w:rsid w:val="0023728F"/>
    <w:rsid w:val="00237332"/>
    <w:rsid w:val="00242ACC"/>
    <w:rsid w:val="002448B8"/>
    <w:rsid w:val="00246313"/>
    <w:rsid w:val="00247874"/>
    <w:rsid w:val="0024791D"/>
    <w:rsid w:val="002544D2"/>
    <w:rsid w:val="00254559"/>
    <w:rsid w:val="00254C7D"/>
    <w:rsid w:val="002556D1"/>
    <w:rsid w:val="00255EF0"/>
    <w:rsid w:val="00257949"/>
    <w:rsid w:val="0026141F"/>
    <w:rsid w:val="00261F1A"/>
    <w:rsid w:val="00262023"/>
    <w:rsid w:val="002624A5"/>
    <w:rsid w:val="00262C29"/>
    <w:rsid w:val="00263D9B"/>
    <w:rsid w:val="002640FF"/>
    <w:rsid w:val="0026459E"/>
    <w:rsid w:val="00264992"/>
    <w:rsid w:val="0026510A"/>
    <w:rsid w:val="002651B7"/>
    <w:rsid w:val="00265447"/>
    <w:rsid w:val="002655EB"/>
    <w:rsid w:val="00265E76"/>
    <w:rsid w:val="00267333"/>
    <w:rsid w:val="00270D51"/>
    <w:rsid w:val="00271211"/>
    <w:rsid w:val="00271A80"/>
    <w:rsid w:val="00271AB7"/>
    <w:rsid w:val="00272AB0"/>
    <w:rsid w:val="00273B75"/>
    <w:rsid w:val="00274C54"/>
    <w:rsid w:val="002762E9"/>
    <w:rsid w:val="00276C01"/>
    <w:rsid w:val="00277719"/>
    <w:rsid w:val="0028060A"/>
    <w:rsid w:val="0028128D"/>
    <w:rsid w:val="002819A5"/>
    <w:rsid w:val="00281B5A"/>
    <w:rsid w:val="00282648"/>
    <w:rsid w:val="00283569"/>
    <w:rsid w:val="00283CDE"/>
    <w:rsid w:val="00284D09"/>
    <w:rsid w:val="002862A9"/>
    <w:rsid w:val="00286461"/>
    <w:rsid w:val="002876E9"/>
    <w:rsid w:val="00293CD9"/>
    <w:rsid w:val="00293F08"/>
    <w:rsid w:val="002941B9"/>
    <w:rsid w:val="00295A8E"/>
    <w:rsid w:val="00295C20"/>
    <w:rsid w:val="002967C8"/>
    <w:rsid w:val="00296B1A"/>
    <w:rsid w:val="002972FD"/>
    <w:rsid w:val="002A0E24"/>
    <w:rsid w:val="002A260C"/>
    <w:rsid w:val="002A2668"/>
    <w:rsid w:val="002A338B"/>
    <w:rsid w:val="002A3914"/>
    <w:rsid w:val="002A407E"/>
    <w:rsid w:val="002A44DA"/>
    <w:rsid w:val="002A4766"/>
    <w:rsid w:val="002A4E2A"/>
    <w:rsid w:val="002A64E9"/>
    <w:rsid w:val="002A6660"/>
    <w:rsid w:val="002A7AC6"/>
    <w:rsid w:val="002B36F5"/>
    <w:rsid w:val="002B6195"/>
    <w:rsid w:val="002C039B"/>
    <w:rsid w:val="002C0CBB"/>
    <w:rsid w:val="002C2539"/>
    <w:rsid w:val="002C40AA"/>
    <w:rsid w:val="002C495F"/>
    <w:rsid w:val="002C7867"/>
    <w:rsid w:val="002D43CA"/>
    <w:rsid w:val="002D4C14"/>
    <w:rsid w:val="002D4FE7"/>
    <w:rsid w:val="002D564F"/>
    <w:rsid w:val="002D57A3"/>
    <w:rsid w:val="002D6E18"/>
    <w:rsid w:val="002E071D"/>
    <w:rsid w:val="002E2037"/>
    <w:rsid w:val="002E2060"/>
    <w:rsid w:val="002E4033"/>
    <w:rsid w:val="002E4F31"/>
    <w:rsid w:val="002E592E"/>
    <w:rsid w:val="002E5C6E"/>
    <w:rsid w:val="002E68A0"/>
    <w:rsid w:val="002E6E0D"/>
    <w:rsid w:val="002E7E9A"/>
    <w:rsid w:val="002F0B59"/>
    <w:rsid w:val="002F1B6C"/>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222A"/>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4736"/>
    <w:rsid w:val="003257C1"/>
    <w:rsid w:val="00326A37"/>
    <w:rsid w:val="00332E6F"/>
    <w:rsid w:val="003340CF"/>
    <w:rsid w:val="0033468D"/>
    <w:rsid w:val="00334825"/>
    <w:rsid w:val="00334D2F"/>
    <w:rsid w:val="00336C97"/>
    <w:rsid w:val="003400E2"/>
    <w:rsid w:val="003405BA"/>
    <w:rsid w:val="00340849"/>
    <w:rsid w:val="0034164A"/>
    <w:rsid w:val="00341FD0"/>
    <w:rsid w:val="00342C10"/>
    <w:rsid w:val="00342E94"/>
    <w:rsid w:val="00345A03"/>
    <w:rsid w:val="00345FBD"/>
    <w:rsid w:val="0034623A"/>
    <w:rsid w:val="00346457"/>
    <w:rsid w:val="003464B0"/>
    <w:rsid w:val="00347AA8"/>
    <w:rsid w:val="00347BC5"/>
    <w:rsid w:val="00347FBA"/>
    <w:rsid w:val="00350027"/>
    <w:rsid w:val="0035031D"/>
    <w:rsid w:val="00350BB4"/>
    <w:rsid w:val="00351FAD"/>
    <w:rsid w:val="00354144"/>
    <w:rsid w:val="0035544B"/>
    <w:rsid w:val="00360F8E"/>
    <w:rsid w:val="00361C9D"/>
    <w:rsid w:val="0036254A"/>
    <w:rsid w:val="00362BDB"/>
    <w:rsid w:val="0036344A"/>
    <w:rsid w:val="00363F29"/>
    <w:rsid w:val="00364101"/>
    <w:rsid w:val="0036517D"/>
    <w:rsid w:val="0036586F"/>
    <w:rsid w:val="00366022"/>
    <w:rsid w:val="0037016D"/>
    <w:rsid w:val="003702C3"/>
    <w:rsid w:val="00371122"/>
    <w:rsid w:val="00373587"/>
    <w:rsid w:val="00373904"/>
    <w:rsid w:val="0037519F"/>
    <w:rsid w:val="003811D9"/>
    <w:rsid w:val="003820A5"/>
    <w:rsid w:val="00382B0E"/>
    <w:rsid w:val="0038343D"/>
    <w:rsid w:val="00383FF1"/>
    <w:rsid w:val="003841E7"/>
    <w:rsid w:val="00384F64"/>
    <w:rsid w:val="00385980"/>
    <w:rsid w:val="003870C3"/>
    <w:rsid w:val="003879D2"/>
    <w:rsid w:val="00390030"/>
    <w:rsid w:val="0039013B"/>
    <w:rsid w:val="00393B12"/>
    <w:rsid w:val="0039512E"/>
    <w:rsid w:val="003952A4"/>
    <w:rsid w:val="0039594C"/>
    <w:rsid w:val="003A0C36"/>
    <w:rsid w:val="003A0E4B"/>
    <w:rsid w:val="003A2A60"/>
    <w:rsid w:val="003A30E0"/>
    <w:rsid w:val="003A37FF"/>
    <w:rsid w:val="003A3F50"/>
    <w:rsid w:val="003A415E"/>
    <w:rsid w:val="003A49CF"/>
    <w:rsid w:val="003A4BF2"/>
    <w:rsid w:val="003A62D6"/>
    <w:rsid w:val="003A6350"/>
    <w:rsid w:val="003A6586"/>
    <w:rsid w:val="003A747F"/>
    <w:rsid w:val="003B087F"/>
    <w:rsid w:val="003B181A"/>
    <w:rsid w:val="003B4604"/>
    <w:rsid w:val="003B589F"/>
    <w:rsid w:val="003B6BC6"/>
    <w:rsid w:val="003B7654"/>
    <w:rsid w:val="003C0953"/>
    <w:rsid w:val="003C096B"/>
    <w:rsid w:val="003C0D80"/>
    <w:rsid w:val="003C21D0"/>
    <w:rsid w:val="003C23AD"/>
    <w:rsid w:val="003C2AE0"/>
    <w:rsid w:val="003C31B3"/>
    <w:rsid w:val="003C45BF"/>
    <w:rsid w:val="003C4681"/>
    <w:rsid w:val="003C4D57"/>
    <w:rsid w:val="003D0DA7"/>
    <w:rsid w:val="003D0FE5"/>
    <w:rsid w:val="003D10D8"/>
    <w:rsid w:val="003D337E"/>
    <w:rsid w:val="003D41DC"/>
    <w:rsid w:val="003D454A"/>
    <w:rsid w:val="003D5C98"/>
    <w:rsid w:val="003D5C9A"/>
    <w:rsid w:val="003D5D1E"/>
    <w:rsid w:val="003D6DD9"/>
    <w:rsid w:val="003D7CB9"/>
    <w:rsid w:val="003D7FD0"/>
    <w:rsid w:val="003E0BB5"/>
    <w:rsid w:val="003E179B"/>
    <w:rsid w:val="003E1E94"/>
    <w:rsid w:val="003E21BA"/>
    <w:rsid w:val="003E2740"/>
    <w:rsid w:val="003E3977"/>
    <w:rsid w:val="003F0697"/>
    <w:rsid w:val="003F0A10"/>
    <w:rsid w:val="003F0FF6"/>
    <w:rsid w:val="003F194D"/>
    <w:rsid w:val="003F218D"/>
    <w:rsid w:val="003F4271"/>
    <w:rsid w:val="003F4953"/>
    <w:rsid w:val="003F4BCA"/>
    <w:rsid w:val="003F4DC6"/>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0DFD"/>
    <w:rsid w:val="004214B0"/>
    <w:rsid w:val="004219BF"/>
    <w:rsid w:val="00421C8F"/>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6309"/>
    <w:rsid w:val="00436BCD"/>
    <w:rsid w:val="004405F1"/>
    <w:rsid w:val="00440931"/>
    <w:rsid w:val="00442E22"/>
    <w:rsid w:val="004433FF"/>
    <w:rsid w:val="00443956"/>
    <w:rsid w:val="00444C51"/>
    <w:rsid w:val="004453AC"/>
    <w:rsid w:val="004461FF"/>
    <w:rsid w:val="0044787D"/>
    <w:rsid w:val="00447909"/>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0C95"/>
    <w:rsid w:val="0047400E"/>
    <w:rsid w:val="00474056"/>
    <w:rsid w:val="0047473C"/>
    <w:rsid w:val="00474CAB"/>
    <w:rsid w:val="0047568A"/>
    <w:rsid w:val="004756EA"/>
    <w:rsid w:val="00475C74"/>
    <w:rsid w:val="00475E27"/>
    <w:rsid w:val="0047603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3ED"/>
    <w:rsid w:val="0049241A"/>
    <w:rsid w:val="00493EF7"/>
    <w:rsid w:val="004942EB"/>
    <w:rsid w:val="00494B00"/>
    <w:rsid w:val="0049517A"/>
    <w:rsid w:val="0049568F"/>
    <w:rsid w:val="00495F6A"/>
    <w:rsid w:val="00497046"/>
    <w:rsid w:val="004972FE"/>
    <w:rsid w:val="00497469"/>
    <w:rsid w:val="00497AE5"/>
    <w:rsid w:val="004A144E"/>
    <w:rsid w:val="004A1740"/>
    <w:rsid w:val="004A23BD"/>
    <w:rsid w:val="004A3C39"/>
    <w:rsid w:val="004A3EEA"/>
    <w:rsid w:val="004A4904"/>
    <w:rsid w:val="004A564C"/>
    <w:rsid w:val="004A5C56"/>
    <w:rsid w:val="004A75DE"/>
    <w:rsid w:val="004B0232"/>
    <w:rsid w:val="004B0E58"/>
    <w:rsid w:val="004B13E3"/>
    <w:rsid w:val="004B233E"/>
    <w:rsid w:val="004B316B"/>
    <w:rsid w:val="004B3A30"/>
    <w:rsid w:val="004B50D6"/>
    <w:rsid w:val="004B51C3"/>
    <w:rsid w:val="004B581F"/>
    <w:rsid w:val="004B6496"/>
    <w:rsid w:val="004B6C67"/>
    <w:rsid w:val="004C0023"/>
    <w:rsid w:val="004C08B7"/>
    <w:rsid w:val="004C10E6"/>
    <w:rsid w:val="004C1DAF"/>
    <w:rsid w:val="004C2056"/>
    <w:rsid w:val="004C27F1"/>
    <w:rsid w:val="004C2B06"/>
    <w:rsid w:val="004C3944"/>
    <w:rsid w:val="004C5E1D"/>
    <w:rsid w:val="004C78A4"/>
    <w:rsid w:val="004D007A"/>
    <w:rsid w:val="004D070D"/>
    <w:rsid w:val="004D0B0C"/>
    <w:rsid w:val="004D436E"/>
    <w:rsid w:val="004D55C5"/>
    <w:rsid w:val="004D5D9B"/>
    <w:rsid w:val="004D63ED"/>
    <w:rsid w:val="004D7588"/>
    <w:rsid w:val="004E1717"/>
    <w:rsid w:val="004E29E9"/>
    <w:rsid w:val="004E2BA3"/>
    <w:rsid w:val="004E2BBC"/>
    <w:rsid w:val="004E4CDC"/>
    <w:rsid w:val="004E569D"/>
    <w:rsid w:val="004E7EB0"/>
    <w:rsid w:val="004F2166"/>
    <w:rsid w:val="004F24D7"/>
    <w:rsid w:val="004F2A2D"/>
    <w:rsid w:val="004F3188"/>
    <w:rsid w:val="004F49B0"/>
    <w:rsid w:val="004F67C3"/>
    <w:rsid w:val="004F68E6"/>
    <w:rsid w:val="004F6AB4"/>
    <w:rsid w:val="004F77B8"/>
    <w:rsid w:val="00500046"/>
    <w:rsid w:val="00501844"/>
    <w:rsid w:val="005023A6"/>
    <w:rsid w:val="0050326E"/>
    <w:rsid w:val="00504A2E"/>
    <w:rsid w:val="00507A04"/>
    <w:rsid w:val="00510390"/>
    <w:rsid w:val="005128D2"/>
    <w:rsid w:val="00512C65"/>
    <w:rsid w:val="0051425A"/>
    <w:rsid w:val="00514385"/>
    <w:rsid w:val="005145D3"/>
    <w:rsid w:val="005163B1"/>
    <w:rsid w:val="00517140"/>
    <w:rsid w:val="00517604"/>
    <w:rsid w:val="00520173"/>
    <w:rsid w:val="005204F5"/>
    <w:rsid w:val="00520CB3"/>
    <w:rsid w:val="00522C60"/>
    <w:rsid w:val="00523686"/>
    <w:rsid w:val="00523900"/>
    <w:rsid w:val="00524C23"/>
    <w:rsid w:val="00526973"/>
    <w:rsid w:val="005269C1"/>
    <w:rsid w:val="00526D80"/>
    <w:rsid w:val="0052732C"/>
    <w:rsid w:val="00527611"/>
    <w:rsid w:val="00527C2F"/>
    <w:rsid w:val="00530474"/>
    <w:rsid w:val="00530779"/>
    <w:rsid w:val="00532635"/>
    <w:rsid w:val="00532DD3"/>
    <w:rsid w:val="005331CE"/>
    <w:rsid w:val="00540876"/>
    <w:rsid w:val="00543931"/>
    <w:rsid w:val="00544299"/>
    <w:rsid w:val="00545638"/>
    <w:rsid w:val="005462F3"/>
    <w:rsid w:val="00546470"/>
    <w:rsid w:val="00546FD3"/>
    <w:rsid w:val="005476E6"/>
    <w:rsid w:val="00550984"/>
    <w:rsid w:val="00550ABB"/>
    <w:rsid w:val="00550ECD"/>
    <w:rsid w:val="00551CAC"/>
    <w:rsid w:val="00552ADA"/>
    <w:rsid w:val="00553939"/>
    <w:rsid w:val="0055548B"/>
    <w:rsid w:val="00556EC5"/>
    <w:rsid w:val="005570D5"/>
    <w:rsid w:val="0055767B"/>
    <w:rsid w:val="00557FF4"/>
    <w:rsid w:val="00564388"/>
    <w:rsid w:val="00564F66"/>
    <w:rsid w:val="005655B8"/>
    <w:rsid w:val="00565C96"/>
    <w:rsid w:val="00565F25"/>
    <w:rsid w:val="00566D90"/>
    <w:rsid w:val="00570389"/>
    <w:rsid w:val="00570E3F"/>
    <w:rsid w:val="00572053"/>
    <w:rsid w:val="005729F5"/>
    <w:rsid w:val="00573D09"/>
    <w:rsid w:val="00573EA6"/>
    <w:rsid w:val="005749BC"/>
    <w:rsid w:val="00577060"/>
    <w:rsid w:val="00581FF0"/>
    <w:rsid w:val="00582397"/>
    <w:rsid w:val="005827A3"/>
    <w:rsid w:val="00586846"/>
    <w:rsid w:val="0059037F"/>
    <w:rsid w:val="00596036"/>
    <w:rsid w:val="005965A5"/>
    <w:rsid w:val="00596E4B"/>
    <w:rsid w:val="00597356"/>
    <w:rsid w:val="005A0F30"/>
    <w:rsid w:val="005A22E3"/>
    <w:rsid w:val="005A27EE"/>
    <w:rsid w:val="005A570C"/>
    <w:rsid w:val="005A5C8B"/>
    <w:rsid w:val="005A7CAF"/>
    <w:rsid w:val="005B0AFE"/>
    <w:rsid w:val="005B2D37"/>
    <w:rsid w:val="005B306B"/>
    <w:rsid w:val="005B3C45"/>
    <w:rsid w:val="005B446E"/>
    <w:rsid w:val="005B50BA"/>
    <w:rsid w:val="005B525B"/>
    <w:rsid w:val="005B6B84"/>
    <w:rsid w:val="005B7B89"/>
    <w:rsid w:val="005C04FC"/>
    <w:rsid w:val="005C05CA"/>
    <w:rsid w:val="005C1838"/>
    <w:rsid w:val="005C2E03"/>
    <w:rsid w:val="005C35E1"/>
    <w:rsid w:val="005C3939"/>
    <w:rsid w:val="005C3A66"/>
    <w:rsid w:val="005C4291"/>
    <w:rsid w:val="005C43B4"/>
    <w:rsid w:val="005C5239"/>
    <w:rsid w:val="005C57E0"/>
    <w:rsid w:val="005C7AB8"/>
    <w:rsid w:val="005D09B8"/>
    <w:rsid w:val="005D0CF3"/>
    <w:rsid w:val="005D2396"/>
    <w:rsid w:val="005D4F17"/>
    <w:rsid w:val="005D548F"/>
    <w:rsid w:val="005D7C07"/>
    <w:rsid w:val="005E0338"/>
    <w:rsid w:val="005E1061"/>
    <w:rsid w:val="005E107F"/>
    <w:rsid w:val="005E2B22"/>
    <w:rsid w:val="005E32C6"/>
    <w:rsid w:val="005E3399"/>
    <w:rsid w:val="005E379A"/>
    <w:rsid w:val="005E488A"/>
    <w:rsid w:val="005E495C"/>
    <w:rsid w:val="005E4D65"/>
    <w:rsid w:val="005E5355"/>
    <w:rsid w:val="005E61C2"/>
    <w:rsid w:val="005E6E59"/>
    <w:rsid w:val="005E7D69"/>
    <w:rsid w:val="005F00A9"/>
    <w:rsid w:val="005F077C"/>
    <w:rsid w:val="005F094A"/>
    <w:rsid w:val="005F113C"/>
    <w:rsid w:val="005F2805"/>
    <w:rsid w:val="005F5576"/>
    <w:rsid w:val="005F6622"/>
    <w:rsid w:val="005F71F0"/>
    <w:rsid w:val="005F7323"/>
    <w:rsid w:val="005F7F03"/>
    <w:rsid w:val="006006BB"/>
    <w:rsid w:val="0060115A"/>
    <w:rsid w:val="00601645"/>
    <w:rsid w:val="00601E78"/>
    <w:rsid w:val="00602DA5"/>
    <w:rsid w:val="0060365C"/>
    <w:rsid w:val="00603D09"/>
    <w:rsid w:val="00604EC9"/>
    <w:rsid w:val="00605BA6"/>
    <w:rsid w:val="00605F13"/>
    <w:rsid w:val="0060763F"/>
    <w:rsid w:val="00607F58"/>
    <w:rsid w:val="006117B3"/>
    <w:rsid w:val="00612058"/>
    <w:rsid w:val="006127C9"/>
    <w:rsid w:val="006156DF"/>
    <w:rsid w:val="00616119"/>
    <w:rsid w:val="00616E67"/>
    <w:rsid w:val="00620274"/>
    <w:rsid w:val="006208C3"/>
    <w:rsid w:val="0062113B"/>
    <w:rsid w:val="0062127C"/>
    <w:rsid w:val="006229FC"/>
    <w:rsid w:val="00622C2E"/>
    <w:rsid w:val="00623448"/>
    <w:rsid w:val="0062430C"/>
    <w:rsid w:val="00625519"/>
    <w:rsid w:val="00626CCB"/>
    <w:rsid w:val="00626F53"/>
    <w:rsid w:val="00627327"/>
    <w:rsid w:val="0062741C"/>
    <w:rsid w:val="0063003F"/>
    <w:rsid w:val="00631870"/>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576D1"/>
    <w:rsid w:val="0066115D"/>
    <w:rsid w:val="00661606"/>
    <w:rsid w:val="0066232A"/>
    <w:rsid w:val="00664F26"/>
    <w:rsid w:val="006654CB"/>
    <w:rsid w:val="0066671E"/>
    <w:rsid w:val="00666C0B"/>
    <w:rsid w:val="00670F26"/>
    <w:rsid w:val="00670F55"/>
    <w:rsid w:val="00671C7C"/>
    <w:rsid w:val="00672440"/>
    <w:rsid w:val="00672F5D"/>
    <w:rsid w:val="0067424C"/>
    <w:rsid w:val="00675CB2"/>
    <w:rsid w:val="00676419"/>
    <w:rsid w:val="0067752B"/>
    <w:rsid w:val="006804C1"/>
    <w:rsid w:val="0068056C"/>
    <w:rsid w:val="0068109E"/>
    <w:rsid w:val="00681493"/>
    <w:rsid w:val="006826C7"/>
    <w:rsid w:val="00682843"/>
    <w:rsid w:val="006831BB"/>
    <w:rsid w:val="00683DA3"/>
    <w:rsid w:val="00684603"/>
    <w:rsid w:val="00687357"/>
    <w:rsid w:val="00687630"/>
    <w:rsid w:val="00690FF4"/>
    <w:rsid w:val="0069284A"/>
    <w:rsid w:val="00694279"/>
    <w:rsid w:val="00694599"/>
    <w:rsid w:val="00694F28"/>
    <w:rsid w:val="00695265"/>
    <w:rsid w:val="00696220"/>
    <w:rsid w:val="0069691A"/>
    <w:rsid w:val="00696B45"/>
    <w:rsid w:val="006A012F"/>
    <w:rsid w:val="006A03C2"/>
    <w:rsid w:val="006A0CAE"/>
    <w:rsid w:val="006A2968"/>
    <w:rsid w:val="006A2D85"/>
    <w:rsid w:val="006A3041"/>
    <w:rsid w:val="006A3E45"/>
    <w:rsid w:val="006A3FF1"/>
    <w:rsid w:val="006A4237"/>
    <w:rsid w:val="006A53BC"/>
    <w:rsid w:val="006A6CEB"/>
    <w:rsid w:val="006A75A9"/>
    <w:rsid w:val="006A7861"/>
    <w:rsid w:val="006B12ED"/>
    <w:rsid w:val="006B159B"/>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8E1"/>
    <w:rsid w:val="006C7EA3"/>
    <w:rsid w:val="006D15D5"/>
    <w:rsid w:val="006D26AD"/>
    <w:rsid w:val="006D2A91"/>
    <w:rsid w:val="006D2DB5"/>
    <w:rsid w:val="006D2E36"/>
    <w:rsid w:val="006D3523"/>
    <w:rsid w:val="006D3BDC"/>
    <w:rsid w:val="006D6EA1"/>
    <w:rsid w:val="006D73BE"/>
    <w:rsid w:val="006D761B"/>
    <w:rsid w:val="006E03BB"/>
    <w:rsid w:val="006E0FA8"/>
    <w:rsid w:val="006E2A42"/>
    <w:rsid w:val="006E3A3E"/>
    <w:rsid w:val="006E3A7F"/>
    <w:rsid w:val="006E3E92"/>
    <w:rsid w:val="006E4C03"/>
    <w:rsid w:val="006E61CF"/>
    <w:rsid w:val="006E7947"/>
    <w:rsid w:val="006E7E6F"/>
    <w:rsid w:val="006F149C"/>
    <w:rsid w:val="006F25CE"/>
    <w:rsid w:val="006F4747"/>
    <w:rsid w:val="006F4FCF"/>
    <w:rsid w:val="006F575E"/>
    <w:rsid w:val="006F6081"/>
    <w:rsid w:val="006F60F8"/>
    <w:rsid w:val="006F62CA"/>
    <w:rsid w:val="006F7869"/>
    <w:rsid w:val="006F7D47"/>
    <w:rsid w:val="007002DF"/>
    <w:rsid w:val="00702528"/>
    <w:rsid w:val="00702AA6"/>
    <w:rsid w:val="00705E8F"/>
    <w:rsid w:val="00707586"/>
    <w:rsid w:val="00710ADF"/>
    <w:rsid w:val="00711163"/>
    <w:rsid w:val="007130E3"/>
    <w:rsid w:val="007138CE"/>
    <w:rsid w:val="007165F9"/>
    <w:rsid w:val="0071681C"/>
    <w:rsid w:val="00717E1A"/>
    <w:rsid w:val="007200B4"/>
    <w:rsid w:val="00720255"/>
    <w:rsid w:val="00721091"/>
    <w:rsid w:val="00721ADD"/>
    <w:rsid w:val="00721BD2"/>
    <w:rsid w:val="007221AB"/>
    <w:rsid w:val="00722424"/>
    <w:rsid w:val="007225A6"/>
    <w:rsid w:val="00725C7B"/>
    <w:rsid w:val="00726BC9"/>
    <w:rsid w:val="00730644"/>
    <w:rsid w:val="00730FAD"/>
    <w:rsid w:val="007317DC"/>
    <w:rsid w:val="00732DDE"/>
    <w:rsid w:val="00732F57"/>
    <w:rsid w:val="00733E2D"/>
    <w:rsid w:val="0073488B"/>
    <w:rsid w:val="00737183"/>
    <w:rsid w:val="00737F7F"/>
    <w:rsid w:val="00740721"/>
    <w:rsid w:val="007408BC"/>
    <w:rsid w:val="00742E13"/>
    <w:rsid w:val="00743707"/>
    <w:rsid w:val="00743F3B"/>
    <w:rsid w:val="00744C29"/>
    <w:rsid w:val="00745762"/>
    <w:rsid w:val="007469F2"/>
    <w:rsid w:val="00746DCC"/>
    <w:rsid w:val="0074760F"/>
    <w:rsid w:val="00747831"/>
    <w:rsid w:val="007506C1"/>
    <w:rsid w:val="007508CC"/>
    <w:rsid w:val="007512D5"/>
    <w:rsid w:val="00751A23"/>
    <w:rsid w:val="007535D7"/>
    <w:rsid w:val="00756E7C"/>
    <w:rsid w:val="0075775C"/>
    <w:rsid w:val="00760A61"/>
    <w:rsid w:val="00761757"/>
    <w:rsid w:val="00762EF6"/>
    <w:rsid w:val="0076300F"/>
    <w:rsid w:val="00763DC2"/>
    <w:rsid w:val="00763EC7"/>
    <w:rsid w:val="00764C56"/>
    <w:rsid w:val="00766343"/>
    <w:rsid w:val="007663A2"/>
    <w:rsid w:val="007707EE"/>
    <w:rsid w:val="007710CA"/>
    <w:rsid w:val="007717C5"/>
    <w:rsid w:val="00773DD2"/>
    <w:rsid w:val="00773E80"/>
    <w:rsid w:val="00774DE1"/>
    <w:rsid w:val="007759EE"/>
    <w:rsid w:val="00775BFF"/>
    <w:rsid w:val="00775F50"/>
    <w:rsid w:val="00776140"/>
    <w:rsid w:val="00777068"/>
    <w:rsid w:val="007831F9"/>
    <w:rsid w:val="007844CA"/>
    <w:rsid w:val="007850ED"/>
    <w:rsid w:val="007933DB"/>
    <w:rsid w:val="00794E0F"/>
    <w:rsid w:val="00794FC9"/>
    <w:rsid w:val="0079508F"/>
    <w:rsid w:val="0079687D"/>
    <w:rsid w:val="00796D50"/>
    <w:rsid w:val="0079735D"/>
    <w:rsid w:val="007A10A6"/>
    <w:rsid w:val="007A248D"/>
    <w:rsid w:val="007A335C"/>
    <w:rsid w:val="007A362B"/>
    <w:rsid w:val="007A4F65"/>
    <w:rsid w:val="007A50C2"/>
    <w:rsid w:val="007A5F65"/>
    <w:rsid w:val="007B066E"/>
    <w:rsid w:val="007B08D7"/>
    <w:rsid w:val="007B18DC"/>
    <w:rsid w:val="007B1FB8"/>
    <w:rsid w:val="007B3A54"/>
    <w:rsid w:val="007B3E0A"/>
    <w:rsid w:val="007B4432"/>
    <w:rsid w:val="007B498D"/>
    <w:rsid w:val="007B525A"/>
    <w:rsid w:val="007B7843"/>
    <w:rsid w:val="007B7B17"/>
    <w:rsid w:val="007B7E10"/>
    <w:rsid w:val="007C0656"/>
    <w:rsid w:val="007C10BA"/>
    <w:rsid w:val="007C275B"/>
    <w:rsid w:val="007C3537"/>
    <w:rsid w:val="007C39E0"/>
    <w:rsid w:val="007C77D3"/>
    <w:rsid w:val="007D10AA"/>
    <w:rsid w:val="007D1346"/>
    <w:rsid w:val="007D1541"/>
    <w:rsid w:val="007D1688"/>
    <w:rsid w:val="007D6A45"/>
    <w:rsid w:val="007D79EA"/>
    <w:rsid w:val="007E056D"/>
    <w:rsid w:val="007E060A"/>
    <w:rsid w:val="007E1033"/>
    <w:rsid w:val="007E2390"/>
    <w:rsid w:val="007E2737"/>
    <w:rsid w:val="007E41F1"/>
    <w:rsid w:val="007E4BED"/>
    <w:rsid w:val="007E6770"/>
    <w:rsid w:val="007E6A77"/>
    <w:rsid w:val="007F0016"/>
    <w:rsid w:val="007F17EB"/>
    <w:rsid w:val="007F216B"/>
    <w:rsid w:val="007F227F"/>
    <w:rsid w:val="007F2A4B"/>
    <w:rsid w:val="007F3FD0"/>
    <w:rsid w:val="007F50E7"/>
    <w:rsid w:val="007F6D07"/>
    <w:rsid w:val="0080009B"/>
    <w:rsid w:val="00801BBF"/>
    <w:rsid w:val="00801FF7"/>
    <w:rsid w:val="008022ED"/>
    <w:rsid w:val="0080335B"/>
    <w:rsid w:val="008059ED"/>
    <w:rsid w:val="0080736E"/>
    <w:rsid w:val="00810F70"/>
    <w:rsid w:val="0081220E"/>
    <w:rsid w:val="00812C8C"/>
    <w:rsid w:val="00812CCE"/>
    <w:rsid w:val="0081364B"/>
    <w:rsid w:val="00814EB2"/>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19C7"/>
    <w:rsid w:val="008426C8"/>
    <w:rsid w:val="00842D0B"/>
    <w:rsid w:val="008462E3"/>
    <w:rsid w:val="008464E1"/>
    <w:rsid w:val="008523D7"/>
    <w:rsid w:val="0085396D"/>
    <w:rsid w:val="008551F9"/>
    <w:rsid w:val="00855719"/>
    <w:rsid w:val="00855EA2"/>
    <w:rsid w:val="008571D0"/>
    <w:rsid w:val="00860421"/>
    <w:rsid w:val="00861807"/>
    <w:rsid w:val="008639F9"/>
    <w:rsid w:val="00864355"/>
    <w:rsid w:val="00864575"/>
    <w:rsid w:val="008645AA"/>
    <w:rsid w:val="0086473F"/>
    <w:rsid w:val="00864E9F"/>
    <w:rsid w:val="00865C89"/>
    <w:rsid w:val="008671C5"/>
    <w:rsid w:val="008703EB"/>
    <w:rsid w:val="0087187C"/>
    <w:rsid w:val="008723D0"/>
    <w:rsid w:val="00872713"/>
    <w:rsid w:val="008728FA"/>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90CA8"/>
    <w:rsid w:val="00893FC7"/>
    <w:rsid w:val="008947F3"/>
    <w:rsid w:val="00896288"/>
    <w:rsid w:val="00896BD6"/>
    <w:rsid w:val="008A2279"/>
    <w:rsid w:val="008A3187"/>
    <w:rsid w:val="008A40A4"/>
    <w:rsid w:val="008A57CF"/>
    <w:rsid w:val="008A6D52"/>
    <w:rsid w:val="008A6E34"/>
    <w:rsid w:val="008A7C7F"/>
    <w:rsid w:val="008A7CBE"/>
    <w:rsid w:val="008A7FEB"/>
    <w:rsid w:val="008B03AE"/>
    <w:rsid w:val="008B1383"/>
    <w:rsid w:val="008B26E5"/>
    <w:rsid w:val="008B27FD"/>
    <w:rsid w:val="008B313A"/>
    <w:rsid w:val="008B3970"/>
    <w:rsid w:val="008B6523"/>
    <w:rsid w:val="008B734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22C0"/>
    <w:rsid w:val="008E2C36"/>
    <w:rsid w:val="008E3B4F"/>
    <w:rsid w:val="008E3BEE"/>
    <w:rsid w:val="008E4249"/>
    <w:rsid w:val="008E59C4"/>
    <w:rsid w:val="008E7241"/>
    <w:rsid w:val="008E7896"/>
    <w:rsid w:val="008F1A64"/>
    <w:rsid w:val="008F2D91"/>
    <w:rsid w:val="008F33E2"/>
    <w:rsid w:val="008F68B8"/>
    <w:rsid w:val="008F7585"/>
    <w:rsid w:val="008F7F4B"/>
    <w:rsid w:val="00901BA5"/>
    <w:rsid w:val="00901FAD"/>
    <w:rsid w:val="00902331"/>
    <w:rsid w:val="00902867"/>
    <w:rsid w:val="00902900"/>
    <w:rsid w:val="009034F4"/>
    <w:rsid w:val="00903581"/>
    <w:rsid w:val="009038BE"/>
    <w:rsid w:val="00904A7D"/>
    <w:rsid w:val="0090544C"/>
    <w:rsid w:val="009104A9"/>
    <w:rsid w:val="00911605"/>
    <w:rsid w:val="009121C9"/>
    <w:rsid w:val="0091435F"/>
    <w:rsid w:val="009153E7"/>
    <w:rsid w:val="00916220"/>
    <w:rsid w:val="00920A28"/>
    <w:rsid w:val="00922D77"/>
    <w:rsid w:val="0092342D"/>
    <w:rsid w:val="0092354C"/>
    <w:rsid w:val="0092405C"/>
    <w:rsid w:val="00924ABD"/>
    <w:rsid w:val="009258C0"/>
    <w:rsid w:val="009266F3"/>
    <w:rsid w:val="009300E9"/>
    <w:rsid w:val="0093026F"/>
    <w:rsid w:val="00930ADD"/>
    <w:rsid w:val="00931AAC"/>
    <w:rsid w:val="009327DC"/>
    <w:rsid w:val="00933733"/>
    <w:rsid w:val="009338B5"/>
    <w:rsid w:val="009343A7"/>
    <w:rsid w:val="00935971"/>
    <w:rsid w:val="00936D66"/>
    <w:rsid w:val="009372E0"/>
    <w:rsid w:val="00937F54"/>
    <w:rsid w:val="009404B5"/>
    <w:rsid w:val="00940589"/>
    <w:rsid w:val="009409E8"/>
    <w:rsid w:val="00941A95"/>
    <w:rsid w:val="00942D04"/>
    <w:rsid w:val="00942EC2"/>
    <w:rsid w:val="009431B0"/>
    <w:rsid w:val="0094333B"/>
    <w:rsid w:val="00944962"/>
    <w:rsid w:val="00944A5B"/>
    <w:rsid w:val="00944BE3"/>
    <w:rsid w:val="009464A5"/>
    <w:rsid w:val="00947BD6"/>
    <w:rsid w:val="00950037"/>
    <w:rsid w:val="009504F1"/>
    <w:rsid w:val="0095062E"/>
    <w:rsid w:val="00951E49"/>
    <w:rsid w:val="00953C6D"/>
    <w:rsid w:val="00954266"/>
    <w:rsid w:val="00954A8A"/>
    <w:rsid w:val="00954D4F"/>
    <w:rsid w:val="00955427"/>
    <w:rsid w:val="00955D7F"/>
    <w:rsid w:val="00956455"/>
    <w:rsid w:val="00957071"/>
    <w:rsid w:val="00957E35"/>
    <w:rsid w:val="0096200A"/>
    <w:rsid w:val="00962247"/>
    <w:rsid w:val="00963C9B"/>
    <w:rsid w:val="00964D6F"/>
    <w:rsid w:val="00970B85"/>
    <w:rsid w:val="00971E45"/>
    <w:rsid w:val="00971F4B"/>
    <w:rsid w:val="009721FA"/>
    <w:rsid w:val="00972303"/>
    <w:rsid w:val="0097356B"/>
    <w:rsid w:val="0097363B"/>
    <w:rsid w:val="00975442"/>
    <w:rsid w:val="00976692"/>
    <w:rsid w:val="009823CC"/>
    <w:rsid w:val="00983401"/>
    <w:rsid w:val="009855CC"/>
    <w:rsid w:val="009861F8"/>
    <w:rsid w:val="00986C92"/>
    <w:rsid w:val="0098739A"/>
    <w:rsid w:val="00987C4F"/>
    <w:rsid w:val="00990BFF"/>
    <w:rsid w:val="00990D2F"/>
    <w:rsid w:val="009912A9"/>
    <w:rsid w:val="009914AD"/>
    <w:rsid w:val="00992E1D"/>
    <w:rsid w:val="00993C22"/>
    <w:rsid w:val="00996E92"/>
    <w:rsid w:val="00997A8E"/>
    <w:rsid w:val="009A0804"/>
    <w:rsid w:val="009A0CF7"/>
    <w:rsid w:val="009A2C93"/>
    <w:rsid w:val="009A3BB9"/>
    <w:rsid w:val="009A4558"/>
    <w:rsid w:val="009A52BC"/>
    <w:rsid w:val="009A5F41"/>
    <w:rsid w:val="009A5FDE"/>
    <w:rsid w:val="009A6A11"/>
    <w:rsid w:val="009B1C1D"/>
    <w:rsid w:val="009B2DE6"/>
    <w:rsid w:val="009B2F9A"/>
    <w:rsid w:val="009B3205"/>
    <w:rsid w:val="009B47C0"/>
    <w:rsid w:val="009B4DEF"/>
    <w:rsid w:val="009B4E9E"/>
    <w:rsid w:val="009B6432"/>
    <w:rsid w:val="009B7A19"/>
    <w:rsid w:val="009C14E3"/>
    <w:rsid w:val="009C2AE1"/>
    <w:rsid w:val="009C32C0"/>
    <w:rsid w:val="009C44EB"/>
    <w:rsid w:val="009C58DA"/>
    <w:rsid w:val="009C6B53"/>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8E5"/>
    <w:rsid w:val="009F6669"/>
    <w:rsid w:val="009F7BB0"/>
    <w:rsid w:val="009F7C63"/>
    <w:rsid w:val="00A02B57"/>
    <w:rsid w:val="00A03023"/>
    <w:rsid w:val="00A033B3"/>
    <w:rsid w:val="00A03433"/>
    <w:rsid w:val="00A03B81"/>
    <w:rsid w:val="00A03BB2"/>
    <w:rsid w:val="00A04603"/>
    <w:rsid w:val="00A0477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5569"/>
    <w:rsid w:val="00A26CA9"/>
    <w:rsid w:val="00A271B9"/>
    <w:rsid w:val="00A2739D"/>
    <w:rsid w:val="00A27623"/>
    <w:rsid w:val="00A27D1A"/>
    <w:rsid w:val="00A30C8D"/>
    <w:rsid w:val="00A30CD5"/>
    <w:rsid w:val="00A30ED5"/>
    <w:rsid w:val="00A341F0"/>
    <w:rsid w:val="00A348D4"/>
    <w:rsid w:val="00A354C1"/>
    <w:rsid w:val="00A4001A"/>
    <w:rsid w:val="00A419FC"/>
    <w:rsid w:val="00A427D8"/>
    <w:rsid w:val="00A42AE9"/>
    <w:rsid w:val="00A44EE8"/>
    <w:rsid w:val="00A528B5"/>
    <w:rsid w:val="00A52A8B"/>
    <w:rsid w:val="00A52F70"/>
    <w:rsid w:val="00A54698"/>
    <w:rsid w:val="00A556AC"/>
    <w:rsid w:val="00A6048D"/>
    <w:rsid w:val="00A61C79"/>
    <w:rsid w:val="00A61C96"/>
    <w:rsid w:val="00A6394E"/>
    <w:rsid w:val="00A64C1D"/>
    <w:rsid w:val="00A65232"/>
    <w:rsid w:val="00A656A5"/>
    <w:rsid w:val="00A6665D"/>
    <w:rsid w:val="00A669C8"/>
    <w:rsid w:val="00A6704F"/>
    <w:rsid w:val="00A67F16"/>
    <w:rsid w:val="00A706DC"/>
    <w:rsid w:val="00A71401"/>
    <w:rsid w:val="00A71537"/>
    <w:rsid w:val="00A7181C"/>
    <w:rsid w:val="00A72169"/>
    <w:rsid w:val="00A72705"/>
    <w:rsid w:val="00A72FCB"/>
    <w:rsid w:val="00A75057"/>
    <w:rsid w:val="00A7579E"/>
    <w:rsid w:val="00A75E23"/>
    <w:rsid w:val="00A82274"/>
    <w:rsid w:val="00A8227E"/>
    <w:rsid w:val="00A82CEF"/>
    <w:rsid w:val="00A86BF4"/>
    <w:rsid w:val="00A86F66"/>
    <w:rsid w:val="00A9033A"/>
    <w:rsid w:val="00A92A69"/>
    <w:rsid w:val="00A94D1A"/>
    <w:rsid w:val="00A95883"/>
    <w:rsid w:val="00A95A69"/>
    <w:rsid w:val="00AA0B00"/>
    <w:rsid w:val="00AA2D6D"/>
    <w:rsid w:val="00AA346D"/>
    <w:rsid w:val="00AA3BF6"/>
    <w:rsid w:val="00AA40D0"/>
    <w:rsid w:val="00AA426C"/>
    <w:rsid w:val="00AA42F3"/>
    <w:rsid w:val="00AA5C82"/>
    <w:rsid w:val="00AA5CF0"/>
    <w:rsid w:val="00AA68D3"/>
    <w:rsid w:val="00AA6F09"/>
    <w:rsid w:val="00AB0E4B"/>
    <w:rsid w:val="00AB1B21"/>
    <w:rsid w:val="00AB386D"/>
    <w:rsid w:val="00AB3F09"/>
    <w:rsid w:val="00AB4122"/>
    <w:rsid w:val="00AB4665"/>
    <w:rsid w:val="00AB54BC"/>
    <w:rsid w:val="00AB651C"/>
    <w:rsid w:val="00AC0134"/>
    <w:rsid w:val="00AC019E"/>
    <w:rsid w:val="00AC1363"/>
    <w:rsid w:val="00AC1541"/>
    <w:rsid w:val="00AC1C82"/>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3E46"/>
    <w:rsid w:val="00AE6CF8"/>
    <w:rsid w:val="00AE7C99"/>
    <w:rsid w:val="00AF18E7"/>
    <w:rsid w:val="00AF25C3"/>
    <w:rsid w:val="00AF33CE"/>
    <w:rsid w:val="00AF4EA4"/>
    <w:rsid w:val="00AF526C"/>
    <w:rsid w:val="00AF7ECF"/>
    <w:rsid w:val="00B00A69"/>
    <w:rsid w:val="00B01704"/>
    <w:rsid w:val="00B02E16"/>
    <w:rsid w:val="00B0313F"/>
    <w:rsid w:val="00B04482"/>
    <w:rsid w:val="00B049A7"/>
    <w:rsid w:val="00B04B99"/>
    <w:rsid w:val="00B05C71"/>
    <w:rsid w:val="00B07A2E"/>
    <w:rsid w:val="00B14677"/>
    <w:rsid w:val="00B15C43"/>
    <w:rsid w:val="00B17B47"/>
    <w:rsid w:val="00B20935"/>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180E"/>
    <w:rsid w:val="00B5358B"/>
    <w:rsid w:val="00B535C4"/>
    <w:rsid w:val="00B54616"/>
    <w:rsid w:val="00B55965"/>
    <w:rsid w:val="00B55EE3"/>
    <w:rsid w:val="00B57583"/>
    <w:rsid w:val="00B57C72"/>
    <w:rsid w:val="00B60636"/>
    <w:rsid w:val="00B60D38"/>
    <w:rsid w:val="00B61044"/>
    <w:rsid w:val="00B6196F"/>
    <w:rsid w:val="00B62D55"/>
    <w:rsid w:val="00B6464B"/>
    <w:rsid w:val="00B6476A"/>
    <w:rsid w:val="00B651AE"/>
    <w:rsid w:val="00B65E23"/>
    <w:rsid w:val="00B666B6"/>
    <w:rsid w:val="00B67A6E"/>
    <w:rsid w:val="00B711B8"/>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38DB"/>
    <w:rsid w:val="00BA43F1"/>
    <w:rsid w:val="00BA4A9E"/>
    <w:rsid w:val="00BA4C2D"/>
    <w:rsid w:val="00BA4F61"/>
    <w:rsid w:val="00BA5F6C"/>
    <w:rsid w:val="00BA61F2"/>
    <w:rsid w:val="00BA76D7"/>
    <w:rsid w:val="00BA7BA4"/>
    <w:rsid w:val="00BB0627"/>
    <w:rsid w:val="00BB0A8A"/>
    <w:rsid w:val="00BB1505"/>
    <w:rsid w:val="00BB1BE6"/>
    <w:rsid w:val="00BB1BF7"/>
    <w:rsid w:val="00BB243B"/>
    <w:rsid w:val="00BB2700"/>
    <w:rsid w:val="00BB2881"/>
    <w:rsid w:val="00BB2CB8"/>
    <w:rsid w:val="00BB2F4F"/>
    <w:rsid w:val="00BB32AF"/>
    <w:rsid w:val="00BB47AF"/>
    <w:rsid w:val="00BB645F"/>
    <w:rsid w:val="00BB65E0"/>
    <w:rsid w:val="00BC0429"/>
    <w:rsid w:val="00BC1253"/>
    <w:rsid w:val="00BC21C8"/>
    <w:rsid w:val="00BC250E"/>
    <w:rsid w:val="00BC3194"/>
    <w:rsid w:val="00BC31D5"/>
    <w:rsid w:val="00BC359C"/>
    <w:rsid w:val="00BC3836"/>
    <w:rsid w:val="00BC3868"/>
    <w:rsid w:val="00BC4C7E"/>
    <w:rsid w:val="00BC5136"/>
    <w:rsid w:val="00BC546A"/>
    <w:rsid w:val="00BD083F"/>
    <w:rsid w:val="00BD0C92"/>
    <w:rsid w:val="00BD0D3A"/>
    <w:rsid w:val="00BD1151"/>
    <w:rsid w:val="00BD3725"/>
    <w:rsid w:val="00BD43FE"/>
    <w:rsid w:val="00BD480A"/>
    <w:rsid w:val="00BD4C15"/>
    <w:rsid w:val="00BD5DDA"/>
    <w:rsid w:val="00BD6347"/>
    <w:rsid w:val="00BD72E8"/>
    <w:rsid w:val="00BD7E54"/>
    <w:rsid w:val="00BE2534"/>
    <w:rsid w:val="00BE2DBE"/>
    <w:rsid w:val="00BE39CD"/>
    <w:rsid w:val="00BE3C0F"/>
    <w:rsid w:val="00BE4589"/>
    <w:rsid w:val="00BE4EA6"/>
    <w:rsid w:val="00BE6438"/>
    <w:rsid w:val="00BE69DB"/>
    <w:rsid w:val="00BE7D40"/>
    <w:rsid w:val="00BF1D71"/>
    <w:rsid w:val="00BF4116"/>
    <w:rsid w:val="00BF50B5"/>
    <w:rsid w:val="00BF5213"/>
    <w:rsid w:val="00BF5F01"/>
    <w:rsid w:val="00BF7804"/>
    <w:rsid w:val="00C02D7E"/>
    <w:rsid w:val="00C058F4"/>
    <w:rsid w:val="00C070B7"/>
    <w:rsid w:val="00C076DC"/>
    <w:rsid w:val="00C0790E"/>
    <w:rsid w:val="00C11147"/>
    <w:rsid w:val="00C115AB"/>
    <w:rsid w:val="00C129A8"/>
    <w:rsid w:val="00C1416E"/>
    <w:rsid w:val="00C146C8"/>
    <w:rsid w:val="00C157CC"/>
    <w:rsid w:val="00C1767C"/>
    <w:rsid w:val="00C17CB8"/>
    <w:rsid w:val="00C20547"/>
    <w:rsid w:val="00C20B60"/>
    <w:rsid w:val="00C20E70"/>
    <w:rsid w:val="00C2206B"/>
    <w:rsid w:val="00C23452"/>
    <w:rsid w:val="00C23D6C"/>
    <w:rsid w:val="00C245C5"/>
    <w:rsid w:val="00C2541F"/>
    <w:rsid w:val="00C27820"/>
    <w:rsid w:val="00C27F63"/>
    <w:rsid w:val="00C30FF2"/>
    <w:rsid w:val="00C34F91"/>
    <w:rsid w:val="00C35AC2"/>
    <w:rsid w:val="00C36961"/>
    <w:rsid w:val="00C36CA9"/>
    <w:rsid w:val="00C40AD4"/>
    <w:rsid w:val="00C41A09"/>
    <w:rsid w:val="00C42D0F"/>
    <w:rsid w:val="00C43948"/>
    <w:rsid w:val="00C44023"/>
    <w:rsid w:val="00C4700E"/>
    <w:rsid w:val="00C50930"/>
    <w:rsid w:val="00C517A5"/>
    <w:rsid w:val="00C52605"/>
    <w:rsid w:val="00C53637"/>
    <w:rsid w:val="00C53BD4"/>
    <w:rsid w:val="00C53D87"/>
    <w:rsid w:val="00C54521"/>
    <w:rsid w:val="00C551A7"/>
    <w:rsid w:val="00C5524B"/>
    <w:rsid w:val="00C55577"/>
    <w:rsid w:val="00C56181"/>
    <w:rsid w:val="00C60086"/>
    <w:rsid w:val="00C600C8"/>
    <w:rsid w:val="00C60E85"/>
    <w:rsid w:val="00C6108F"/>
    <w:rsid w:val="00C616A0"/>
    <w:rsid w:val="00C62005"/>
    <w:rsid w:val="00C636CA"/>
    <w:rsid w:val="00C63C5A"/>
    <w:rsid w:val="00C644A4"/>
    <w:rsid w:val="00C6588E"/>
    <w:rsid w:val="00C65FED"/>
    <w:rsid w:val="00C669F5"/>
    <w:rsid w:val="00C66E6A"/>
    <w:rsid w:val="00C67023"/>
    <w:rsid w:val="00C67268"/>
    <w:rsid w:val="00C71532"/>
    <w:rsid w:val="00C806A9"/>
    <w:rsid w:val="00C836FA"/>
    <w:rsid w:val="00C837EB"/>
    <w:rsid w:val="00C83AD7"/>
    <w:rsid w:val="00C845C5"/>
    <w:rsid w:val="00C85309"/>
    <w:rsid w:val="00C860CA"/>
    <w:rsid w:val="00C86F4F"/>
    <w:rsid w:val="00C87139"/>
    <w:rsid w:val="00C875D6"/>
    <w:rsid w:val="00C87657"/>
    <w:rsid w:val="00C87E07"/>
    <w:rsid w:val="00C907A9"/>
    <w:rsid w:val="00C90B6B"/>
    <w:rsid w:val="00C92634"/>
    <w:rsid w:val="00C92C40"/>
    <w:rsid w:val="00C92FE8"/>
    <w:rsid w:val="00C93799"/>
    <w:rsid w:val="00C9387D"/>
    <w:rsid w:val="00C945F5"/>
    <w:rsid w:val="00C94681"/>
    <w:rsid w:val="00C9545D"/>
    <w:rsid w:val="00C95AAE"/>
    <w:rsid w:val="00C96088"/>
    <w:rsid w:val="00C96491"/>
    <w:rsid w:val="00C9699E"/>
    <w:rsid w:val="00C970C4"/>
    <w:rsid w:val="00CA0BBE"/>
    <w:rsid w:val="00CA2158"/>
    <w:rsid w:val="00CA24C0"/>
    <w:rsid w:val="00CA287A"/>
    <w:rsid w:val="00CA3414"/>
    <w:rsid w:val="00CA3855"/>
    <w:rsid w:val="00CA3967"/>
    <w:rsid w:val="00CA5179"/>
    <w:rsid w:val="00CA53FF"/>
    <w:rsid w:val="00CA571B"/>
    <w:rsid w:val="00CA5D75"/>
    <w:rsid w:val="00CA68DC"/>
    <w:rsid w:val="00CA6AE5"/>
    <w:rsid w:val="00CA74B4"/>
    <w:rsid w:val="00CB1A08"/>
    <w:rsid w:val="00CB4392"/>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13FF"/>
    <w:rsid w:val="00CD3E3C"/>
    <w:rsid w:val="00CD3EE7"/>
    <w:rsid w:val="00CD4505"/>
    <w:rsid w:val="00CD4C41"/>
    <w:rsid w:val="00CD6103"/>
    <w:rsid w:val="00CD6691"/>
    <w:rsid w:val="00CD6D64"/>
    <w:rsid w:val="00CD7C89"/>
    <w:rsid w:val="00CD7FD1"/>
    <w:rsid w:val="00CE0CCE"/>
    <w:rsid w:val="00CE1CFD"/>
    <w:rsid w:val="00CE217B"/>
    <w:rsid w:val="00CE225A"/>
    <w:rsid w:val="00CE2F87"/>
    <w:rsid w:val="00CE4670"/>
    <w:rsid w:val="00CE4F88"/>
    <w:rsid w:val="00CF14D5"/>
    <w:rsid w:val="00CF1701"/>
    <w:rsid w:val="00CF2B48"/>
    <w:rsid w:val="00CF469A"/>
    <w:rsid w:val="00CF4F35"/>
    <w:rsid w:val="00CF55EA"/>
    <w:rsid w:val="00CF5BBA"/>
    <w:rsid w:val="00CF5D79"/>
    <w:rsid w:val="00CF5D7F"/>
    <w:rsid w:val="00CF6DDB"/>
    <w:rsid w:val="00CF7E93"/>
    <w:rsid w:val="00D00AED"/>
    <w:rsid w:val="00D02255"/>
    <w:rsid w:val="00D03B43"/>
    <w:rsid w:val="00D03FEE"/>
    <w:rsid w:val="00D068D0"/>
    <w:rsid w:val="00D06C12"/>
    <w:rsid w:val="00D0786F"/>
    <w:rsid w:val="00D100A6"/>
    <w:rsid w:val="00D108EF"/>
    <w:rsid w:val="00D11CDC"/>
    <w:rsid w:val="00D12438"/>
    <w:rsid w:val="00D13D94"/>
    <w:rsid w:val="00D14170"/>
    <w:rsid w:val="00D14568"/>
    <w:rsid w:val="00D156B6"/>
    <w:rsid w:val="00D1576E"/>
    <w:rsid w:val="00D172C7"/>
    <w:rsid w:val="00D17ED8"/>
    <w:rsid w:val="00D212A7"/>
    <w:rsid w:val="00D215F4"/>
    <w:rsid w:val="00D2405C"/>
    <w:rsid w:val="00D24F41"/>
    <w:rsid w:val="00D252C4"/>
    <w:rsid w:val="00D25766"/>
    <w:rsid w:val="00D26004"/>
    <w:rsid w:val="00D26E29"/>
    <w:rsid w:val="00D279DF"/>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8030D"/>
    <w:rsid w:val="00D80918"/>
    <w:rsid w:val="00D813F9"/>
    <w:rsid w:val="00D82C2C"/>
    <w:rsid w:val="00D82F49"/>
    <w:rsid w:val="00D84A0F"/>
    <w:rsid w:val="00D84D99"/>
    <w:rsid w:val="00D85137"/>
    <w:rsid w:val="00D8545E"/>
    <w:rsid w:val="00D859A0"/>
    <w:rsid w:val="00D86F5D"/>
    <w:rsid w:val="00D871C6"/>
    <w:rsid w:val="00D87D92"/>
    <w:rsid w:val="00D90300"/>
    <w:rsid w:val="00D92790"/>
    <w:rsid w:val="00D93AEA"/>
    <w:rsid w:val="00D97247"/>
    <w:rsid w:val="00D9784D"/>
    <w:rsid w:val="00D9793B"/>
    <w:rsid w:val="00D97AA9"/>
    <w:rsid w:val="00DA02E0"/>
    <w:rsid w:val="00DA0A5A"/>
    <w:rsid w:val="00DA134C"/>
    <w:rsid w:val="00DA1863"/>
    <w:rsid w:val="00DA2804"/>
    <w:rsid w:val="00DA342A"/>
    <w:rsid w:val="00DA344C"/>
    <w:rsid w:val="00DA5D83"/>
    <w:rsid w:val="00DA67FB"/>
    <w:rsid w:val="00DA6958"/>
    <w:rsid w:val="00DA7011"/>
    <w:rsid w:val="00DA7E18"/>
    <w:rsid w:val="00DB08E1"/>
    <w:rsid w:val="00DB11B5"/>
    <w:rsid w:val="00DB2189"/>
    <w:rsid w:val="00DB247F"/>
    <w:rsid w:val="00DB2484"/>
    <w:rsid w:val="00DB4BFC"/>
    <w:rsid w:val="00DB590C"/>
    <w:rsid w:val="00DB6012"/>
    <w:rsid w:val="00DB6627"/>
    <w:rsid w:val="00DB78F2"/>
    <w:rsid w:val="00DC0408"/>
    <w:rsid w:val="00DC0A9B"/>
    <w:rsid w:val="00DC10AE"/>
    <w:rsid w:val="00DC11FE"/>
    <w:rsid w:val="00DC1E5C"/>
    <w:rsid w:val="00DC369B"/>
    <w:rsid w:val="00DC6082"/>
    <w:rsid w:val="00DC65BE"/>
    <w:rsid w:val="00DD0295"/>
    <w:rsid w:val="00DD0E04"/>
    <w:rsid w:val="00DD0E1E"/>
    <w:rsid w:val="00DD18AD"/>
    <w:rsid w:val="00DD20D4"/>
    <w:rsid w:val="00DD23D4"/>
    <w:rsid w:val="00DD3E70"/>
    <w:rsid w:val="00DD44AF"/>
    <w:rsid w:val="00DD4C4C"/>
    <w:rsid w:val="00DD7318"/>
    <w:rsid w:val="00DE0D85"/>
    <w:rsid w:val="00DE1E70"/>
    <w:rsid w:val="00DE36D9"/>
    <w:rsid w:val="00DE38E9"/>
    <w:rsid w:val="00DE4558"/>
    <w:rsid w:val="00DE4751"/>
    <w:rsid w:val="00DE764D"/>
    <w:rsid w:val="00DF18C5"/>
    <w:rsid w:val="00DF2201"/>
    <w:rsid w:val="00DF2312"/>
    <w:rsid w:val="00DF3825"/>
    <w:rsid w:val="00DF3AA4"/>
    <w:rsid w:val="00DF6AF5"/>
    <w:rsid w:val="00DF6E7E"/>
    <w:rsid w:val="00DF6FBC"/>
    <w:rsid w:val="00DF7B2A"/>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3BC"/>
    <w:rsid w:val="00E17636"/>
    <w:rsid w:val="00E17809"/>
    <w:rsid w:val="00E17C93"/>
    <w:rsid w:val="00E20DD4"/>
    <w:rsid w:val="00E22420"/>
    <w:rsid w:val="00E22F67"/>
    <w:rsid w:val="00E2412D"/>
    <w:rsid w:val="00E2419A"/>
    <w:rsid w:val="00E27DD3"/>
    <w:rsid w:val="00E30318"/>
    <w:rsid w:val="00E306DD"/>
    <w:rsid w:val="00E32D81"/>
    <w:rsid w:val="00E340CA"/>
    <w:rsid w:val="00E34139"/>
    <w:rsid w:val="00E35585"/>
    <w:rsid w:val="00E375FA"/>
    <w:rsid w:val="00E416F7"/>
    <w:rsid w:val="00E41856"/>
    <w:rsid w:val="00E419EA"/>
    <w:rsid w:val="00E42227"/>
    <w:rsid w:val="00E424FF"/>
    <w:rsid w:val="00E42786"/>
    <w:rsid w:val="00E42B6C"/>
    <w:rsid w:val="00E42D6C"/>
    <w:rsid w:val="00E438A3"/>
    <w:rsid w:val="00E4579A"/>
    <w:rsid w:val="00E4760D"/>
    <w:rsid w:val="00E47AEF"/>
    <w:rsid w:val="00E50580"/>
    <w:rsid w:val="00E53618"/>
    <w:rsid w:val="00E554A5"/>
    <w:rsid w:val="00E55D07"/>
    <w:rsid w:val="00E560A1"/>
    <w:rsid w:val="00E560F2"/>
    <w:rsid w:val="00E57F7F"/>
    <w:rsid w:val="00E60470"/>
    <w:rsid w:val="00E607A7"/>
    <w:rsid w:val="00E62120"/>
    <w:rsid w:val="00E63193"/>
    <w:rsid w:val="00E646B6"/>
    <w:rsid w:val="00E64902"/>
    <w:rsid w:val="00E66EB7"/>
    <w:rsid w:val="00E70CE5"/>
    <w:rsid w:val="00E715EF"/>
    <w:rsid w:val="00E718F9"/>
    <w:rsid w:val="00E71EB8"/>
    <w:rsid w:val="00E72F14"/>
    <w:rsid w:val="00E73F84"/>
    <w:rsid w:val="00E74E42"/>
    <w:rsid w:val="00E751AD"/>
    <w:rsid w:val="00E75F63"/>
    <w:rsid w:val="00E76A9A"/>
    <w:rsid w:val="00E77523"/>
    <w:rsid w:val="00E81170"/>
    <w:rsid w:val="00E817C6"/>
    <w:rsid w:val="00E81C4F"/>
    <w:rsid w:val="00E81E98"/>
    <w:rsid w:val="00E82F9F"/>
    <w:rsid w:val="00E83B64"/>
    <w:rsid w:val="00E84429"/>
    <w:rsid w:val="00E851C3"/>
    <w:rsid w:val="00E86431"/>
    <w:rsid w:val="00E86910"/>
    <w:rsid w:val="00E87E08"/>
    <w:rsid w:val="00E87EA7"/>
    <w:rsid w:val="00E900D6"/>
    <w:rsid w:val="00E903FB"/>
    <w:rsid w:val="00E90F66"/>
    <w:rsid w:val="00E928C4"/>
    <w:rsid w:val="00E92D04"/>
    <w:rsid w:val="00E92DBC"/>
    <w:rsid w:val="00E931BA"/>
    <w:rsid w:val="00E93847"/>
    <w:rsid w:val="00E9408C"/>
    <w:rsid w:val="00E95046"/>
    <w:rsid w:val="00E95801"/>
    <w:rsid w:val="00E96235"/>
    <w:rsid w:val="00EA14C9"/>
    <w:rsid w:val="00EA1A20"/>
    <w:rsid w:val="00EA25C7"/>
    <w:rsid w:val="00EA336E"/>
    <w:rsid w:val="00EA3697"/>
    <w:rsid w:val="00EA3F2B"/>
    <w:rsid w:val="00EA5789"/>
    <w:rsid w:val="00EA6660"/>
    <w:rsid w:val="00EB027D"/>
    <w:rsid w:val="00EB0AD0"/>
    <w:rsid w:val="00EB1405"/>
    <w:rsid w:val="00EB195B"/>
    <w:rsid w:val="00EB1AA1"/>
    <w:rsid w:val="00EB2DDA"/>
    <w:rsid w:val="00EB32C3"/>
    <w:rsid w:val="00EB41CB"/>
    <w:rsid w:val="00EB47CE"/>
    <w:rsid w:val="00EB6C32"/>
    <w:rsid w:val="00EB77ED"/>
    <w:rsid w:val="00EC0629"/>
    <w:rsid w:val="00EC0DE6"/>
    <w:rsid w:val="00EC14F7"/>
    <w:rsid w:val="00EC2B6C"/>
    <w:rsid w:val="00EC588F"/>
    <w:rsid w:val="00EC63D1"/>
    <w:rsid w:val="00ED06DF"/>
    <w:rsid w:val="00ED3ACD"/>
    <w:rsid w:val="00ED3E45"/>
    <w:rsid w:val="00ED3E4F"/>
    <w:rsid w:val="00ED6C35"/>
    <w:rsid w:val="00ED71AE"/>
    <w:rsid w:val="00EE11AD"/>
    <w:rsid w:val="00EE1D35"/>
    <w:rsid w:val="00EE28FD"/>
    <w:rsid w:val="00EE5480"/>
    <w:rsid w:val="00EE5A44"/>
    <w:rsid w:val="00EE6153"/>
    <w:rsid w:val="00EE653E"/>
    <w:rsid w:val="00EE6B14"/>
    <w:rsid w:val="00EF4B28"/>
    <w:rsid w:val="00EF4C5E"/>
    <w:rsid w:val="00EF4F3B"/>
    <w:rsid w:val="00EF6646"/>
    <w:rsid w:val="00EF691C"/>
    <w:rsid w:val="00EF6BC5"/>
    <w:rsid w:val="00EF7AC1"/>
    <w:rsid w:val="00EF7DB7"/>
    <w:rsid w:val="00F01A52"/>
    <w:rsid w:val="00F02087"/>
    <w:rsid w:val="00F034E7"/>
    <w:rsid w:val="00F044A6"/>
    <w:rsid w:val="00F05220"/>
    <w:rsid w:val="00F066FD"/>
    <w:rsid w:val="00F07A9F"/>
    <w:rsid w:val="00F07E6B"/>
    <w:rsid w:val="00F115D7"/>
    <w:rsid w:val="00F11AF0"/>
    <w:rsid w:val="00F16498"/>
    <w:rsid w:val="00F17ABE"/>
    <w:rsid w:val="00F204E1"/>
    <w:rsid w:val="00F204E8"/>
    <w:rsid w:val="00F21AD0"/>
    <w:rsid w:val="00F2339C"/>
    <w:rsid w:val="00F24EF7"/>
    <w:rsid w:val="00F25047"/>
    <w:rsid w:val="00F25531"/>
    <w:rsid w:val="00F25A4F"/>
    <w:rsid w:val="00F25FF6"/>
    <w:rsid w:val="00F26054"/>
    <w:rsid w:val="00F27D16"/>
    <w:rsid w:val="00F31253"/>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E4D"/>
    <w:rsid w:val="00F5410E"/>
    <w:rsid w:val="00F541A7"/>
    <w:rsid w:val="00F542AD"/>
    <w:rsid w:val="00F542EB"/>
    <w:rsid w:val="00F562BA"/>
    <w:rsid w:val="00F57C73"/>
    <w:rsid w:val="00F60884"/>
    <w:rsid w:val="00F60FCE"/>
    <w:rsid w:val="00F63C5F"/>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6441"/>
    <w:rsid w:val="00F965D6"/>
    <w:rsid w:val="00FA0043"/>
    <w:rsid w:val="00FA260E"/>
    <w:rsid w:val="00FA2927"/>
    <w:rsid w:val="00FA2B9C"/>
    <w:rsid w:val="00FA7B18"/>
    <w:rsid w:val="00FA7FE7"/>
    <w:rsid w:val="00FB006F"/>
    <w:rsid w:val="00FB04BE"/>
    <w:rsid w:val="00FB2696"/>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8D1"/>
    <w:rsid w:val="00FD5912"/>
    <w:rsid w:val="00FD7E61"/>
    <w:rsid w:val="00FE0ED6"/>
    <w:rsid w:val="00FE16BA"/>
    <w:rsid w:val="00FE170A"/>
    <w:rsid w:val="00FE26F6"/>
    <w:rsid w:val="00FE70B7"/>
    <w:rsid w:val="00FE72C8"/>
    <w:rsid w:val="00FF08A5"/>
    <w:rsid w:val="00FF0AAB"/>
    <w:rsid w:val="00FF3DF2"/>
    <w:rsid w:val="00FF5E36"/>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8A878"/>
  <w15:chartTrackingRefBased/>
  <w15:docId w15:val="{7A311EE3-2A84-4E01-A371-8117A49B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0B053C"/>
    <w:pPr>
      <w:keepNext/>
      <w:spacing w:before="240" w:after="60"/>
      <w:outlineLvl w:val="0"/>
    </w:pPr>
    <w:rPr>
      <w:rFonts w:eastAsia="Times New Roman"/>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0B053C"/>
    <w:rPr>
      <w:rFonts w:ascii="Arial" w:hAnsi="Arial"/>
      <w:kern w:val="32"/>
      <w:sz w:val="22"/>
      <w:szCs w:val="22"/>
      <w:lang w:eastAsia="en-US"/>
    </w:rPr>
  </w:style>
  <w:style w:type="paragraph" w:styleId="Subtitle">
    <w:name w:val="Subtitle"/>
    <w:basedOn w:val="Normal"/>
    <w:next w:val="Normal"/>
    <w:link w:val="SubtitleChar"/>
    <w:autoRedefine/>
    <w:qFormat/>
    <w:rsid w:val="00520CB3"/>
    <w:pPr>
      <w:spacing w:after="60"/>
      <w:outlineLvl w:val="1"/>
    </w:pPr>
    <w:rPr>
      <w:rFonts w:eastAsia="Times New Roman"/>
      <w:b/>
      <w:szCs w:val="24"/>
    </w:rPr>
  </w:style>
  <w:style w:type="character" w:customStyle="1" w:styleId="SubtitleChar">
    <w:name w:val="Subtitle Char"/>
    <w:link w:val="Subtitle"/>
    <w:rsid w:val="00520CB3"/>
    <w:rPr>
      <w:rFonts w:ascii="Arial" w:eastAsia="Times New Roman" w:hAnsi="Arial" w:cs="Times New Roman"/>
      <w:b/>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 w:type="paragraph" w:styleId="Revision">
    <w:name w:val="Revision"/>
    <w:hidden/>
    <w:uiPriority w:val="99"/>
    <w:semiHidden/>
    <w:rsid w:val="002762E9"/>
    <w:rPr>
      <w:rFonts w:ascii="Arial" w:eastAsia="Calibri" w:hAnsi="Arial"/>
      <w:sz w:val="22"/>
      <w:szCs w:val="22"/>
      <w:lang w:eastAsia="en-US"/>
    </w:rPr>
  </w:style>
  <w:style w:type="character" w:styleId="Strong">
    <w:name w:val="Strong"/>
    <w:qFormat/>
    <w:rsid w:val="004C0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91447">
      <w:bodyDiv w:val="1"/>
      <w:marLeft w:val="0"/>
      <w:marRight w:val="0"/>
      <w:marTop w:val="0"/>
      <w:marBottom w:val="0"/>
      <w:divBdr>
        <w:top w:val="none" w:sz="0" w:space="0" w:color="auto"/>
        <w:left w:val="none" w:sz="0" w:space="0" w:color="auto"/>
        <w:bottom w:val="none" w:sz="0" w:space="0" w:color="auto"/>
        <w:right w:val="none" w:sz="0" w:space="0" w:color="auto"/>
      </w:divBdr>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85439882">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7</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Ruth Logan</cp:lastModifiedBy>
  <cp:revision>2</cp:revision>
  <cp:lastPrinted>2022-06-20T12:46:00Z</cp:lastPrinted>
  <dcterms:created xsi:type="dcterms:W3CDTF">2024-02-15T11:29:00Z</dcterms:created>
  <dcterms:modified xsi:type="dcterms:W3CDTF">2024-02-15T11:29:00Z</dcterms:modified>
</cp:coreProperties>
</file>